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D662" w14:textId="77777777" w:rsidR="00582B68" w:rsidRDefault="00582B68" w:rsidP="00582B68">
      <w:pPr>
        <w:jc w:val="center"/>
        <w:rPr>
          <w:rFonts w:ascii="Lucida Handwriting" w:hAnsi="Lucida Handwriting"/>
          <w:b/>
          <w:bCs/>
          <w:color w:val="77206D" w:themeColor="accent5" w:themeShade="BF"/>
          <w:sz w:val="110"/>
          <w:szCs w:val="110"/>
        </w:rPr>
      </w:pPr>
    </w:p>
    <w:p w14:paraId="7CC40945" w14:textId="77777777" w:rsidR="009E1371" w:rsidRPr="00227506" w:rsidRDefault="009E1371" w:rsidP="009E1371">
      <w:pPr>
        <w:jc w:val="center"/>
        <w:rPr>
          <w:rFonts w:ascii="Comic Sans MS" w:hAnsi="Comic Sans MS"/>
          <w:b/>
          <w:bCs/>
          <w:color w:val="000000" w:themeColor="text1"/>
          <w:sz w:val="84"/>
          <w:szCs w:val="84"/>
        </w:rPr>
      </w:pPr>
      <w:r w:rsidRPr="00227506">
        <w:rPr>
          <w:rFonts w:ascii="Lucida Handwriting" w:hAnsi="Lucida Handwriting"/>
          <w:b/>
          <w:bCs/>
          <w:color w:val="7030A0"/>
          <w:sz w:val="84"/>
          <w:szCs w:val="84"/>
        </w:rPr>
        <w:t>Belonging, Believing, Succeeding Together</w:t>
      </w:r>
      <w:r w:rsidRPr="00227506">
        <w:rPr>
          <w:rFonts w:ascii="Comic Sans MS" w:hAnsi="Comic Sans MS"/>
          <w:b/>
          <w:bCs/>
          <w:color w:val="000000" w:themeColor="text1"/>
          <w:sz w:val="84"/>
          <w:szCs w:val="84"/>
        </w:rPr>
        <w:t xml:space="preserve"> </w:t>
      </w:r>
    </w:p>
    <w:p w14:paraId="52DD7FDD" w14:textId="5C360240" w:rsidR="009E1371" w:rsidRPr="00782484" w:rsidRDefault="009E1371" w:rsidP="009E1371">
      <w:pPr>
        <w:jc w:val="center"/>
        <w:rPr>
          <w:rFonts w:ascii="Comic Sans MS" w:hAnsi="Comic Sans MS"/>
          <w:color w:val="000000" w:themeColor="text1"/>
          <w:sz w:val="44"/>
          <w:szCs w:val="24"/>
        </w:rPr>
      </w:pPr>
      <w:r w:rsidRPr="00782484">
        <w:rPr>
          <w:rFonts w:ascii="Comic Sans MS" w:hAnsi="Comic Sans MS"/>
          <w:color w:val="000000" w:themeColor="text1"/>
          <w:sz w:val="48"/>
          <w:szCs w:val="28"/>
        </w:rPr>
        <w:t xml:space="preserve">‘I have come that you may have life, and have it to the full.’ </w:t>
      </w:r>
      <w:r w:rsidRPr="00782484">
        <w:rPr>
          <w:rFonts w:ascii="Comic Sans MS" w:hAnsi="Comic Sans MS"/>
          <w:color w:val="000000" w:themeColor="text1"/>
          <w:sz w:val="48"/>
          <w:szCs w:val="24"/>
        </w:rPr>
        <w:t>(John 10:10)</w:t>
      </w:r>
    </w:p>
    <w:p w14:paraId="39E55B59" w14:textId="77777777" w:rsidR="003F45DE" w:rsidRDefault="003F45DE" w:rsidP="00582B68">
      <w:pPr>
        <w:jc w:val="center"/>
        <w:rPr>
          <w:rFonts w:ascii="Lucida Handwriting" w:hAnsi="Lucida Handwriting"/>
          <w:b/>
          <w:bCs/>
          <w:color w:val="77206D" w:themeColor="accent5" w:themeShade="BF"/>
          <w:sz w:val="110"/>
          <w:szCs w:val="110"/>
        </w:rPr>
      </w:pPr>
    </w:p>
    <w:p w14:paraId="77E7BA0C" w14:textId="0D8AEDC8" w:rsidR="00EE7E8D" w:rsidRDefault="00EE7E8D" w:rsidP="00EE7E8D">
      <w:pPr>
        <w:rPr>
          <w:rFonts w:ascii="Lucida Handwriting" w:hAnsi="Lucida Handwriting"/>
          <w:sz w:val="72"/>
          <w:szCs w:val="64"/>
        </w:rPr>
      </w:pPr>
    </w:p>
    <w:p w14:paraId="25D0C3A3" w14:textId="54EDFD9C" w:rsidR="00EE7E8D" w:rsidRPr="00EE7E8D" w:rsidRDefault="00EE7E8D" w:rsidP="00EE7E8D">
      <w:pPr>
        <w:tabs>
          <w:tab w:val="left" w:pos="12483"/>
        </w:tabs>
        <w:rPr>
          <w:rFonts w:ascii="Lucida Handwriting" w:hAnsi="Lucida Handwriting"/>
          <w:sz w:val="72"/>
          <w:szCs w:val="64"/>
        </w:rPr>
      </w:pPr>
      <w:r>
        <w:rPr>
          <w:rFonts w:ascii="Lucida Handwriting" w:hAnsi="Lucida Handwriting"/>
          <w:sz w:val="72"/>
          <w:szCs w:val="64"/>
        </w:rPr>
        <w:tab/>
      </w:r>
    </w:p>
    <w:sectPr w:rsidR="00EE7E8D" w:rsidRPr="00EE7E8D" w:rsidSect="00227506">
      <w:pgSz w:w="23811" w:h="16838" w:orient="landscape" w:code="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68"/>
    <w:rsid w:val="00121B1C"/>
    <w:rsid w:val="00227506"/>
    <w:rsid w:val="00247038"/>
    <w:rsid w:val="003200AA"/>
    <w:rsid w:val="00324225"/>
    <w:rsid w:val="003D03AC"/>
    <w:rsid w:val="003F45DE"/>
    <w:rsid w:val="00582B68"/>
    <w:rsid w:val="005E3760"/>
    <w:rsid w:val="00782484"/>
    <w:rsid w:val="007D1347"/>
    <w:rsid w:val="009E1371"/>
    <w:rsid w:val="00A868B8"/>
    <w:rsid w:val="00E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3E96"/>
  <w15:chartTrackingRefBased/>
  <w15:docId w15:val="{D07EC6BB-04E0-42FE-B133-37A0D6E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3</cp:revision>
  <cp:lastPrinted>2024-10-31T12:43:00Z</cp:lastPrinted>
  <dcterms:created xsi:type="dcterms:W3CDTF">2025-01-20T21:00:00Z</dcterms:created>
  <dcterms:modified xsi:type="dcterms:W3CDTF">2025-01-20T21:00:00Z</dcterms:modified>
</cp:coreProperties>
</file>