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572" w:type="dxa"/>
        <w:tblLook w:val="04A0" w:firstRow="1" w:lastRow="0" w:firstColumn="1" w:lastColumn="0" w:noHBand="0" w:noVBand="1"/>
      </w:tblPr>
      <w:tblGrid>
        <w:gridCol w:w="15451"/>
      </w:tblGrid>
      <w:tr w:rsidR="00DA6A08" w14:paraId="37357291" w14:textId="77777777" w:rsidTr="00D67CFB">
        <w:trPr>
          <w:trHeight w:val="77"/>
        </w:trPr>
        <w:tc>
          <w:tcPr>
            <w:tcW w:w="15451" w:type="dxa"/>
          </w:tcPr>
          <w:p w14:paraId="2FE83E60" w14:textId="332D0DD4" w:rsidR="00DA6A08" w:rsidRPr="006463C1" w:rsidRDefault="00B40376" w:rsidP="007B7666">
            <w:pPr>
              <w:rPr>
                <w:rFonts w:ascii="Comic Sans MS" w:hAnsi="Comic Sans MS"/>
              </w:rPr>
            </w:pPr>
            <w:r>
              <w:rPr>
                <w:rFonts w:ascii="Comic Sans MS" w:hAnsi="Comic Sans MS"/>
                <w:noProof/>
              </w:rPr>
              <w:drawing>
                <wp:anchor distT="0" distB="0" distL="114300" distR="114300" simplePos="0" relativeHeight="251666432" behindDoc="1" locked="0" layoutInCell="1" allowOverlap="1" wp14:anchorId="16434DE3" wp14:editId="06476330">
                  <wp:simplePos x="0" y="0"/>
                  <wp:positionH relativeFrom="column">
                    <wp:posOffset>-16657</wp:posOffset>
                  </wp:positionH>
                  <wp:positionV relativeFrom="paragraph">
                    <wp:posOffset>-15521</wp:posOffset>
                  </wp:positionV>
                  <wp:extent cx="6667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nby Logo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6463C1">
              <w:rPr>
                <w:rFonts w:ascii="Comic Sans MS" w:hAnsi="Comic Sans MS"/>
                <w:noProof/>
              </w:rPr>
              <mc:AlternateContent>
                <mc:Choice Requires="wps">
                  <w:drawing>
                    <wp:anchor distT="0" distB="0" distL="114300" distR="114300" simplePos="0" relativeHeight="251661312" behindDoc="0" locked="0" layoutInCell="1" allowOverlap="1" wp14:anchorId="45A97E73" wp14:editId="0BFD03FB">
                      <wp:simplePos x="0" y="0"/>
                      <wp:positionH relativeFrom="column">
                        <wp:posOffset>896900</wp:posOffset>
                      </wp:positionH>
                      <wp:positionV relativeFrom="paragraph">
                        <wp:posOffset>-15240</wp:posOffset>
                      </wp:positionV>
                      <wp:extent cx="4400550" cy="297180"/>
                      <wp:effectExtent l="0" t="0" r="19050" b="26670"/>
                      <wp:wrapNone/>
                      <wp:docPr id="9" name="Text Box 9"/>
                      <wp:cNvGraphicFramePr/>
                      <a:graphic xmlns:a="http://schemas.openxmlformats.org/drawingml/2006/main">
                        <a:graphicData uri="http://schemas.microsoft.com/office/word/2010/wordprocessingShape">
                          <wps:wsp>
                            <wps:cNvSpPr txBox="1"/>
                            <wps:spPr>
                              <a:xfrm>
                                <a:off x="0" y="0"/>
                                <a:ext cx="4400550" cy="297180"/>
                              </a:xfrm>
                              <a:prstGeom prst="rect">
                                <a:avLst/>
                              </a:prstGeom>
                              <a:solidFill>
                                <a:schemeClr val="bg2"/>
                              </a:solidFill>
                              <a:ln w="15875">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43D3EFB" w14:textId="3AFC5F6A" w:rsidR="007B7666" w:rsidRPr="00970733" w:rsidRDefault="00FA162E" w:rsidP="001B2056">
                                  <w:pPr>
                                    <w:jc w:val="center"/>
                                    <w:rPr>
                                      <w:rFonts w:cstheme="minorHAnsi"/>
                                      <w:sz w:val="28"/>
                                    </w:rPr>
                                  </w:pPr>
                                  <w:r w:rsidRPr="00970733">
                                    <w:rPr>
                                      <w:rFonts w:cstheme="minorHAnsi"/>
                                      <w:sz w:val="28"/>
                                      <w:u w:val="single"/>
                                    </w:rPr>
                                    <w:t>Junior Curriculum Map</w:t>
                                  </w:r>
                                </w:p>
                                <w:p w14:paraId="1FC649F4"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97E73" id="_x0000_t202" coordsize="21600,21600" o:spt="202" path="m,l,21600r21600,l21600,xe">
                      <v:stroke joinstyle="miter"/>
                      <v:path gradientshapeok="t" o:connecttype="rect"/>
                    </v:shapetype>
                    <v:shape id="Text Box 9" o:spid="_x0000_s1026" type="#_x0000_t202" style="position:absolute;margin-left:70.6pt;margin-top:-1.2pt;width:346.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" fillcolor="#e7e6e6 [3214]" strokecolor="black [3213]" strokeweight="1.25pt">
                      <v:textbox>
                        <w:txbxContent>
                          <w:p w14:paraId="743D3EFB" w14:textId="3AFC5F6A" w:rsidR="007B7666" w:rsidRPr="00970733" w:rsidRDefault="00FA162E" w:rsidP="001B2056">
                            <w:pPr>
                              <w:jc w:val="center"/>
                              <w:rPr>
                                <w:rFonts w:cstheme="minorHAnsi"/>
                                <w:sz w:val="28"/>
                              </w:rPr>
                            </w:pPr>
                            <w:r w:rsidRPr="00970733">
                              <w:rPr>
                                <w:rFonts w:cstheme="minorHAnsi"/>
                                <w:sz w:val="28"/>
                                <w:u w:val="single"/>
                              </w:rPr>
                              <w:t>Junior Curriculum Map</w:t>
                            </w:r>
                          </w:p>
                          <w:p w14:paraId="1FC649F4" w14:textId="77777777" w:rsidR="007B7666" w:rsidRDefault="007B7666"/>
                        </w:txbxContent>
                      </v:textbox>
                    </v:shape>
                  </w:pict>
                </mc:Fallback>
              </mc:AlternateContent>
            </w:r>
            <w:r w:rsidR="00211F8C" w:rsidRPr="006463C1">
              <w:rPr>
                <w:rFonts w:ascii="Comic Sans MS" w:hAnsi="Comic Sans MS"/>
                <w:noProof/>
              </w:rPr>
              <mc:AlternateContent>
                <mc:Choice Requires="wps">
                  <w:drawing>
                    <wp:anchor distT="0" distB="0" distL="114300" distR="114300" simplePos="0" relativeHeight="251665408" behindDoc="0" locked="0" layoutInCell="1" allowOverlap="1" wp14:anchorId="5E2CAD5C" wp14:editId="0382D261">
                      <wp:simplePos x="0" y="0"/>
                      <wp:positionH relativeFrom="column">
                        <wp:posOffset>8010525</wp:posOffset>
                      </wp:positionH>
                      <wp:positionV relativeFrom="paragraph">
                        <wp:posOffset>26390</wp:posOffset>
                      </wp:positionV>
                      <wp:extent cx="1552575" cy="329610"/>
                      <wp:effectExtent l="0" t="0" r="28575" b="13335"/>
                      <wp:wrapNone/>
                      <wp:docPr id="8" name="Text Box 8"/>
                      <wp:cNvGraphicFramePr/>
                      <a:graphic xmlns:a="http://schemas.openxmlformats.org/drawingml/2006/main">
                        <a:graphicData uri="http://schemas.microsoft.com/office/word/2010/wordprocessingShape">
                          <wps:wsp>
                            <wps:cNvSpPr txBox="1"/>
                            <wps:spPr>
                              <a:xfrm>
                                <a:off x="0" y="0"/>
                                <a:ext cx="1552575" cy="329610"/>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131116B1" w14:textId="7F6D9F54" w:rsidR="007B7666" w:rsidRPr="001B2056" w:rsidRDefault="007B7666" w:rsidP="007B7666">
                                  <w:pPr>
                                    <w:rPr>
                                      <w:rFonts w:cstheme="minorHAnsi"/>
                                    </w:rPr>
                                  </w:pPr>
                                  <w:r>
                                    <w:rPr>
                                      <w:rFonts w:cstheme="minorHAnsi"/>
                                      <w:u w:val="single"/>
                                    </w:rPr>
                                    <w:t>Class:</w:t>
                                  </w:r>
                                  <w:r w:rsidRPr="001B2056">
                                    <w:rPr>
                                      <w:rFonts w:cstheme="minorHAnsi"/>
                                    </w:rPr>
                                    <w:t xml:space="preserve"> </w:t>
                                  </w:r>
                                  <w:r w:rsidR="00FA162E">
                                    <w:rPr>
                                      <w:rFonts w:cstheme="minorHAnsi"/>
                                    </w:rPr>
                                    <w:t>Juniors</w:t>
                                  </w:r>
                                </w:p>
                                <w:p w14:paraId="4C7708B8" w14:textId="20D4D553" w:rsidR="007B7666" w:rsidRPr="007B7666" w:rsidRDefault="007B7666" w:rsidP="007B766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AD5C" id="Text Box 8" o:spid="_x0000_s1027" type="#_x0000_t202" style="position:absolute;margin-left:630.75pt;margin-top:2.1pt;width:122.2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" fillcolor="#e7e6e6 [3214]" strokecolor="#a5a5a5 [3206]" strokeweight="1pt">
                      <v:textbox>
                        <w:txbxContent>
                          <w:p w14:paraId="131116B1" w14:textId="7F6D9F54" w:rsidR="007B7666" w:rsidRPr="001B2056" w:rsidRDefault="007B7666" w:rsidP="007B7666">
                            <w:pPr>
                              <w:rPr>
                                <w:rFonts w:cstheme="minorHAnsi"/>
                              </w:rPr>
                            </w:pPr>
                            <w:r>
                              <w:rPr>
                                <w:rFonts w:cstheme="minorHAnsi"/>
                                <w:u w:val="single"/>
                              </w:rPr>
                              <w:t>Class:</w:t>
                            </w:r>
                            <w:r w:rsidRPr="001B2056">
                              <w:rPr>
                                <w:rFonts w:cstheme="minorHAnsi"/>
                              </w:rPr>
                              <w:t xml:space="preserve"> </w:t>
                            </w:r>
                            <w:r w:rsidR="00FA162E">
                              <w:rPr>
                                <w:rFonts w:cstheme="minorHAnsi"/>
                              </w:rPr>
                              <w:t>Juniors</w:t>
                            </w:r>
                          </w:p>
                          <w:p w14:paraId="4C7708B8" w14:textId="20D4D553" w:rsidR="007B7666" w:rsidRPr="007B7666" w:rsidRDefault="007B7666" w:rsidP="007B7666">
                            <w:pPr>
                              <w:rPr>
                                <w:rFonts w:cstheme="minorHAnsi"/>
                              </w:rPr>
                            </w:pPr>
                          </w:p>
                        </w:txbxContent>
                      </v:textbox>
                    </v:shape>
                  </w:pict>
                </mc:Fallback>
              </mc:AlternateContent>
            </w:r>
            <w:r w:rsidR="00211F8C" w:rsidRPr="006463C1">
              <w:rPr>
                <w:rFonts w:ascii="Comic Sans MS" w:hAnsi="Comic Sans MS"/>
                <w:noProof/>
              </w:rPr>
              <mc:AlternateContent>
                <mc:Choice Requires="wps">
                  <w:drawing>
                    <wp:anchor distT="0" distB="0" distL="114300" distR="114300" simplePos="0" relativeHeight="251663360" behindDoc="0" locked="0" layoutInCell="1" allowOverlap="1" wp14:anchorId="0B274819" wp14:editId="42D4D957">
                      <wp:simplePos x="0" y="0"/>
                      <wp:positionH relativeFrom="column">
                        <wp:posOffset>5703023</wp:posOffset>
                      </wp:positionH>
                      <wp:positionV relativeFrom="paragraph">
                        <wp:posOffset>5125</wp:posOffset>
                      </wp:positionV>
                      <wp:extent cx="1714500" cy="329610"/>
                      <wp:effectExtent l="0" t="0" r="19050" b="13335"/>
                      <wp:wrapNone/>
                      <wp:docPr id="6" name="Text Box 6"/>
                      <wp:cNvGraphicFramePr/>
                      <a:graphic xmlns:a="http://schemas.openxmlformats.org/drawingml/2006/main">
                        <a:graphicData uri="http://schemas.microsoft.com/office/word/2010/wordprocessingShape">
                          <wps:wsp>
                            <wps:cNvSpPr txBox="1"/>
                            <wps:spPr>
                              <a:xfrm>
                                <a:off x="0" y="0"/>
                                <a:ext cx="1714500" cy="329610"/>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31B66F21" w14:textId="0A283A19" w:rsidR="007B7666" w:rsidRPr="007B7666" w:rsidRDefault="007B7666" w:rsidP="007B7666">
                                  <w:pPr>
                                    <w:rPr>
                                      <w:rFonts w:cstheme="minorHAnsi"/>
                                    </w:rPr>
                                  </w:pPr>
                                  <w:r>
                                    <w:rPr>
                                      <w:rFonts w:cstheme="minorHAnsi"/>
                                      <w:u w:val="single"/>
                                    </w:rPr>
                                    <w:t>Term:</w:t>
                                  </w:r>
                                  <w:r w:rsidRPr="001B2056">
                                    <w:rPr>
                                      <w:rFonts w:cstheme="minorHAnsi"/>
                                    </w:rPr>
                                    <w:t xml:space="preserve"> </w:t>
                                  </w:r>
                                  <w:r w:rsidR="00341981">
                                    <w:rPr>
                                      <w:rFonts w:cstheme="minorHAnsi"/>
                                    </w:rPr>
                                    <w:t xml:space="preserve">Spring </w:t>
                                  </w:r>
                                  <w:r>
                                    <w:rPr>
                                      <w:rFonts w:cstheme="minorHAnsi"/>
                                    </w:rPr>
                                    <w:t>202</w:t>
                                  </w:r>
                                  <w:r w:rsidR="0044032D">
                                    <w:rPr>
                                      <w:rFonts w:cstheme="minorHAnsi"/>
                                    </w:rPr>
                                    <w:t>4</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4819" id="Text Box 6" o:spid="_x0000_s1028" type="#_x0000_t202" style="position:absolute;margin-left:449.05pt;margin-top:.4pt;width:13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" fillcolor="#e7e6e6 [3214]" strokecolor="#a5a5a5 [3206]" strokeweight="1pt">
                      <v:textbox>
                        <w:txbxContent>
                          <w:p w14:paraId="31B66F21" w14:textId="0A283A19" w:rsidR="007B7666" w:rsidRPr="007B7666" w:rsidRDefault="007B7666" w:rsidP="007B7666">
                            <w:pPr>
                              <w:rPr>
                                <w:rFonts w:cstheme="minorHAnsi"/>
                              </w:rPr>
                            </w:pPr>
                            <w:r>
                              <w:rPr>
                                <w:rFonts w:cstheme="minorHAnsi"/>
                                <w:u w:val="single"/>
                              </w:rPr>
                              <w:t>Term:</w:t>
                            </w:r>
                            <w:r w:rsidRPr="001B2056">
                              <w:rPr>
                                <w:rFonts w:cstheme="minorHAnsi"/>
                              </w:rPr>
                              <w:t xml:space="preserve"> </w:t>
                            </w:r>
                            <w:r w:rsidR="00341981">
                              <w:rPr>
                                <w:rFonts w:cstheme="minorHAnsi"/>
                              </w:rPr>
                              <w:t xml:space="preserve">Spring </w:t>
                            </w:r>
                            <w:r>
                              <w:rPr>
                                <w:rFonts w:cstheme="minorHAnsi"/>
                              </w:rPr>
                              <w:t>202</w:t>
                            </w:r>
                            <w:r w:rsidR="0044032D">
                              <w:rPr>
                                <w:rFonts w:cstheme="minorHAnsi"/>
                              </w:rPr>
                              <w:t>4</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v:textbox>
                    </v:shape>
                  </w:pict>
                </mc:Fallback>
              </mc:AlternateContent>
            </w:r>
          </w:p>
          <w:p w14:paraId="6CA718B4" w14:textId="5F925C44" w:rsidR="00DA6A08" w:rsidRPr="006463C1" w:rsidRDefault="00DA6A08" w:rsidP="00DA6A08">
            <w:pPr>
              <w:jc w:val="center"/>
              <w:rPr>
                <w:rFonts w:ascii="Comic Sans MS" w:hAnsi="Comic Sans MS"/>
              </w:rPr>
            </w:pPr>
          </w:p>
          <w:tbl>
            <w:tblPr>
              <w:tblStyle w:val="TableGrid"/>
              <w:tblpPr w:leftFromText="180" w:rightFromText="180" w:vertAnchor="text" w:horzAnchor="margin" w:tblpXSpec="center" w:tblpY="-55"/>
              <w:tblOverlap w:val="never"/>
              <w:tblW w:w="14719" w:type="dxa"/>
              <w:tblLook w:val="04A0" w:firstRow="1" w:lastRow="0" w:firstColumn="1" w:lastColumn="0" w:noHBand="0" w:noVBand="1"/>
            </w:tblPr>
            <w:tblGrid>
              <w:gridCol w:w="5255"/>
              <w:gridCol w:w="7851"/>
              <w:gridCol w:w="1613"/>
            </w:tblGrid>
            <w:tr w:rsidR="00211F8C" w14:paraId="50F2EEFE" w14:textId="77777777" w:rsidTr="00211F8C">
              <w:trPr>
                <w:gridAfter w:val="1"/>
                <w:wAfter w:w="1613" w:type="dxa"/>
                <w:trHeight w:val="49"/>
              </w:trPr>
              <w:tc>
                <w:tcPr>
                  <w:tcW w:w="5255" w:type="dxa"/>
                  <w:tcBorders>
                    <w:left w:val="nil"/>
                    <w:right w:val="nil"/>
                  </w:tcBorders>
                </w:tcPr>
                <w:p w14:paraId="13053F08" w14:textId="77777777" w:rsidR="00211F8C" w:rsidRPr="001B2056" w:rsidRDefault="00211F8C" w:rsidP="00211F8C">
                  <w:pPr>
                    <w:jc w:val="center"/>
                    <w:rPr>
                      <w:sz w:val="10"/>
                      <w:szCs w:val="16"/>
                    </w:rPr>
                  </w:pPr>
                </w:p>
              </w:tc>
              <w:tc>
                <w:tcPr>
                  <w:tcW w:w="7851" w:type="dxa"/>
                  <w:tcBorders>
                    <w:left w:val="nil"/>
                    <w:right w:val="nil"/>
                  </w:tcBorders>
                </w:tcPr>
                <w:p w14:paraId="4B4FD6DE" w14:textId="77777777" w:rsidR="00211F8C" w:rsidRPr="001B2056" w:rsidRDefault="00211F8C" w:rsidP="00211F8C">
                  <w:pPr>
                    <w:jc w:val="center"/>
                    <w:rPr>
                      <w:sz w:val="10"/>
                      <w:szCs w:val="16"/>
                    </w:rPr>
                  </w:pPr>
                </w:p>
              </w:tc>
            </w:tr>
            <w:tr w:rsidR="00211F8C" w14:paraId="58A067E4" w14:textId="77777777" w:rsidTr="00211F8C">
              <w:trPr>
                <w:trHeight w:val="226"/>
              </w:trPr>
              <w:tc>
                <w:tcPr>
                  <w:tcW w:w="5255" w:type="dxa"/>
                  <w:shd w:val="clear" w:color="auto" w:fill="ED7D31" w:themeFill="accent2"/>
                </w:tcPr>
                <w:p w14:paraId="12C77924" w14:textId="77777777" w:rsidR="00211F8C" w:rsidRDefault="00211F8C" w:rsidP="00211F8C">
                  <w:pPr>
                    <w:jc w:val="center"/>
                  </w:pPr>
                  <w:r>
                    <w:t>Areas of Enquiry</w:t>
                  </w:r>
                </w:p>
              </w:tc>
              <w:tc>
                <w:tcPr>
                  <w:tcW w:w="7851" w:type="dxa"/>
                  <w:shd w:val="clear" w:color="auto" w:fill="ED7D31" w:themeFill="accent2"/>
                </w:tcPr>
                <w:p w14:paraId="097F1F04" w14:textId="77777777" w:rsidR="00211F8C" w:rsidRDefault="00211F8C" w:rsidP="00211F8C">
                  <w:pPr>
                    <w:jc w:val="center"/>
                  </w:pPr>
                  <w:r>
                    <w:t>Key Vocabulary</w:t>
                  </w:r>
                </w:p>
              </w:tc>
              <w:tc>
                <w:tcPr>
                  <w:tcW w:w="1613" w:type="dxa"/>
                  <w:shd w:val="clear" w:color="auto" w:fill="ED7D31" w:themeFill="accent2"/>
                </w:tcPr>
                <w:p w14:paraId="6CD5941F" w14:textId="77777777" w:rsidR="00211F8C" w:rsidRDefault="00211F8C" w:rsidP="00211F8C">
                  <w:pPr>
                    <w:jc w:val="center"/>
                  </w:pPr>
                  <w:r>
                    <w:t>Enrichments</w:t>
                  </w:r>
                </w:p>
              </w:tc>
            </w:tr>
            <w:tr w:rsidR="00211F8C" w14:paraId="6C7D9DAE" w14:textId="77777777" w:rsidTr="00211F8C">
              <w:trPr>
                <w:trHeight w:val="2084"/>
              </w:trPr>
              <w:tc>
                <w:tcPr>
                  <w:tcW w:w="5255" w:type="dxa"/>
                  <w:vMerge w:val="restart"/>
                </w:tcPr>
                <w:p w14:paraId="242AEC7F" w14:textId="77777777" w:rsidR="00B40376" w:rsidRDefault="00B40376" w:rsidP="00211F8C">
                  <w:pPr>
                    <w:rPr>
                      <w:rFonts w:cstheme="minorHAnsi"/>
                      <w:b/>
                      <w:sz w:val="18"/>
                      <w:szCs w:val="18"/>
                    </w:rPr>
                  </w:pPr>
                </w:p>
                <w:p w14:paraId="1CBE6EC5" w14:textId="09913F02" w:rsidR="00211F8C" w:rsidRPr="00B849CB" w:rsidRDefault="00211F8C" w:rsidP="00211F8C">
                  <w:pPr>
                    <w:rPr>
                      <w:rFonts w:cstheme="minorHAnsi"/>
                      <w:sz w:val="18"/>
                      <w:szCs w:val="18"/>
                    </w:rPr>
                  </w:pPr>
                  <w:r w:rsidRPr="00B849CB">
                    <w:rPr>
                      <w:rFonts w:cstheme="minorHAnsi"/>
                      <w:b/>
                      <w:sz w:val="18"/>
                      <w:szCs w:val="18"/>
                    </w:rPr>
                    <w:t xml:space="preserve">As Historians, </w:t>
                  </w:r>
                  <w:r w:rsidRPr="00B849CB">
                    <w:rPr>
                      <w:rFonts w:cstheme="minorHAnsi"/>
                      <w:sz w:val="18"/>
                      <w:szCs w:val="18"/>
                    </w:rPr>
                    <w:t>we will be using our enquiry question- What did the Vikings bring to Britain?</w:t>
                  </w:r>
                </w:p>
                <w:p w14:paraId="50AC4658" w14:textId="77777777" w:rsidR="00211F8C" w:rsidRPr="00B849CB" w:rsidRDefault="00211F8C" w:rsidP="00211F8C">
                  <w:pPr>
                    <w:rPr>
                      <w:rFonts w:cstheme="minorHAnsi"/>
                      <w:sz w:val="18"/>
                      <w:szCs w:val="18"/>
                    </w:rPr>
                  </w:pPr>
                  <w:r w:rsidRPr="00B849CB">
                    <w:rPr>
                      <w:rFonts w:cstheme="minorHAnsi"/>
                      <w:b/>
                      <w:sz w:val="18"/>
                      <w:szCs w:val="18"/>
                    </w:rPr>
                    <w:t>As Geographers,</w:t>
                  </w:r>
                  <w:r w:rsidRPr="00B849CB">
                    <w:rPr>
                      <w:rFonts w:cstheme="minorHAnsi"/>
                      <w:sz w:val="18"/>
                      <w:szCs w:val="18"/>
                    </w:rPr>
                    <w:t xml:space="preserve"> In Geography we will learn about a region within the UK-Lake District National Park.</w:t>
                  </w:r>
                </w:p>
                <w:p w14:paraId="7C138272" w14:textId="77777777" w:rsidR="00211F8C" w:rsidRPr="00B849CB" w:rsidRDefault="00211F8C" w:rsidP="00211F8C">
                  <w:pPr>
                    <w:rPr>
                      <w:rFonts w:cstheme="minorHAnsi"/>
                      <w:b/>
                      <w:sz w:val="18"/>
                      <w:szCs w:val="18"/>
                    </w:rPr>
                  </w:pPr>
                  <w:r w:rsidRPr="00B849CB">
                    <w:rPr>
                      <w:rFonts w:cstheme="minorHAnsi"/>
                      <w:b/>
                      <w:sz w:val="18"/>
                      <w:szCs w:val="18"/>
                    </w:rPr>
                    <w:t>As Scientists,</w:t>
                  </w:r>
                  <w:r w:rsidRPr="00B849CB">
                    <w:rPr>
                      <w:rFonts w:cstheme="minorHAnsi"/>
                      <w:sz w:val="18"/>
                      <w:szCs w:val="18"/>
                    </w:rPr>
                    <w:t xml:space="preserve"> year 3 and 4 will become experts on states of matter and health and nutrition and year 5 and 6 will learn properties &amp; changes of materials and the human body.</w:t>
                  </w:r>
                </w:p>
                <w:p w14:paraId="13803F83" w14:textId="77777777" w:rsidR="00211F8C" w:rsidRPr="00B849CB" w:rsidRDefault="00211F8C" w:rsidP="00211F8C">
                  <w:pPr>
                    <w:rPr>
                      <w:rFonts w:cstheme="minorHAnsi"/>
                      <w:color w:val="000000" w:themeColor="text1"/>
                      <w:sz w:val="18"/>
                      <w:szCs w:val="18"/>
                    </w:rPr>
                  </w:pPr>
                  <w:r w:rsidRPr="00B849CB">
                    <w:rPr>
                      <w:rFonts w:cstheme="minorHAnsi"/>
                      <w:b/>
                      <w:sz w:val="18"/>
                      <w:szCs w:val="18"/>
                    </w:rPr>
                    <w:t>As Artists, we will focus on t</w:t>
                  </w:r>
                  <w:r w:rsidRPr="00B849CB">
                    <w:rPr>
                      <w:rFonts w:cstheme="minorHAnsi"/>
                      <w:color w:val="000000" w:themeColor="text1"/>
                      <w:sz w:val="18"/>
                      <w:szCs w:val="18"/>
                    </w:rPr>
                    <w:t>extiles and printing (Tie dye- fashion show to parents)</w:t>
                  </w:r>
                </w:p>
                <w:p w14:paraId="3A112DE0" w14:textId="77777777" w:rsidR="00211F8C" w:rsidRPr="00B849CB" w:rsidRDefault="00211F8C" w:rsidP="00211F8C">
                  <w:pPr>
                    <w:spacing w:line="257" w:lineRule="auto"/>
                    <w:jc w:val="both"/>
                    <w:rPr>
                      <w:rFonts w:cstheme="minorHAnsi"/>
                      <w:sz w:val="18"/>
                      <w:szCs w:val="18"/>
                    </w:rPr>
                  </w:pPr>
                  <w:r w:rsidRPr="00B849CB">
                    <w:rPr>
                      <w:rFonts w:cstheme="minorHAnsi"/>
                      <w:b/>
                      <w:sz w:val="18"/>
                      <w:szCs w:val="18"/>
                    </w:rPr>
                    <w:t xml:space="preserve">As Design Technologists, </w:t>
                  </w:r>
                  <w:r w:rsidRPr="00B849CB">
                    <w:rPr>
                      <w:rFonts w:cstheme="minorHAnsi"/>
                      <w:sz w:val="18"/>
                      <w:szCs w:val="18"/>
                    </w:rPr>
                    <w:t>we will use Sheet materials to create Viking Long ships which float.</w:t>
                  </w:r>
                </w:p>
                <w:p w14:paraId="4019C770" w14:textId="77777777" w:rsidR="00211F8C" w:rsidRPr="00B849CB" w:rsidRDefault="00211F8C" w:rsidP="00211F8C">
                  <w:pPr>
                    <w:rPr>
                      <w:rFonts w:cstheme="minorHAnsi"/>
                      <w:b/>
                      <w:sz w:val="18"/>
                      <w:szCs w:val="18"/>
                    </w:rPr>
                  </w:pPr>
                  <w:r w:rsidRPr="00B849CB">
                    <w:rPr>
                      <w:rFonts w:cstheme="minorHAnsi"/>
                      <w:b/>
                      <w:sz w:val="18"/>
                      <w:szCs w:val="18"/>
                    </w:rPr>
                    <w:t xml:space="preserve">In PSHE, </w:t>
                  </w:r>
                  <w:r w:rsidRPr="00B849CB">
                    <w:rPr>
                      <w:rFonts w:cstheme="minorHAnsi"/>
                      <w:sz w:val="18"/>
                      <w:szCs w:val="18"/>
                    </w:rPr>
                    <w:t>we will learn about valuing differences and learning to be my best.</w:t>
                  </w:r>
                </w:p>
                <w:p w14:paraId="3804DE18" w14:textId="77777777" w:rsidR="00211F8C" w:rsidRPr="00B849CB" w:rsidRDefault="00211F8C" w:rsidP="00211F8C">
                  <w:pPr>
                    <w:rPr>
                      <w:rFonts w:cstheme="minorHAnsi"/>
                      <w:sz w:val="18"/>
                      <w:szCs w:val="18"/>
                    </w:rPr>
                  </w:pPr>
                  <w:r w:rsidRPr="00B849CB">
                    <w:rPr>
                      <w:rFonts w:cstheme="minorHAnsi"/>
                      <w:b/>
                      <w:sz w:val="18"/>
                      <w:szCs w:val="18"/>
                    </w:rPr>
                    <w:t xml:space="preserve">In PE, </w:t>
                  </w:r>
                  <w:r w:rsidRPr="00B849CB">
                    <w:rPr>
                      <w:rFonts w:cstheme="minorHAnsi"/>
                      <w:sz w:val="18"/>
                      <w:szCs w:val="18"/>
                    </w:rPr>
                    <w:t xml:space="preserve">we will dance, swim and become expert cavers (year 5 and 6 to cave with specialist instructors) </w:t>
                  </w:r>
                </w:p>
                <w:p w14:paraId="75F66BC4" w14:textId="77777777" w:rsidR="00B40376" w:rsidRPr="00B849CB" w:rsidRDefault="00211F8C" w:rsidP="00211F8C">
                  <w:pPr>
                    <w:pStyle w:val="paragraph"/>
                    <w:spacing w:before="0" w:beforeAutospacing="0" w:after="160" w:afterAutospacing="0"/>
                    <w:textAlignment w:val="baseline"/>
                    <w:rPr>
                      <w:rFonts w:asciiTheme="minorHAnsi" w:hAnsiTheme="minorHAnsi" w:cstheme="minorHAnsi"/>
                      <w:bCs/>
                      <w:color w:val="000000" w:themeColor="text1"/>
                      <w:sz w:val="18"/>
                      <w:szCs w:val="18"/>
                    </w:rPr>
                  </w:pPr>
                  <w:r w:rsidRPr="00B849CB">
                    <w:rPr>
                      <w:rFonts w:asciiTheme="minorHAnsi" w:hAnsiTheme="minorHAnsi" w:cstheme="minorHAnsi"/>
                      <w:b/>
                      <w:sz w:val="18"/>
                      <w:szCs w:val="18"/>
                    </w:rPr>
                    <w:t>As Computer Scientists,</w:t>
                  </w:r>
                  <w:r w:rsidRPr="00B849CB">
                    <w:rPr>
                      <w:rFonts w:asciiTheme="minorHAnsi" w:hAnsiTheme="minorHAnsi" w:cstheme="minorHAnsi"/>
                      <w:sz w:val="18"/>
                      <w:szCs w:val="18"/>
                    </w:rPr>
                    <w:t xml:space="preserve"> we will become experts on creating media through Audio Editing, Photo editing, 3D Modelling, Web page Creation.</w:t>
                  </w:r>
                  <w:r w:rsidR="00B40376" w:rsidRPr="00B849CB">
                    <w:rPr>
                      <w:rFonts w:asciiTheme="minorHAnsi" w:hAnsiTheme="minorHAnsi" w:cstheme="minorHAnsi"/>
                      <w:sz w:val="18"/>
                      <w:szCs w:val="18"/>
                    </w:rPr>
                    <w:t xml:space="preserve"> </w:t>
                  </w:r>
                  <w:r w:rsidRPr="00B849CB">
                    <w:rPr>
                      <w:rFonts w:asciiTheme="minorHAnsi" w:hAnsiTheme="minorHAnsi" w:cstheme="minorHAnsi"/>
                      <w:b/>
                      <w:sz w:val="18"/>
                      <w:szCs w:val="18"/>
                    </w:rPr>
                    <w:t>As linguists,</w:t>
                  </w:r>
                  <w:r w:rsidRPr="00B849CB">
                    <w:rPr>
                      <w:rFonts w:asciiTheme="minorHAnsi" w:hAnsiTheme="minorHAnsi" w:cstheme="minorHAnsi"/>
                      <w:b/>
                      <w:bCs/>
                      <w:color w:val="000000" w:themeColor="text1"/>
                      <w:sz w:val="18"/>
                      <w:szCs w:val="18"/>
                      <w:u w:val="single"/>
                    </w:rPr>
                    <w:t xml:space="preserve"> </w:t>
                  </w:r>
                  <w:r w:rsidRPr="00B849CB">
                    <w:rPr>
                      <w:rFonts w:asciiTheme="minorHAnsi" w:hAnsiTheme="minorHAnsi" w:cstheme="minorHAnsi"/>
                      <w:bCs/>
                      <w:color w:val="000000" w:themeColor="text1"/>
                      <w:sz w:val="18"/>
                      <w:szCs w:val="18"/>
                    </w:rPr>
                    <w:t>weather and stories will be our main focus.</w:t>
                  </w:r>
                </w:p>
                <w:p w14:paraId="131F8165" w14:textId="22DC3BFF" w:rsidR="00211F8C" w:rsidRPr="00B849CB" w:rsidRDefault="00211F8C" w:rsidP="00211F8C">
                  <w:pPr>
                    <w:pStyle w:val="paragraph"/>
                    <w:spacing w:before="0" w:beforeAutospacing="0" w:after="160" w:afterAutospacing="0"/>
                    <w:textAlignment w:val="baseline"/>
                    <w:rPr>
                      <w:rFonts w:asciiTheme="minorHAnsi" w:hAnsiTheme="minorHAnsi" w:cstheme="minorHAnsi"/>
                      <w:sz w:val="18"/>
                      <w:szCs w:val="18"/>
                    </w:rPr>
                  </w:pPr>
                  <w:r w:rsidRPr="00B849CB">
                    <w:rPr>
                      <w:rFonts w:asciiTheme="minorHAnsi" w:hAnsiTheme="minorHAnsi" w:cstheme="minorHAnsi"/>
                      <w:b/>
                      <w:sz w:val="18"/>
                      <w:szCs w:val="18"/>
                    </w:rPr>
                    <w:t xml:space="preserve">In RE, </w:t>
                  </w:r>
                  <w:r w:rsidRPr="00B849CB">
                    <w:rPr>
                      <w:rFonts w:asciiTheme="minorHAnsi" w:hAnsiTheme="minorHAnsi" w:cstheme="minorHAnsi"/>
                      <w:sz w:val="18"/>
                      <w:szCs w:val="18"/>
                    </w:rPr>
                    <w:t>understand that bible stories deepen our knowledge and understanding of God and also learn about the Easter story.</w:t>
                  </w:r>
                </w:p>
                <w:p w14:paraId="3AB3CD78" w14:textId="77777777" w:rsidR="00211F8C" w:rsidRPr="00A13846" w:rsidRDefault="00211F8C" w:rsidP="00211F8C">
                  <w:pPr>
                    <w:rPr>
                      <w:rFonts w:cstheme="minorHAnsi"/>
                      <w:sz w:val="16"/>
                      <w:szCs w:val="16"/>
                    </w:rPr>
                  </w:pPr>
                </w:p>
              </w:tc>
              <w:tc>
                <w:tcPr>
                  <w:tcW w:w="7851" w:type="dxa"/>
                  <w:vMerge w:val="restart"/>
                </w:tcPr>
                <w:p w14:paraId="1EDE3CE7" w14:textId="77E8609E" w:rsidR="00211F8C" w:rsidRDefault="00211F8C" w:rsidP="00B40376">
                  <w:pPr>
                    <w:pStyle w:val="TableParagraph"/>
                    <w:spacing w:before="3"/>
                    <w:ind w:left="109" w:right="180"/>
                    <w:rPr>
                      <w:rFonts w:asciiTheme="minorHAnsi" w:hAnsiTheme="minorHAnsi" w:cstheme="minorHAnsi"/>
                      <w:sz w:val="18"/>
                      <w:szCs w:val="18"/>
                    </w:rPr>
                  </w:pPr>
                  <w:r w:rsidRPr="00B849CB">
                    <w:rPr>
                      <w:rFonts w:asciiTheme="minorHAnsi" w:hAnsiTheme="minorHAnsi" w:cstheme="minorHAnsi"/>
                      <w:b/>
                      <w:sz w:val="18"/>
                      <w:szCs w:val="18"/>
                    </w:rPr>
                    <w:t>History:</w:t>
                  </w:r>
                  <w:r w:rsidRPr="00B849CB">
                    <w:rPr>
                      <w:rFonts w:asciiTheme="minorHAnsi" w:hAnsiTheme="minorHAnsi" w:cstheme="minorHAnsi"/>
                      <w:sz w:val="18"/>
                      <w:szCs w:val="18"/>
                    </w:rPr>
                    <w:t xml:space="preserve"> </w:t>
                  </w:r>
                  <w:proofErr w:type="spellStart"/>
                  <w:r w:rsidRPr="00B849CB">
                    <w:rPr>
                      <w:rFonts w:asciiTheme="minorHAnsi" w:hAnsiTheme="minorHAnsi" w:cstheme="minorHAnsi"/>
                      <w:sz w:val="18"/>
                      <w:szCs w:val="18"/>
                    </w:rPr>
                    <w:t>Longship</w:t>
                  </w:r>
                  <w:proofErr w:type="spellEnd"/>
                  <w:r w:rsidRPr="00B849CB">
                    <w:rPr>
                      <w:rFonts w:asciiTheme="minorHAnsi" w:hAnsiTheme="minorHAnsi" w:cstheme="minorHAnsi"/>
                      <w:sz w:val="18"/>
                      <w:szCs w:val="18"/>
                    </w:rPr>
                    <w:t xml:space="preserve">, </w:t>
                  </w:r>
                  <w:proofErr w:type="spellStart"/>
                  <w:proofErr w:type="gramStart"/>
                  <w:r w:rsidRPr="00B849CB">
                    <w:rPr>
                      <w:rFonts w:asciiTheme="minorHAnsi" w:hAnsiTheme="minorHAnsi" w:cstheme="minorHAnsi"/>
                      <w:sz w:val="18"/>
                      <w:szCs w:val="18"/>
                    </w:rPr>
                    <w:t>Freyja,Thor</w:t>
                  </w:r>
                  <w:proofErr w:type="gramEnd"/>
                  <w:r w:rsidRPr="00B849CB">
                    <w:rPr>
                      <w:rFonts w:asciiTheme="minorHAnsi" w:hAnsiTheme="minorHAnsi" w:cstheme="minorHAnsi"/>
                      <w:sz w:val="18"/>
                      <w:szCs w:val="18"/>
                    </w:rPr>
                    <w:t>,Odin</w:t>
                  </w:r>
                  <w:proofErr w:type="spellEnd"/>
                  <w:r w:rsidRPr="00B849CB">
                    <w:rPr>
                      <w:rFonts w:asciiTheme="minorHAnsi" w:hAnsiTheme="minorHAnsi" w:cstheme="minorHAnsi"/>
                      <w:sz w:val="18"/>
                      <w:szCs w:val="18"/>
                    </w:rPr>
                    <w:t xml:space="preserve"> ,</w:t>
                  </w:r>
                  <w:proofErr w:type="spellStart"/>
                  <w:r w:rsidRPr="00B849CB">
                    <w:rPr>
                      <w:rFonts w:asciiTheme="minorHAnsi" w:hAnsiTheme="minorHAnsi" w:cstheme="minorHAnsi"/>
                      <w:sz w:val="18"/>
                      <w:szCs w:val="18"/>
                    </w:rPr>
                    <w:t>Freeman,Warrior,King,Slave</w:t>
                  </w:r>
                  <w:proofErr w:type="spellEnd"/>
                  <w:r w:rsidRPr="00B849CB">
                    <w:rPr>
                      <w:rFonts w:asciiTheme="minorHAnsi" w:hAnsiTheme="minorHAnsi" w:cstheme="minorHAnsi"/>
                      <w:sz w:val="18"/>
                      <w:szCs w:val="18"/>
                    </w:rPr>
                    <w:t xml:space="preserve"> ,</w:t>
                  </w:r>
                  <w:proofErr w:type="spellStart"/>
                  <w:r w:rsidRPr="00B849CB">
                    <w:rPr>
                      <w:rFonts w:asciiTheme="minorHAnsi" w:hAnsiTheme="minorHAnsi" w:cstheme="minorHAnsi"/>
                      <w:sz w:val="18"/>
                      <w:szCs w:val="18"/>
                    </w:rPr>
                    <w:t>Coins,Shield,Spear,Sword</w:t>
                  </w:r>
                  <w:proofErr w:type="spellEnd"/>
                </w:p>
                <w:p w14:paraId="28CF8429" w14:textId="77777777" w:rsidR="00B849CB" w:rsidRPr="00B849CB" w:rsidRDefault="00B849CB" w:rsidP="00B40376">
                  <w:pPr>
                    <w:pStyle w:val="TableParagraph"/>
                    <w:spacing w:before="3"/>
                    <w:ind w:left="109" w:right="180"/>
                    <w:rPr>
                      <w:rFonts w:asciiTheme="minorHAnsi" w:hAnsiTheme="minorHAnsi" w:cstheme="minorHAnsi"/>
                      <w:sz w:val="18"/>
                      <w:szCs w:val="18"/>
                    </w:rPr>
                  </w:pPr>
                </w:p>
                <w:p w14:paraId="4ED32842" w14:textId="1AB2D196" w:rsidR="00211F8C" w:rsidRDefault="00211F8C" w:rsidP="00B40376">
                  <w:pPr>
                    <w:pStyle w:val="TableParagraph"/>
                    <w:ind w:left="104" w:right="177"/>
                    <w:rPr>
                      <w:rFonts w:asciiTheme="minorHAnsi" w:hAnsiTheme="minorHAnsi" w:cstheme="minorHAnsi"/>
                      <w:sz w:val="18"/>
                      <w:szCs w:val="18"/>
                    </w:rPr>
                  </w:pPr>
                  <w:r w:rsidRPr="00B849CB">
                    <w:rPr>
                      <w:rFonts w:asciiTheme="minorHAnsi" w:hAnsiTheme="minorHAnsi" w:cstheme="minorHAnsi"/>
                      <w:b/>
                      <w:sz w:val="18"/>
                      <w:szCs w:val="18"/>
                    </w:rPr>
                    <w:t>Geography;</w:t>
                  </w:r>
                  <w:r w:rsidR="00AA2411">
                    <w:rPr>
                      <w:rFonts w:asciiTheme="minorHAnsi" w:hAnsiTheme="minorHAnsi" w:cstheme="minorHAnsi"/>
                      <w:b/>
                      <w:sz w:val="18"/>
                      <w:szCs w:val="18"/>
                    </w:rPr>
                    <w:t xml:space="preserve"> </w:t>
                  </w:r>
                  <w:proofErr w:type="spellStart"/>
                  <w:r w:rsidRPr="00B849CB">
                    <w:rPr>
                      <w:rFonts w:asciiTheme="minorHAnsi" w:hAnsiTheme="minorHAnsi" w:cstheme="minorHAnsi"/>
                      <w:sz w:val="18"/>
                      <w:szCs w:val="18"/>
                    </w:rPr>
                    <w:t>Landuse</w:t>
                  </w:r>
                  <w:proofErr w:type="spellEnd"/>
                  <w:r w:rsidRPr="00B849CB">
                    <w:rPr>
                      <w:rFonts w:asciiTheme="minorHAnsi" w:hAnsiTheme="minorHAnsi" w:cstheme="minorHAnsi"/>
                      <w:sz w:val="18"/>
                      <w:szCs w:val="18"/>
                    </w:rPr>
                    <w:t>,</w:t>
                  </w:r>
                  <w:r w:rsidR="00AA2411">
                    <w:rPr>
                      <w:rFonts w:asciiTheme="minorHAnsi" w:hAnsiTheme="minorHAnsi" w:cstheme="minorHAnsi"/>
                      <w:sz w:val="18"/>
                      <w:szCs w:val="18"/>
                    </w:rPr>
                    <w:t xml:space="preserve"> c</w:t>
                  </w:r>
                  <w:r w:rsidRPr="00B849CB">
                    <w:rPr>
                      <w:rFonts w:asciiTheme="minorHAnsi" w:hAnsiTheme="minorHAnsi" w:cstheme="minorHAnsi"/>
                      <w:sz w:val="18"/>
                      <w:szCs w:val="18"/>
                    </w:rPr>
                    <w:t>ompass,</w:t>
                  </w:r>
                  <w:r w:rsidR="00AA2411">
                    <w:rPr>
                      <w:rFonts w:asciiTheme="minorHAnsi" w:hAnsiTheme="minorHAnsi" w:cstheme="minorHAnsi"/>
                      <w:sz w:val="18"/>
                      <w:szCs w:val="18"/>
                    </w:rPr>
                    <w:t xml:space="preserve"> </w:t>
                  </w:r>
                  <w:proofErr w:type="gramStart"/>
                  <w:r w:rsidR="00AA2411">
                    <w:rPr>
                      <w:rFonts w:asciiTheme="minorHAnsi" w:hAnsiTheme="minorHAnsi" w:cstheme="minorHAnsi"/>
                      <w:sz w:val="18"/>
                      <w:szCs w:val="18"/>
                    </w:rPr>
                    <w:t>m</w:t>
                  </w:r>
                  <w:r w:rsidRPr="00B849CB">
                    <w:rPr>
                      <w:rFonts w:asciiTheme="minorHAnsi" w:hAnsiTheme="minorHAnsi" w:cstheme="minorHAnsi"/>
                      <w:sz w:val="18"/>
                      <w:szCs w:val="18"/>
                    </w:rPr>
                    <w:t>apping</w:t>
                  </w:r>
                  <w:r w:rsidR="00AA2411">
                    <w:rPr>
                      <w:rFonts w:asciiTheme="minorHAnsi" w:hAnsiTheme="minorHAnsi" w:cstheme="minorHAnsi"/>
                      <w:sz w:val="18"/>
                      <w:szCs w:val="18"/>
                    </w:rPr>
                    <w:t xml:space="preserve"> </w:t>
                  </w:r>
                  <w:r w:rsidRPr="00B849CB">
                    <w:rPr>
                      <w:rFonts w:asciiTheme="minorHAnsi" w:hAnsiTheme="minorHAnsi" w:cstheme="minorHAnsi"/>
                      <w:sz w:val="18"/>
                      <w:szCs w:val="18"/>
                    </w:rPr>
                    <w:t>,</w:t>
                  </w:r>
                  <w:r w:rsidR="00AA2411">
                    <w:rPr>
                      <w:rFonts w:asciiTheme="minorHAnsi" w:hAnsiTheme="minorHAnsi" w:cstheme="minorHAnsi"/>
                      <w:sz w:val="18"/>
                      <w:szCs w:val="18"/>
                    </w:rPr>
                    <w:t>k</w:t>
                  </w:r>
                  <w:r w:rsidRPr="00B849CB">
                    <w:rPr>
                      <w:rFonts w:asciiTheme="minorHAnsi" w:hAnsiTheme="minorHAnsi" w:cstheme="minorHAnsi"/>
                      <w:sz w:val="18"/>
                      <w:szCs w:val="18"/>
                    </w:rPr>
                    <w:t>ey</w:t>
                  </w:r>
                  <w:proofErr w:type="gramEnd"/>
                  <w:r w:rsidR="00AA2411">
                    <w:rPr>
                      <w:rFonts w:asciiTheme="minorHAnsi" w:hAnsiTheme="minorHAnsi" w:cstheme="minorHAnsi"/>
                      <w:sz w:val="18"/>
                      <w:szCs w:val="18"/>
                    </w:rPr>
                    <w:t xml:space="preserve"> </w:t>
                  </w:r>
                  <w:r w:rsidRPr="00B849CB">
                    <w:rPr>
                      <w:rFonts w:asciiTheme="minorHAnsi" w:hAnsiTheme="minorHAnsi" w:cstheme="minorHAnsi"/>
                      <w:sz w:val="18"/>
                      <w:szCs w:val="18"/>
                    </w:rPr>
                    <w:t>,</w:t>
                  </w:r>
                  <w:r w:rsidR="00AA2411">
                    <w:rPr>
                      <w:rFonts w:asciiTheme="minorHAnsi" w:hAnsiTheme="minorHAnsi" w:cstheme="minorHAnsi"/>
                      <w:sz w:val="18"/>
                      <w:szCs w:val="18"/>
                    </w:rPr>
                    <w:t>r</w:t>
                  </w:r>
                  <w:r w:rsidRPr="00B849CB">
                    <w:rPr>
                      <w:rFonts w:asciiTheme="minorHAnsi" w:hAnsiTheme="minorHAnsi" w:cstheme="minorHAnsi"/>
                      <w:sz w:val="18"/>
                      <w:szCs w:val="18"/>
                    </w:rPr>
                    <w:t>esearch,</w:t>
                  </w:r>
                  <w:r w:rsidR="00AA2411">
                    <w:rPr>
                      <w:rFonts w:asciiTheme="minorHAnsi" w:hAnsiTheme="minorHAnsi" w:cstheme="minorHAnsi"/>
                      <w:sz w:val="18"/>
                      <w:szCs w:val="18"/>
                    </w:rPr>
                    <w:t xml:space="preserve"> a</w:t>
                  </w:r>
                  <w:r w:rsidRPr="00B849CB">
                    <w:rPr>
                      <w:rFonts w:asciiTheme="minorHAnsi" w:hAnsiTheme="minorHAnsi" w:cstheme="minorHAnsi"/>
                      <w:sz w:val="18"/>
                      <w:szCs w:val="18"/>
                    </w:rPr>
                    <w:t>ttractions,</w:t>
                  </w:r>
                  <w:r w:rsidR="00AA2411">
                    <w:rPr>
                      <w:rFonts w:asciiTheme="minorHAnsi" w:hAnsiTheme="minorHAnsi" w:cstheme="minorHAnsi"/>
                      <w:sz w:val="18"/>
                      <w:szCs w:val="18"/>
                    </w:rPr>
                    <w:t xml:space="preserve"> a</w:t>
                  </w:r>
                  <w:r w:rsidRPr="00B849CB">
                    <w:rPr>
                      <w:rFonts w:asciiTheme="minorHAnsi" w:hAnsiTheme="minorHAnsi" w:cstheme="minorHAnsi"/>
                      <w:sz w:val="18"/>
                      <w:szCs w:val="18"/>
                    </w:rPr>
                    <w:t>rea</w:t>
                  </w:r>
                  <w:r w:rsidR="00AA2411">
                    <w:rPr>
                      <w:rFonts w:asciiTheme="minorHAnsi" w:hAnsiTheme="minorHAnsi" w:cstheme="minorHAnsi"/>
                      <w:sz w:val="18"/>
                      <w:szCs w:val="18"/>
                    </w:rPr>
                    <w:t xml:space="preserve"> </w:t>
                  </w:r>
                  <w:r w:rsidRPr="00B849CB">
                    <w:rPr>
                      <w:rFonts w:asciiTheme="minorHAnsi" w:hAnsiTheme="minorHAnsi" w:cstheme="minorHAnsi"/>
                      <w:sz w:val="18"/>
                      <w:szCs w:val="18"/>
                    </w:rPr>
                    <w:t>,</w:t>
                  </w:r>
                  <w:r w:rsidR="00AA2411">
                    <w:rPr>
                      <w:rFonts w:asciiTheme="minorHAnsi" w:hAnsiTheme="minorHAnsi" w:cstheme="minorHAnsi"/>
                      <w:sz w:val="18"/>
                      <w:szCs w:val="18"/>
                    </w:rPr>
                    <w:t>l</w:t>
                  </w:r>
                  <w:r w:rsidRPr="00B849CB">
                    <w:rPr>
                      <w:rFonts w:asciiTheme="minorHAnsi" w:hAnsiTheme="minorHAnsi" w:cstheme="minorHAnsi"/>
                      <w:sz w:val="18"/>
                      <w:szCs w:val="18"/>
                    </w:rPr>
                    <w:t>andmark,</w:t>
                  </w:r>
                  <w:r w:rsidR="00AA2411">
                    <w:rPr>
                      <w:rFonts w:asciiTheme="minorHAnsi" w:hAnsiTheme="minorHAnsi" w:cstheme="minorHAnsi"/>
                      <w:sz w:val="18"/>
                      <w:szCs w:val="18"/>
                    </w:rPr>
                    <w:t xml:space="preserve"> o</w:t>
                  </w:r>
                  <w:r w:rsidRPr="00B849CB">
                    <w:rPr>
                      <w:rFonts w:asciiTheme="minorHAnsi" w:hAnsiTheme="minorHAnsi" w:cstheme="minorHAnsi"/>
                      <w:sz w:val="18"/>
                      <w:szCs w:val="18"/>
                    </w:rPr>
                    <w:t>bservation,</w:t>
                  </w:r>
                  <w:r w:rsidR="00AA2411" w:rsidRPr="00B849CB">
                    <w:rPr>
                      <w:rFonts w:asciiTheme="minorHAnsi" w:hAnsiTheme="minorHAnsi" w:cstheme="minorHAnsi"/>
                      <w:sz w:val="18"/>
                      <w:szCs w:val="18"/>
                    </w:rPr>
                    <w:t xml:space="preserve"> </w:t>
                  </w:r>
                  <w:r w:rsidRPr="00B849CB">
                    <w:rPr>
                      <w:rFonts w:asciiTheme="minorHAnsi" w:hAnsiTheme="minorHAnsi" w:cstheme="minorHAnsi"/>
                      <w:sz w:val="18"/>
                      <w:szCs w:val="18"/>
                    </w:rPr>
                    <w:t>,</w:t>
                  </w:r>
                  <w:r w:rsidR="00AA2411">
                    <w:rPr>
                      <w:rFonts w:asciiTheme="minorHAnsi" w:hAnsiTheme="minorHAnsi" w:cstheme="minorHAnsi"/>
                      <w:sz w:val="18"/>
                      <w:szCs w:val="18"/>
                    </w:rPr>
                    <w:t xml:space="preserve"> e</w:t>
                  </w:r>
                  <w:r w:rsidRPr="00B849CB">
                    <w:rPr>
                      <w:rFonts w:asciiTheme="minorHAnsi" w:hAnsiTheme="minorHAnsi" w:cstheme="minorHAnsi"/>
                      <w:sz w:val="18"/>
                      <w:szCs w:val="18"/>
                    </w:rPr>
                    <w:t>conomy and trade, Scale (maps),Symbols, Grid reference, Lake District</w:t>
                  </w:r>
                </w:p>
                <w:p w14:paraId="7D962E6E" w14:textId="77777777" w:rsidR="00B849CB" w:rsidRPr="00B849CB" w:rsidRDefault="00B849CB" w:rsidP="00B40376">
                  <w:pPr>
                    <w:pStyle w:val="TableParagraph"/>
                    <w:ind w:left="104" w:right="177"/>
                    <w:rPr>
                      <w:rFonts w:asciiTheme="minorHAnsi" w:hAnsiTheme="minorHAnsi" w:cstheme="minorHAnsi"/>
                      <w:sz w:val="18"/>
                      <w:szCs w:val="18"/>
                    </w:rPr>
                  </w:pPr>
                </w:p>
                <w:p w14:paraId="6BE87213" w14:textId="29A3CC61" w:rsidR="00B849CB" w:rsidRPr="00B849CB" w:rsidRDefault="00211F8C" w:rsidP="00B849CB">
                  <w:pPr>
                    <w:pStyle w:val="TableParagraph"/>
                    <w:spacing w:before="2"/>
                    <w:ind w:left="85" w:right="201"/>
                    <w:rPr>
                      <w:rFonts w:asciiTheme="minorHAnsi" w:hAnsiTheme="minorHAnsi" w:cstheme="minorHAnsi"/>
                      <w:sz w:val="18"/>
                      <w:szCs w:val="18"/>
                    </w:rPr>
                  </w:pPr>
                  <w:r w:rsidRPr="00B849CB">
                    <w:rPr>
                      <w:rFonts w:asciiTheme="minorHAnsi" w:hAnsiTheme="minorHAnsi" w:cstheme="minorHAnsi"/>
                      <w:b/>
                      <w:sz w:val="18"/>
                      <w:szCs w:val="18"/>
                    </w:rPr>
                    <w:t xml:space="preserve">Science </w:t>
                  </w:r>
                  <w:r w:rsidRPr="00B849CB">
                    <w:rPr>
                      <w:rFonts w:asciiTheme="minorHAnsi" w:hAnsiTheme="minorHAnsi" w:cstheme="minorHAnsi"/>
                      <w:sz w:val="18"/>
                      <w:szCs w:val="18"/>
                    </w:rPr>
                    <w:t>– Year 3 &amp; 4</w:t>
                  </w:r>
                  <w:r w:rsidR="00B40376" w:rsidRPr="00B849CB">
                    <w:rPr>
                      <w:rFonts w:asciiTheme="minorHAnsi" w:hAnsiTheme="minorHAnsi" w:cstheme="minorHAnsi"/>
                      <w:sz w:val="18"/>
                      <w:szCs w:val="18"/>
                    </w:rPr>
                    <w:t xml:space="preserve"> </w:t>
                  </w:r>
                  <w:r w:rsidR="00014EB6" w:rsidRPr="00014EB6">
                    <w:rPr>
                      <w:rFonts w:asciiTheme="minorHAnsi" w:hAnsiTheme="minorHAnsi" w:cstheme="minorHAnsi"/>
                      <w:sz w:val="18"/>
                      <w:szCs w:val="18"/>
                    </w:rPr>
                    <w:t>Solid, liquid, melt, freeze, solidify, dissolve, solution, filter, undissolved, separate, sieve, mix</w:t>
                  </w:r>
                  <w:r w:rsidR="00014EB6" w:rsidRPr="00B849CB">
                    <w:rPr>
                      <w:rFonts w:asciiTheme="minorHAnsi" w:hAnsiTheme="minorHAnsi" w:cstheme="minorHAnsi"/>
                      <w:sz w:val="18"/>
                      <w:szCs w:val="18"/>
                    </w:rPr>
                    <w:t xml:space="preserve"> </w:t>
                  </w:r>
                  <w:r w:rsidR="00B40376" w:rsidRPr="00B849CB">
                    <w:rPr>
                      <w:rFonts w:asciiTheme="minorHAnsi" w:hAnsiTheme="minorHAnsi" w:cstheme="minorHAnsi"/>
                      <w:sz w:val="18"/>
                      <w:szCs w:val="18"/>
                    </w:rPr>
                    <w:t xml:space="preserve">YEAR 5 &amp; 6- </w:t>
                  </w:r>
                  <w:r w:rsidR="00B849CB" w:rsidRPr="00B849CB">
                    <w:rPr>
                      <w:rFonts w:asciiTheme="minorHAnsi" w:hAnsiTheme="minorHAnsi" w:cstheme="minorHAnsi"/>
                      <w:sz w:val="18"/>
                      <w:szCs w:val="18"/>
                    </w:rPr>
                    <w:t>Changing state, evaporate, evaporation, condense, condensation, state, solid, liquid, gas, melt, freeze, conditions, melting, solidify</w:t>
                  </w:r>
                </w:p>
                <w:p w14:paraId="15BC4A9D" w14:textId="5A82C073" w:rsidR="00211F8C" w:rsidRPr="00B849CB" w:rsidRDefault="00211F8C" w:rsidP="00B40376">
                  <w:pPr>
                    <w:rPr>
                      <w:rFonts w:cstheme="minorHAnsi"/>
                      <w:sz w:val="18"/>
                      <w:szCs w:val="18"/>
                    </w:rPr>
                  </w:pPr>
                </w:p>
                <w:p w14:paraId="73872C51" w14:textId="05803FF4" w:rsidR="00211F8C" w:rsidRDefault="00211F8C" w:rsidP="00B40376">
                  <w:pPr>
                    <w:rPr>
                      <w:rFonts w:cstheme="minorHAnsi"/>
                      <w:sz w:val="18"/>
                      <w:szCs w:val="18"/>
                    </w:rPr>
                  </w:pPr>
                  <w:r w:rsidRPr="00B849CB">
                    <w:rPr>
                      <w:rFonts w:cstheme="minorHAnsi"/>
                      <w:b/>
                      <w:sz w:val="18"/>
                      <w:szCs w:val="18"/>
                    </w:rPr>
                    <w:t>Art: textiles:</w:t>
                  </w:r>
                  <w:r w:rsidRPr="00B849CB">
                    <w:rPr>
                      <w:rFonts w:cstheme="minorHAnsi"/>
                      <w:sz w:val="18"/>
                      <w:szCs w:val="18"/>
                    </w:rPr>
                    <w:t xml:space="preserve"> printing, dyeing, weaving, stitching,</w:t>
                  </w:r>
                  <w:r w:rsidRPr="00B849CB">
                    <w:rPr>
                      <w:rFonts w:cstheme="minorHAnsi"/>
                      <w:spacing w:val="-42"/>
                      <w:sz w:val="18"/>
                      <w:szCs w:val="18"/>
                    </w:rPr>
                    <w:t xml:space="preserve"> </w:t>
                  </w:r>
                  <w:r w:rsidRPr="00B849CB">
                    <w:rPr>
                      <w:rFonts w:cstheme="minorHAnsi"/>
                      <w:sz w:val="18"/>
                      <w:szCs w:val="18"/>
                    </w:rPr>
                    <w:t>textures,</w:t>
                  </w:r>
                  <w:r w:rsidRPr="00B849CB">
                    <w:rPr>
                      <w:rFonts w:cstheme="minorHAnsi"/>
                      <w:spacing w:val="-2"/>
                      <w:sz w:val="18"/>
                      <w:szCs w:val="18"/>
                    </w:rPr>
                    <w:t xml:space="preserve"> </w:t>
                  </w:r>
                  <w:r w:rsidRPr="00B849CB">
                    <w:rPr>
                      <w:rFonts w:cstheme="minorHAnsi"/>
                      <w:sz w:val="18"/>
                      <w:szCs w:val="18"/>
                    </w:rPr>
                    <w:t>stitching,</w:t>
                  </w:r>
                  <w:r w:rsidRPr="00B849CB">
                    <w:rPr>
                      <w:rFonts w:cstheme="minorHAnsi"/>
                      <w:spacing w:val="-1"/>
                      <w:sz w:val="18"/>
                      <w:szCs w:val="18"/>
                    </w:rPr>
                    <w:t xml:space="preserve"> </w:t>
                  </w:r>
                  <w:r w:rsidRPr="00B849CB">
                    <w:rPr>
                      <w:rFonts w:cstheme="minorHAnsi"/>
                      <w:sz w:val="18"/>
                      <w:szCs w:val="18"/>
                    </w:rPr>
                    <w:t>cutting,</w:t>
                  </w:r>
                  <w:r w:rsidRPr="00B849CB">
                    <w:rPr>
                      <w:rFonts w:cstheme="minorHAnsi"/>
                      <w:spacing w:val="-1"/>
                      <w:sz w:val="18"/>
                      <w:szCs w:val="18"/>
                    </w:rPr>
                    <w:t xml:space="preserve"> </w:t>
                  </w:r>
                  <w:r w:rsidRPr="00B849CB">
                    <w:rPr>
                      <w:rFonts w:cstheme="minorHAnsi"/>
                      <w:sz w:val="18"/>
                      <w:szCs w:val="18"/>
                    </w:rPr>
                    <w:t>joining, fabric, structure, threads, needles, batik,</w:t>
                  </w:r>
                  <w:r w:rsidRPr="00B849CB">
                    <w:rPr>
                      <w:rFonts w:cstheme="minorHAnsi"/>
                      <w:spacing w:val="-42"/>
                      <w:sz w:val="18"/>
                      <w:szCs w:val="18"/>
                    </w:rPr>
                    <w:t xml:space="preserve"> </w:t>
                  </w:r>
                  <w:r w:rsidRPr="00B849CB">
                    <w:rPr>
                      <w:rFonts w:cstheme="minorHAnsi"/>
                      <w:sz w:val="18"/>
                      <w:szCs w:val="18"/>
                    </w:rPr>
                    <w:t>media,</w:t>
                  </w:r>
                  <w:r w:rsidRPr="00B849CB">
                    <w:rPr>
                      <w:rFonts w:cstheme="minorHAnsi"/>
                      <w:spacing w:val="-3"/>
                      <w:sz w:val="18"/>
                      <w:szCs w:val="18"/>
                    </w:rPr>
                    <w:t xml:space="preserve"> </w:t>
                  </w:r>
                  <w:r w:rsidRPr="00B849CB">
                    <w:rPr>
                      <w:rFonts w:cstheme="minorHAnsi"/>
                      <w:sz w:val="18"/>
                      <w:szCs w:val="18"/>
                    </w:rPr>
                    <w:t>overlap,</w:t>
                  </w:r>
                  <w:r w:rsidRPr="00B849CB">
                    <w:rPr>
                      <w:rFonts w:cstheme="minorHAnsi"/>
                      <w:spacing w:val="-3"/>
                      <w:sz w:val="18"/>
                      <w:szCs w:val="18"/>
                    </w:rPr>
                    <w:t xml:space="preserve"> </w:t>
                  </w:r>
                  <w:r w:rsidRPr="00B849CB">
                    <w:rPr>
                      <w:rFonts w:cstheme="minorHAnsi"/>
                      <w:sz w:val="18"/>
                      <w:szCs w:val="18"/>
                    </w:rPr>
                    <w:t>layer,</w:t>
                  </w:r>
                  <w:r w:rsidRPr="00B849CB">
                    <w:rPr>
                      <w:rFonts w:cstheme="minorHAnsi"/>
                      <w:spacing w:val="-3"/>
                      <w:sz w:val="18"/>
                      <w:szCs w:val="18"/>
                    </w:rPr>
                    <w:t xml:space="preserve"> </w:t>
                  </w:r>
                  <w:r w:rsidRPr="00B849CB">
                    <w:rPr>
                      <w:rFonts w:cstheme="minorHAnsi"/>
                      <w:sz w:val="18"/>
                      <w:szCs w:val="18"/>
                    </w:rPr>
                    <w:t>colour,</w:t>
                  </w:r>
                  <w:r w:rsidRPr="00B849CB">
                    <w:rPr>
                      <w:rFonts w:cstheme="minorHAnsi"/>
                      <w:spacing w:val="-3"/>
                      <w:sz w:val="18"/>
                      <w:szCs w:val="18"/>
                    </w:rPr>
                    <w:t xml:space="preserve"> </w:t>
                  </w:r>
                  <w:r w:rsidRPr="00B849CB">
                    <w:rPr>
                      <w:rFonts w:cstheme="minorHAnsi"/>
                      <w:sz w:val="18"/>
                      <w:szCs w:val="18"/>
                    </w:rPr>
                    <w:t xml:space="preserve">texture. </w:t>
                  </w:r>
                  <w:r w:rsidRPr="00B849CB">
                    <w:rPr>
                      <w:rFonts w:cstheme="minorHAnsi"/>
                      <w:b/>
                      <w:sz w:val="18"/>
                      <w:szCs w:val="18"/>
                    </w:rPr>
                    <w:t>Printing:</w:t>
                  </w:r>
                  <w:r w:rsidRPr="00B849CB">
                    <w:rPr>
                      <w:rFonts w:cstheme="minorHAnsi"/>
                      <w:sz w:val="18"/>
                      <w:szCs w:val="18"/>
                    </w:rPr>
                    <w:t xml:space="preserve"> printing blocks, repeating patterns, two</w:t>
                  </w:r>
                  <w:r w:rsidRPr="00B849CB">
                    <w:rPr>
                      <w:rFonts w:cstheme="minorHAnsi"/>
                      <w:spacing w:val="-43"/>
                      <w:sz w:val="18"/>
                      <w:szCs w:val="18"/>
                    </w:rPr>
                    <w:t xml:space="preserve"> </w:t>
                  </w:r>
                  <w:r w:rsidRPr="00B849CB">
                    <w:rPr>
                      <w:rFonts w:cstheme="minorHAnsi"/>
                      <w:sz w:val="18"/>
                      <w:szCs w:val="18"/>
                    </w:rPr>
                    <w:t>colour overlays, relief, impressed, three</w:t>
                  </w:r>
                  <w:r w:rsidRPr="00B849CB">
                    <w:rPr>
                      <w:rFonts w:cstheme="minorHAnsi"/>
                      <w:spacing w:val="-42"/>
                      <w:sz w:val="18"/>
                      <w:szCs w:val="18"/>
                    </w:rPr>
                    <w:t xml:space="preserve"> </w:t>
                  </w:r>
                  <w:r w:rsidRPr="00B849CB">
                    <w:rPr>
                      <w:rFonts w:cstheme="minorHAnsi"/>
                      <w:sz w:val="18"/>
                      <w:szCs w:val="18"/>
                    </w:rPr>
                    <w:t>colour overlays, pens, coloured pens,</w:t>
                  </w:r>
                  <w:r w:rsidRPr="00B849CB">
                    <w:rPr>
                      <w:rFonts w:cstheme="minorHAnsi"/>
                      <w:spacing w:val="1"/>
                      <w:sz w:val="18"/>
                      <w:szCs w:val="18"/>
                    </w:rPr>
                    <w:t xml:space="preserve"> </w:t>
                  </w:r>
                  <w:r w:rsidRPr="00B849CB">
                    <w:rPr>
                      <w:rFonts w:cstheme="minorHAnsi"/>
                      <w:sz w:val="18"/>
                      <w:szCs w:val="18"/>
                    </w:rPr>
                    <w:t>paints,</w:t>
                  </w:r>
                  <w:r w:rsidRPr="00B849CB">
                    <w:rPr>
                      <w:rFonts w:cstheme="minorHAnsi"/>
                      <w:spacing w:val="-1"/>
                      <w:sz w:val="18"/>
                      <w:szCs w:val="18"/>
                    </w:rPr>
                    <w:t xml:space="preserve"> </w:t>
                  </w:r>
                  <w:r w:rsidRPr="00B849CB">
                    <w:rPr>
                      <w:rFonts w:cstheme="minorHAnsi"/>
                      <w:sz w:val="18"/>
                      <w:szCs w:val="18"/>
                    </w:rPr>
                    <w:t>media.</w:t>
                  </w:r>
                </w:p>
                <w:p w14:paraId="24222F36" w14:textId="77777777" w:rsidR="00B849CB" w:rsidRPr="00B849CB" w:rsidRDefault="00B849CB" w:rsidP="00B40376">
                  <w:pPr>
                    <w:rPr>
                      <w:rFonts w:cstheme="minorHAnsi"/>
                      <w:sz w:val="18"/>
                      <w:szCs w:val="18"/>
                    </w:rPr>
                  </w:pPr>
                </w:p>
                <w:p w14:paraId="23BC23FA" w14:textId="591F37F7" w:rsidR="00211F8C" w:rsidRDefault="00211F8C" w:rsidP="00B40376">
                  <w:pPr>
                    <w:rPr>
                      <w:rFonts w:eastAsiaTheme="majorEastAsia" w:cstheme="minorHAnsi"/>
                      <w:sz w:val="18"/>
                      <w:szCs w:val="18"/>
                    </w:rPr>
                  </w:pPr>
                  <w:proofErr w:type="gramStart"/>
                  <w:r w:rsidRPr="00B849CB">
                    <w:rPr>
                      <w:rFonts w:cstheme="minorHAnsi"/>
                      <w:b/>
                      <w:sz w:val="18"/>
                      <w:szCs w:val="18"/>
                    </w:rPr>
                    <w:t>DT:</w:t>
                  </w:r>
                  <w:r w:rsidRPr="00B849CB">
                    <w:rPr>
                      <w:rFonts w:cstheme="minorHAnsi"/>
                      <w:sz w:val="18"/>
                      <w:szCs w:val="18"/>
                    </w:rPr>
                    <w:t>:</w:t>
                  </w:r>
                  <w:proofErr w:type="gramEnd"/>
                  <w:r w:rsidRPr="00B849CB">
                    <w:rPr>
                      <w:rFonts w:cstheme="minorHAnsi"/>
                      <w:sz w:val="18"/>
                      <w:szCs w:val="18"/>
                    </w:rPr>
                    <w:t xml:space="preserve"> </w:t>
                  </w:r>
                  <w:r w:rsidRPr="00B849CB">
                    <w:rPr>
                      <w:rFonts w:eastAsiaTheme="majorEastAsia" w:cstheme="minorHAnsi"/>
                      <w:sz w:val="18"/>
                      <w:szCs w:val="18"/>
                    </w:rPr>
                    <w:t xml:space="preserve">levers, linkages, combing, materials, </w:t>
                  </w:r>
                  <w:r w:rsidRPr="00B849CB">
                    <w:rPr>
                      <w:rFonts w:cstheme="minorHAnsi"/>
                      <w:color w:val="000000" w:themeColor="text1"/>
                      <w:sz w:val="18"/>
                      <w:szCs w:val="18"/>
                    </w:rPr>
                    <w:t xml:space="preserve">Sheet Materials, </w:t>
                  </w:r>
                  <w:r w:rsidRPr="00B849CB">
                    <w:rPr>
                      <w:rFonts w:eastAsiaTheme="majorEastAsia" w:cstheme="minorHAnsi"/>
                      <w:sz w:val="18"/>
                      <w:szCs w:val="18"/>
                    </w:rPr>
                    <w:t>purpose, evaluation</w:t>
                  </w:r>
                  <w:r w:rsidR="0051676B">
                    <w:rPr>
                      <w:rFonts w:eastAsiaTheme="majorEastAsia" w:cstheme="minorHAnsi"/>
                      <w:sz w:val="18"/>
                      <w:szCs w:val="18"/>
                    </w:rPr>
                    <w:t>.</w:t>
                  </w:r>
                </w:p>
                <w:p w14:paraId="1DB2DBB8" w14:textId="77777777" w:rsidR="00AA2411" w:rsidRPr="00B849CB" w:rsidRDefault="00AA2411" w:rsidP="00B40376">
                  <w:pPr>
                    <w:rPr>
                      <w:rFonts w:cstheme="minorHAnsi"/>
                      <w:b/>
                      <w:sz w:val="18"/>
                      <w:szCs w:val="18"/>
                    </w:rPr>
                  </w:pPr>
                </w:p>
                <w:p w14:paraId="03BCEDBD" w14:textId="71A3E547" w:rsidR="00211F8C" w:rsidRDefault="00211F8C" w:rsidP="00B40376">
                  <w:pPr>
                    <w:rPr>
                      <w:rFonts w:cstheme="minorHAnsi"/>
                      <w:spacing w:val="-1"/>
                      <w:sz w:val="18"/>
                      <w:szCs w:val="18"/>
                    </w:rPr>
                  </w:pPr>
                  <w:r w:rsidRPr="00B849CB">
                    <w:rPr>
                      <w:rFonts w:cstheme="minorHAnsi"/>
                      <w:b/>
                      <w:sz w:val="18"/>
                      <w:szCs w:val="18"/>
                    </w:rPr>
                    <w:t xml:space="preserve">Computing: </w:t>
                  </w:r>
                  <w:r w:rsidRPr="00B849CB">
                    <w:rPr>
                      <w:rFonts w:cstheme="minorHAnsi"/>
                      <w:sz w:val="18"/>
                      <w:szCs w:val="18"/>
                    </w:rPr>
                    <w:t>Window, layout, text, font,</w:t>
                  </w:r>
                  <w:r w:rsidRPr="00B849CB">
                    <w:rPr>
                      <w:rFonts w:cstheme="minorHAnsi"/>
                      <w:spacing w:val="-59"/>
                      <w:sz w:val="18"/>
                      <w:szCs w:val="18"/>
                    </w:rPr>
                    <w:t xml:space="preserve"> </w:t>
                  </w:r>
                  <w:r w:rsidRPr="00B849CB">
                    <w:rPr>
                      <w:rFonts w:cstheme="minorHAnsi"/>
                      <w:sz w:val="18"/>
                      <w:szCs w:val="18"/>
                    </w:rPr>
                    <w:t>colour, format, heading,</w:t>
                  </w:r>
                  <w:r w:rsidRPr="00B849CB">
                    <w:rPr>
                      <w:rFonts w:cstheme="minorHAnsi"/>
                      <w:spacing w:val="1"/>
                      <w:sz w:val="18"/>
                      <w:szCs w:val="18"/>
                    </w:rPr>
                    <w:t xml:space="preserve"> </w:t>
                  </w:r>
                  <w:r w:rsidRPr="00B849CB">
                    <w:rPr>
                      <w:rFonts w:cstheme="minorHAnsi"/>
                      <w:sz w:val="18"/>
                      <w:szCs w:val="18"/>
                    </w:rPr>
                    <w:t>hyperlink, 2D shape, 3D</w:t>
                  </w:r>
                  <w:r w:rsidRPr="00B849CB">
                    <w:rPr>
                      <w:rFonts w:cstheme="minorHAnsi"/>
                      <w:spacing w:val="1"/>
                      <w:sz w:val="18"/>
                      <w:szCs w:val="18"/>
                    </w:rPr>
                    <w:t xml:space="preserve"> </w:t>
                  </w:r>
                  <w:r w:rsidRPr="00B849CB">
                    <w:rPr>
                      <w:rFonts w:cstheme="minorHAnsi"/>
                      <w:sz w:val="18"/>
                      <w:szCs w:val="18"/>
                    </w:rPr>
                    <w:t>shape, orbit, pan, zoom,</w:t>
                  </w:r>
                  <w:r w:rsidRPr="00B849CB">
                    <w:rPr>
                      <w:rFonts w:cstheme="minorHAnsi"/>
                      <w:spacing w:val="1"/>
                      <w:sz w:val="18"/>
                      <w:szCs w:val="18"/>
                    </w:rPr>
                    <w:t xml:space="preserve"> </w:t>
                  </w:r>
                  <w:r w:rsidRPr="00B849CB">
                    <w:rPr>
                      <w:rFonts w:cstheme="minorHAnsi"/>
                      <w:sz w:val="18"/>
                      <w:szCs w:val="18"/>
                    </w:rPr>
                    <w:t>eraser,</w:t>
                  </w:r>
                  <w:r w:rsidRPr="00B849CB">
                    <w:rPr>
                      <w:rFonts w:cstheme="minorHAnsi"/>
                      <w:spacing w:val="1"/>
                      <w:sz w:val="18"/>
                      <w:szCs w:val="18"/>
                    </w:rPr>
                    <w:t xml:space="preserve"> </w:t>
                  </w:r>
                  <w:r w:rsidRPr="00B849CB">
                    <w:rPr>
                      <w:rFonts w:cstheme="minorHAnsi"/>
                      <w:sz w:val="18"/>
                      <w:szCs w:val="18"/>
                    </w:rPr>
                    <w:t>dimension,</w:t>
                  </w:r>
                  <w:r w:rsidRPr="00B849CB">
                    <w:rPr>
                      <w:rFonts w:cstheme="minorHAnsi"/>
                      <w:spacing w:val="1"/>
                      <w:sz w:val="18"/>
                      <w:szCs w:val="18"/>
                    </w:rPr>
                    <w:t xml:space="preserve"> </w:t>
                  </w:r>
                  <w:r w:rsidRPr="00B849CB">
                    <w:rPr>
                      <w:rFonts w:cstheme="minorHAnsi"/>
                      <w:spacing w:val="-1"/>
                      <w:sz w:val="18"/>
                      <w:szCs w:val="18"/>
                    </w:rPr>
                    <w:t>measurement</w:t>
                  </w:r>
                  <w:r w:rsidR="00B40376" w:rsidRPr="00B849CB">
                    <w:rPr>
                      <w:rFonts w:cstheme="minorHAnsi"/>
                      <w:spacing w:val="-1"/>
                      <w:sz w:val="18"/>
                      <w:szCs w:val="18"/>
                    </w:rPr>
                    <w:t>.</w:t>
                  </w:r>
                </w:p>
                <w:p w14:paraId="379FC0EA" w14:textId="77777777" w:rsidR="00AA2411" w:rsidRPr="00B849CB" w:rsidRDefault="00AA2411" w:rsidP="00B40376">
                  <w:pPr>
                    <w:rPr>
                      <w:rFonts w:cstheme="minorHAnsi"/>
                      <w:spacing w:val="-1"/>
                      <w:sz w:val="18"/>
                      <w:szCs w:val="18"/>
                    </w:rPr>
                  </w:pPr>
                  <w:bookmarkStart w:id="0" w:name="_GoBack"/>
                  <w:bookmarkEnd w:id="0"/>
                </w:p>
                <w:p w14:paraId="1FB4DB10" w14:textId="77777777" w:rsidR="00B40376" w:rsidRPr="00B849CB" w:rsidRDefault="00B40376" w:rsidP="00B40376">
                  <w:pPr>
                    <w:rPr>
                      <w:rFonts w:cstheme="minorHAnsi"/>
                      <w:b/>
                      <w:sz w:val="18"/>
                      <w:szCs w:val="18"/>
                    </w:rPr>
                  </w:pPr>
                </w:p>
                <w:p w14:paraId="4CD33765" w14:textId="789E2F18" w:rsidR="00211F8C" w:rsidRPr="00A13846" w:rsidRDefault="00211F8C" w:rsidP="00B40376">
                  <w:pPr>
                    <w:rPr>
                      <w:rFonts w:cstheme="minorHAnsi"/>
                      <w:b/>
                      <w:sz w:val="16"/>
                      <w:szCs w:val="16"/>
                    </w:rPr>
                  </w:pPr>
                </w:p>
              </w:tc>
              <w:tc>
                <w:tcPr>
                  <w:tcW w:w="1613" w:type="dxa"/>
                </w:tcPr>
                <w:p w14:paraId="5E0103BF" w14:textId="4D625581" w:rsidR="00211F8C" w:rsidRPr="00B849CB" w:rsidRDefault="00211F8C" w:rsidP="00211F8C">
                  <w:pPr>
                    <w:rPr>
                      <w:rFonts w:cstheme="minorHAnsi"/>
                      <w:sz w:val="18"/>
                      <w:szCs w:val="18"/>
                    </w:rPr>
                  </w:pPr>
                  <w:r w:rsidRPr="00B849CB">
                    <w:rPr>
                      <w:rFonts w:cstheme="minorHAnsi"/>
                      <w:sz w:val="18"/>
                      <w:szCs w:val="18"/>
                    </w:rPr>
                    <w:t xml:space="preserve">Year 5&amp;6 Lancaster </w:t>
                  </w:r>
                  <w:proofErr w:type="gramStart"/>
                  <w:r w:rsidRPr="00B849CB">
                    <w:rPr>
                      <w:rFonts w:cstheme="minorHAnsi"/>
                      <w:sz w:val="18"/>
                      <w:szCs w:val="18"/>
                    </w:rPr>
                    <w:t>Uni  Democracy</w:t>
                  </w:r>
                  <w:proofErr w:type="gramEnd"/>
                  <w:r w:rsidRPr="00B849CB">
                    <w:rPr>
                      <w:rFonts w:cstheme="minorHAnsi"/>
                      <w:sz w:val="18"/>
                      <w:szCs w:val="18"/>
                    </w:rPr>
                    <w:t xml:space="preserve"> Viking workshop by Lancashire.</w:t>
                  </w:r>
                </w:p>
                <w:p w14:paraId="67F99000" w14:textId="77777777" w:rsidR="00211F8C" w:rsidRPr="00B849CB" w:rsidRDefault="00211F8C" w:rsidP="00211F8C">
                  <w:pPr>
                    <w:rPr>
                      <w:rFonts w:cstheme="minorHAnsi"/>
                      <w:sz w:val="18"/>
                      <w:szCs w:val="18"/>
                    </w:rPr>
                  </w:pPr>
                  <w:r w:rsidRPr="00B849CB">
                    <w:rPr>
                      <w:rFonts w:cstheme="minorHAnsi"/>
                      <w:sz w:val="18"/>
                      <w:szCs w:val="18"/>
                    </w:rPr>
                    <w:t>Dr Irene wise STEM workshop.</w:t>
                  </w:r>
                </w:p>
                <w:p w14:paraId="2AB45EBE" w14:textId="77777777" w:rsidR="00211F8C" w:rsidRPr="00B849CB" w:rsidRDefault="00211F8C" w:rsidP="00211F8C">
                  <w:pPr>
                    <w:rPr>
                      <w:rFonts w:cstheme="minorHAnsi"/>
                      <w:sz w:val="18"/>
                      <w:szCs w:val="18"/>
                    </w:rPr>
                  </w:pPr>
                  <w:r w:rsidRPr="00B849CB">
                    <w:rPr>
                      <w:rFonts w:cstheme="minorHAnsi"/>
                      <w:sz w:val="18"/>
                      <w:szCs w:val="18"/>
                    </w:rPr>
                    <w:t xml:space="preserve">Tie dye fashion show to parents. </w:t>
                  </w:r>
                </w:p>
                <w:p w14:paraId="64A36C46" w14:textId="77777777" w:rsidR="00211F8C" w:rsidRPr="00211149" w:rsidRDefault="00211F8C" w:rsidP="00211F8C">
                  <w:pPr>
                    <w:rPr>
                      <w:rFonts w:cstheme="minorHAnsi"/>
                    </w:rPr>
                  </w:pPr>
                </w:p>
              </w:tc>
            </w:tr>
            <w:tr w:rsidR="00211F8C" w14:paraId="285F1E53" w14:textId="77777777" w:rsidTr="00211F8C">
              <w:trPr>
                <w:trHeight w:val="1574"/>
              </w:trPr>
              <w:tc>
                <w:tcPr>
                  <w:tcW w:w="5255" w:type="dxa"/>
                  <w:vMerge/>
                </w:tcPr>
                <w:p w14:paraId="2A171DC3" w14:textId="77777777" w:rsidR="00211F8C" w:rsidRPr="00A13846" w:rsidRDefault="00211F8C" w:rsidP="00211F8C">
                  <w:pPr>
                    <w:rPr>
                      <w:rFonts w:cstheme="minorHAnsi"/>
                      <w:sz w:val="16"/>
                      <w:szCs w:val="16"/>
                    </w:rPr>
                  </w:pPr>
                </w:p>
              </w:tc>
              <w:tc>
                <w:tcPr>
                  <w:tcW w:w="7851" w:type="dxa"/>
                  <w:vMerge/>
                </w:tcPr>
                <w:p w14:paraId="53DD9DED" w14:textId="77777777" w:rsidR="00211F8C" w:rsidRPr="00A13846" w:rsidRDefault="00211F8C" w:rsidP="00211F8C">
                  <w:pPr>
                    <w:rPr>
                      <w:rFonts w:cstheme="minorHAnsi"/>
                      <w:b/>
                      <w:sz w:val="16"/>
                      <w:szCs w:val="16"/>
                    </w:rPr>
                  </w:pPr>
                </w:p>
              </w:tc>
              <w:tc>
                <w:tcPr>
                  <w:tcW w:w="1613" w:type="dxa"/>
                </w:tcPr>
                <w:p w14:paraId="78007000" w14:textId="77777777" w:rsidR="00211F8C" w:rsidRPr="00211F8C" w:rsidRDefault="00211F8C" w:rsidP="00211F8C">
                  <w:pPr>
                    <w:rPr>
                      <w:rFonts w:cstheme="minorHAnsi"/>
                    </w:rPr>
                  </w:pPr>
                  <w:r w:rsidRPr="00211F8C">
                    <w:rPr>
                      <w:rFonts w:cstheme="minorHAnsi"/>
                    </w:rPr>
                    <w:t>Reading:</w:t>
                  </w:r>
                </w:p>
                <w:p w14:paraId="43D5A736" w14:textId="77777777" w:rsidR="00211F8C" w:rsidRPr="00B40376" w:rsidRDefault="00211F8C" w:rsidP="00211F8C">
                  <w:pPr>
                    <w:rPr>
                      <w:rFonts w:cstheme="minorHAnsi"/>
                      <w:b/>
                    </w:rPr>
                  </w:pPr>
                  <w:r w:rsidRPr="00B40376">
                    <w:rPr>
                      <w:rFonts w:cstheme="minorHAnsi"/>
                      <w:b/>
                    </w:rPr>
                    <w:t>The Final Year</w:t>
                  </w:r>
                </w:p>
                <w:p w14:paraId="767C9C27" w14:textId="77777777" w:rsidR="00211F8C" w:rsidRPr="00B40376" w:rsidRDefault="00211F8C" w:rsidP="00211F8C">
                  <w:pPr>
                    <w:rPr>
                      <w:rFonts w:cstheme="minorHAnsi"/>
                      <w:b/>
                    </w:rPr>
                  </w:pPr>
                  <w:proofErr w:type="spellStart"/>
                  <w:r w:rsidRPr="00B40376">
                    <w:rPr>
                      <w:rFonts w:cstheme="minorHAnsi"/>
                      <w:b/>
                    </w:rPr>
                    <w:t>Brightstorm</w:t>
                  </w:r>
                  <w:proofErr w:type="spellEnd"/>
                </w:p>
                <w:p w14:paraId="257F86B2" w14:textId="77777777" w:rsidR="00211F8C" w:rsidRDefault="00211F8C" w:rsidP="00211F8C">
                  <w:pPr>
                    <w:rPr>
                      <w:rFonts w:cstheme="minorHAnsi"/>
                      <w:sz w:val="16"/>
                      <w:szCs w:val="16"/>
                    </w:rPr>
                  </w:pPr>
                  <w:r w:rsidRPr="00B40376">
                    <w:rPr>
                      <w:rFonts w:cstheme="minorHAnsi"/>
                      <w:b/>
                    </w:rPr>
                    <w:t>The nothing to see hotel.</w:t>
                  </w:r>
                </w:p>
              </w:tc>
            </w:tr>
          </w:tbl>
          <w:tbl>
            <w:tblPr>
              <w:tblStyle w:val="TableGrid"/>
              <w:tblpPr w:leftFromText="180" w:rightFromText="180" w:vertAnchor="text" w:horzAnchor="margin" w:tblpY="-668"/>
              <w:tblOverlap w:val="never"/>
              <w:tblW w:w="0" w:type="auto"/>
              <w:tblLook w:val="04A0" w:firstRow="1" w:lastRow="0" w:firstColumn="1" w:lastColumn="0" w:noHBand="0" w:noVBand="1"/>
            </w:tblPr>
            <w:tblGrid>
              <w:gridCol w:w="4067"/>
              <w:gridCol w:w="283"/>
              <w:gridCol w:w="5048"/>
              <w:gridCol w:w="501"/>
              <w:gridCol w:w="5326"/>
            </w:tblGrid>
            <w:tr w:rsidR="00211F8C" w14:paraId="2B5569A9" w14:textId="77777777" w:rsidTr="00211F8C">
              <w:trPr>
                <w:trHeight w:val="294"/>
              </w:trPr>
              <w:tc>
                <w:tcPr>
                  <w:tcW w:w="15225" w:type="dxa"/>
                  <w:gridSpan w:val="5"/>
                  <w:shd w:val="clear" w:color="auto" w:fill="FF0000"/>
                </w:tcPr>
                <w:p w14:paraId="58E38440" w14:textId="77777777" w:rsidR="00211F8C" w:rsidRPr="0045003B" w:rsidRDefault="00211F8C" w:rsidP="00211F8C">
                  <w:pPr>
                    <w:jc w:val="center"/>
                  </w:pPr>
                  <w:r w:rsidRPr="001B2056">
                    <w:rPr>
                      <w:color w:val="FFFFFF" w:themeColor="background1"/>
                    </w:rPr>
                    <w:t>Responsible Citizens</w:t>
                  </w:r>
                </w:p>
              </w:tc>
            </w:tr>
            <w:tr w:rsidR="00211F8C" w14:paraId="763160E9" w14:textId="77777777" w:rsidTr="00211F8C">
              <w:trPr>
                <w:trHeight w:val="117"/>
              </w:trPr>
              <w:tc>
                <w:tcPr>
                  <w:tcW w:w="4067" w:type="dxa"/>
                  <w:tcBorders>
                    <w:left w:val="nil"/>
                    <w:right w:val="nil"/>
                  </w:tcBorders>
                </w:tcPr>
                <w:p w14:paraId="06C34D24" w14:textId="77777777" w:rsidR="00211F8C" w:rsidRPr="009811EF" w:rsidRDefault="00211F8C" w:rsidP="00211F8C">
                  <w:pPr>
                    <w:jc w:val="center"/>
                    <w:rPr>
                      <w:sz w:val="10"/>
                    </w:rPr>
                  </w:pPr>
                </w:p>
              </w:tc>
              <w:tc>
                <w:tcPr>
                  <w:tcW w:w="283" w:type="dxa"/>
                  <w:tcBorders>
                    <w:top w:val="single" w:sz="4" w:space="0" w:color="auto"/>
                    <w:left w:val="nil"/>
                    <w:bottom w:val="nil"/>
                    <w:right w:val="nil"/>
                  </w:tcBorders>
                </w:tcPr>
                <w:p w14:paraId="0D732244" w14:textId="77777777" w:rsidR="00211F8C" w:rsidRPr="009811EF" w:rsidRDefault="00211F8C" w:rsidP="00211F8C">
                  <w:pPr>
                    <w:jc w:val="center"/>
                    <w:rPr>
                      <w:sz w:val="10"/>
                    </w:rPr>
                  </w:pPr>
                </w:p>
              </w:tc>
              <w:tc>
                <w:tcPr>
                  <w:tcW w:w="5048" w:type="dxa"/>
                  <w:tcBorders>
                    <w:left w:val="nil"/>
                    <w:right w:val="nil"/>
                  </w:tcBorders>
                </w:tcPr>
                <w:p w14:paraId="14F6496C" w14:textId="77777777" w:rsidR="00211F8C" w:rsidRPr="009811EF" w:rsidRDefault="00211F8C" w:rsidP="00211F8C">
                  <w:pPr>
                    <w:jc w:val="center"/>
                    <w:rPr>
                      <w:sz w:val="10"/>
                    </w:rPr>
                  </w:pPr>
                </w:p>
              </w:tc>
              <w:tc>
                <w:tcPr>
                  <w:tcW w:w="501" w:type="dxa"/>
                  <w:tcBorders>
                    <w:top w:val="single" w:sz="4" w:space="0" w:color="auto"/>
                    <w:left w:val="nil"/>
                    <w:bottom w:val="nil"/>
                    <w:right w:val="nil"/>
                  </w:tcBorders>
                </w:tcPr>
                <w:p w14:paraId="476B68FC" w14:textId="77777777" w:rsidR="00211F8C" w:rsidRPr="009811EF" w:rsidRDefault="00211F8C" w:rsidP="00211F8C">
                  <w:pPr>
                    <w:jc w:val="center"/>
                    <w:rPr>
                      <w:sz w:val="10"/>
                    </w:rPr>
                  </w:pPr>
                </w:p>
              </w:tc>
              <w:tc>
                <w:tcPr>
                  <w:tcW w:w="5326" w:type="dxa"/>
                  <w:tcBorders>
                    <w:left w:val="nil"/>
                    <w:right w:val="nil"/>
                  </w:tcBorders>
                </w:tcPr>
                <w:p w14:paraId="7EA76096" w14:textId="77777777" w:rsidR="00211F8C" w:rsidRPr="009811EF" w:rsidRDefault="00211F8C" w:rsidP="00211F8C">
                  <w:pPr>
                    <w:jc w:val="center"/>
                    <w:rPr>
                      <w:sz w:val="10"/>
                    </w:rPr>
                  </w:pPr>
                </w:p>
              </w:tc>
            </w:tr>
            <w:tr w:rsidR="00211F8C" w14:paraId="22840190" w14:textId="77777777" w:rsidTr="00211F8C">
              <w:trPr>
                <w:trHeight w:val="294"/>
              </w:trPr>
              <w:tc>
                <w:tcPr>
                  <w:tcW w:w="4067" w:type="dxa"/>
                  <w:shd w:val="clear" w:color="auto" w:fill="00B050"/>
                </w:tcPr>
                <w:p w14:paraId="5F5FC5C0" w14:textId="77777777" w:rsidR="00211F8C" w:rsidRDefault="00211F8C" w:rsidP="00211F8C">
                  <w:pPr>
                    <w:jc w:val="center"/>
                  </w:pPr>
                  <w:r>
                    <w:t>Taking Responsibility</w:t>
                  </w:r>
                </w:p>
              </w:tc>
              <w:tc>
                <w:tcPr>
                  <w:tcW w:w="283" w:type="dxa"/>
                  <w:tcBorders>
                    <w:top w:val="nil"/>
                    <w:bottom w:val="nil"/>
                  </w:tcBorders>
                </w:tcPr>
                <w:p w14:paraId="7832415F" w14:textId="77777777" w:rsidR="00211F8C" w:rsidRDefault="00211F8C" w:rsidP="00211F8C">
                  <w:pPr>
                    <w:jc w:val="center"/>
                  </w:pPr>
                </w:p>
              </w:tc>
              <w:tc>
                <w:tcPr>
                  <w:tcW w:w="5048" w:type="dxa"/>
                  <w:shd w:val="clear" w:color="auto" w:fill="FFFF00"/>
                </w:tcPr>
                <w:p w14:paraId="3B02C58F" w14:textId="77777777" w:rsidR="00211F8C" w:rsidRDefault="00211F8C" w:rsidP="00211F8C">
                  <w:pPr>
                    <w:jc w:val="center"/>
                  </w:pPr>
                  <w:r>
                    <w:t>Christian &amp; British Values</w:t>
                  </w:r>
                </w:p>
              </w:tc>
              <w:tc>
                <w:tcPr>
                  <w:tcW w:w="501" w:type="dxa"/>
                  <w:tcBorders>
                    <w:top w:val="nil"/>
                    <w:bottom w:val="nil"/>
                  </w:tcBorders>
                </w:tcPr>
                <w:p w14:paraId="7461D617" w14:textId="77777777" w:rsidR="00211F8C" w:rsidRDefault="00211F8C" w:rsidP="00211F8C">
                  <w:pPr>
                    <w:jc w:val="center"/>
                  </w:pPr>
                </w:p>
              </w:tc>
              <w:tc>
                <w:tcPr>
                  <w:tcW w:w="5326" w:type="dxa"/>
                  <w:shd w:val="clear" w:color="auto" w:fill="BB156C"/>
                </w:tcPr>
                <w:p w14:paraId="685F13B5" w14:textId="77777777" w:rsidR="00211F8C" w:rsidRDefault="00211F8C" w:rsidP="00211F8C">
                  <w:pPr>
                    <w:jc w:val="center"/>
                  </w:pPr>
                  <w:r>
                    <w:t>In Our Community</w:t>
                  </w:r>
                </w:p>
              </w:tc>
            </w:tr>
            <w:tr w:rsidR="00211F8C" w14:paraId="6ECD8771" w14:textId="77777777" w:rsidTr="00211F8C">
              <w:trPr>
                <w:trHeight w:val="2518"/>
              </w:trPr>
              <w:tc>
                <w:tcPr>
                  <w:tcW w:w="4067" w:type="dxa"/>
                </w:tcPr>
                <w:p w14:paraId="3D3CBFFD" w14:textId="77777777" w:rsidR="00211F8C" w:rsidRPr="00CD6D35" w:rsidRDefault="00211F8C" w:rsidP="00211F8C">
                  <w:pPr>
                    <w:rPr>
                      <w:rFonts w:cstheme="minorHAnsi"/>
                      <w:sz w:val="20"/>
                      <w:szCs w:val="20"/>
                    </w:rPr>
                  </w:pPr>
                  <w:r>
                    <w:rPr>
                      <w:rFonts w:cstheme="minorHAnsi"/>
                    </w:rPr>
                    <w:t>Social skills: The children will be taught to recognise when there is conflict and suggest possible resolutions, respond to others when views are different from their own and play and learn cooperatively by taking responsibility for tasks.</w:t>
                  </w:r>
                </w:p>
              </w:tc>
              <w:tc>
                <w:tcPr>
                  <w:tcW w:w="283" w:type="dxa"/>
                  <w:tcBorders>
                    <w:top w:val="nil"/>
                    <w:bottom w:val="nil"/>
                  </w:tcBorders>
                </w:tcPr>
                <w:p w14:paraId="5E9E1C1C" w14:textId="77777777" w:rsidR="00211F8C" w:rsidRPr="00CD6D35" w:rsidRDefault="00211F8C" w:rsidP="00211F8C">
                  <w:pPr>
                    <w:jc w:val="center"/>
                    <w:rPr>
                      <w:rFonts w:cstheme="minorHAnsi"/>
                      <w:sz w:val="20"/>
                      <w:szCs w:val="20"/>
                    </w:rPr>
                  </w:pPr>
                </w:p>
              </w:tc>
              <w:tc>
                <w:tcPr>
                  <w:tcW w:w="5048" w:type="dxa"/>
                </w:tcPr>
                <w:p w14:paraId="72A937C9" w14:textId="77777777" w:rsidR="00211F8C" w:rsidRDefault="00211F8C" w:rsidP="00211F8C">
                  <w:pPr>
                    <w:rPr>
                      <w:rFonts w:cstheme="minorHAnsi"/>
                      <w:sz w:val="20"/>
                      <w:szCs w:val="20"/>
                    </w:rPr>
                  </w:pPr>
                  <w:r>
                    <w:rPr>
                      <w:rFonts w:cstheme="minorHAnsi"/>
                      <w:sz w:val="20"/>
                      <w:szCs w:val="20"/>
                    </w:rPr>
                    <w:t xml:space="preserve">Our Christian values this term </w:t>
                  </w:r>
                  <w:proofErr w:type="gramStart"/>
                  <w:r>
                    <w:rPr>
                      <w:rFonts w:cstheme="minorHAnsi"/>
                      <w:sz w:val="20"/>
                      <w:szCs w:val="20"/>
                    </w:rPr>
                    <w:t>are</w:t>
                  </w:r>
                  <w:proofErr w:type="gramEnd"/>
                  <w:r>
                    <w:rPr>
                      <w:rFonts w:cstheme="minorHAnsi"/>
                      <w:sz w:val="20"/>
                      <w:szCs w:val="20"/>
                    </w:rPr>
                    <w:t>: peace and patience.</w:t>
                  </w:r>
                </w:p>
                <w:p w14:paraId="60CDFD26" w14:textId="77777777" w:rsidR="00211F8C" w:rsidRDefault="00211F8C" w:rsidP="00211F8C">
                  <w:pPr>
                    <w:rPr>
                      <w:rFonts w:cstheme="minorHAnsi"/>
                      <w:sz w:val="20"/>
                      <w:szCs w:val="20"/>
                    </w:rPr>
                  </w:pPr>
                  <w:r w:rsidRPr="00FE2AB3">
                    <w:rPr>
                      <w:rFonts w:cstheme="minorHAnsi"/>
                      <w:sz w:val="21"/>
                      <w:szCs w:val="21"/>
                    </w:rPr>
                    <w:t>Children are taught to have mutual respect and tolerance towards others.  To have empathy and understanding of people from different backgrounds. We g</w:t>
                  </w:r>
                  <w:r w:rsidRPr="00FE2AB3">
                    <w:rPr>
                      <w:rFonts w:cstheme="minorHAnsi"/>
                      <w:color w:val="333333"/>
                      <w:sz w:val="21"/>
                      <w:szCs w:val="21"/>
                      <w:shd w:val="clear" w:color="auto" w:fill="FFFFFF"/>
                    </w:rPr>
                    <w:t>ive pupils regular opportunities to learn about different cultures and beliefs to reinforce messages of tolerance and respect.  This will allow them to</w:t>
                  </w:r>
                  <w:r w:rsidRPr="00CD5A0B">
                    <w:rPr>
                      <w:rFonts w:cstheme="minorHAnsi"/>
                      <w:color w:val="333333"/>
                      <w:sz w:val="22"/>
                      <w:szCs w:val="22"/>
                      <w:shd w:val="clear" w:color="auto" w:fill="FFFFFF"/>
                    </w:rPr>
                    <w:t xml:space="preserve"> </w:t>
                  </w:r>
                  <w:r w:rsidRPr="00FE2AB3">
                    <w:rPr>
                      <w:rFonts w:cstheme="minorHAnsi"/>
                      <w:color w:val="333333"/>
                      <w:sz w:val="21"/>
                      <w:szCs w:val="21"/>
                      <w:shd w:val="clear" w:color="auto" w:fill="FFFFFF"/>
                    </w:rPr>
                    <w:t>understand and respect different values different from their own.</w:t>
                  </w:r>
                  <w:r>
                    <w:rPr>
                      <w:rFonts w:cstheme="minorHAnsi"/>
                      <w:sz w:val="16"/>
                      <w:szCs w:val="16"/>
                    </w:rPr>
                    <w:t xml:space="preserve">  </w:t>
                  </w:r>
                </w:p>
                <w:p w14:paraId="597580A2" w14:textId="77777777" w:rsidR="00211F8C" w:rsidRPr="00CD6D35" w:rsidRDefault="00211F8C" w:rsidP="00211F8C">
                  <w:pPr>
                    <w:rPr>
                      <w:rFonts w:cstheme="minorHAnsi"/>
                      <w:sz w:val="20"/>
                      <w:szCs w:val="20"/>
                    </w:rPr>
                  </w:pPr>
                </w:p>
              </w:tc>
              <w:tc>
                <w:tcPr>
                  <w:tcW w:w="501" w:type="dxa"/>
                  <w:tcBorders>
                    <w:top w:val="nil"/>
                    <w:bottom w:val="nil"/>
                  </w:tcBorders>
                </w:tcPr>
                <w:p w14:paraId="0BD49AED" w14:textId="77777777" w:rsidR="00211F8C" w:rsidRPr="0045003B" w:rsidRDefault="00211F8C" w:rsidP="00211F8C">
                  <w:pPr>
                    <w:jc w:val="center"/>
                    <w:rPr>
                      <w:rFonts w:cstheme="minorHAnsi"/>
                    </w:rPr>
                  </w:pPr>
                  <w:r>
                    <w:rPr>
                      <w:rFonts w:cstheme="minorHAnsi"/>
                    </w:rPr>
                    <w:t>UR</w:t>
                  </w:r>
                </w:p>
              </w:tc>
              <w:tc>
                <w:tcPr>
                  <w:tcW w:w="5326" w:type="dxa"/>
                </w:tcPr>
                <w:p w14:paraId="764821ED" w14:textId="77777777" w:rsidR="00211F8C" w:rsidRPr="00DD450B" w:rsidRDefault="00211F8C" w:rsidP="00211F8C">
                  <w:pPr>
                    <w:rPr>
                      <w:rFonts w:cstheme="minorHAnsi"/>
                      <w:sz w:val="21"/>
                      <w:szCs w:val="21"/>
                    </w:rPr>
                  </w:pPr>
                  <w:r>
                    <w:rPr>
                      <w:rFonts w:cstheme="minorHAnsi"/>
                      <w:sz w:val="21"/>
                      <w:szCs w:val="21"/>
                    </w:rPr>
                    <w:t xml:space="preserve">We will be </w:t>
                  </w:r>
                  <w:r w:rsidRPr="00DD450B">
                    <w:rPr>
                      <w:rFonts w:cstheme="minorHAnsi"/>
                      <w:sz w:val="21"/>
                      <w:szCs w:val="21"/>
                    </w:rPr>
                    <w:t>attending different services and through school assemblies which are delivered by a range of local Christian organisations including NISCU</w:t>
                  </w:r>
                  <w:r>
                    <w:rPr>
                      <w:rFonts w:cstheme="minorHAnsi"/>
                      <w:sz w:val="21"/>
                      <w:szCs w:val="21"/>
                    </w:rPr>
                    <w:t xml:space="preserve"> and </w:t>
                  </w:r>
                  <w:proofErr w:type="spellStart"/>
                  <w:r>
                    <w:rPr>
                      <w:rFonts w:cstheme="minorHAnsi"/>
                      <w:sz w:val="21"/>
                      <w:szCs w:val="21"/>
                    </w:rPr>
                    <w:t>Capenwray</w:t>
                  </w:r>
                  <w:proofErr w:type="spellEnd"/>
                  <w:r>
                    <w:rPr>
                      <w:rFonts w:cstheme="minorHAnsi"/>
                      <w:sz w:val="21"/>
                      <w:szCs w:val="21"/>
                    </w:rPr>
                    <w:t xml:space="preserve"> and </w:t>
                  </w:r>
                  <w:proofErr w:type="spellStart"/>
                  <w:r>
                    <w:rPr>
                      <w:rFonts w:cstheme="minorHAnsi"/>
                      <w:sz w:val="21"/>
                      <w:szCs w:val="21"/>
                    </w:rPr>
                    <w:t>Rev.Lucy</w:t>
                  </w:r>
                  <w:proofErr w:type="spellEnd"/>
                  <w:r>
                    <w:rPr>
                      <w:rFonts w:cstheme="minorHAnsi"/>
                      <w:sz w:val="21"/>
                      <w:szCs w:val="21"/>
                    </w:rPr>
                    <w:t xml:space="preserve"> from Hornby St Margaret’s </w:t>
                  </w:r>
                  <w:proofErr w:type="gramStart"/>
                  <w:r>
                    <w:rPr>
                      <w:rFonts w:cstheme="minorHAnsi"/>
                      <w:sz w:val="21"/>
                      <w:szCs w:val="21"/>
                    </w:rPr>
                    <w:t>church.</w:t>
                  </w:r>
                  <w:r w:rsidRPr="00DD450B">
                    <w:rPr>
                      <w:rFonts w:cstheme="minorHAnsi"/>
                      <w:sz w:val="21"/>
                      <w:szCs w:val="21"/>
                    </w:rPr>
                    <w:t>.</w:t>
                  </w:r>
                  <w:proofErr w:type="gramEnd"/>
                  <w:r w:rsidRPr="00DD450B">
                    <w:rPr>
                      <w:rFonts w:cstheme="minorHAnsi"/>
                      <w:sz w:val="21"/>
                      <w:szCs w:val="21"/>
                    </w:rPr>
                    <w:t xml:space="preserve">  </w:t>
                  </w:r>
                </w:p>
                <w:p w14:paraId="484A8B44" w14:textId="77777777" w:rsidR="00211F8C" w:rsidRPr="00DD450B" w:rsidRDefault="00211F8C" w:rsidP="00211F8C">
                  <w:pPr>
                    <w:rPr>
                      <w:rFonts w:cstheme="minorHAnsi"/>
                    </w:rPr>
                  </w:pPr>
                  <w:r w:rsidRPr="00DD450B">
                    <w:rPr>
                      <w:rFonts w:cstheme="minorHAnsi"/>
                      <w:sz w:val="21"/>
                      <w:szCs w:val="21"/>
                    </w:rPr>
                    <w:t>Through School Council and PTA, we will organise events within school, inviting people from our community.  Attention is paid to worldwide events, through First News, Espresso News and Newsround and children are given opportunities to discuss, debate and pray for others.</w:t>
                  </w:r>
                  <w:r w:rsidRPr="00DD450B">
                    <w:rPr>
                      <w:rFonts w:cstheme="minorHAnsi"/>
                    </w:rPr>
                    <w:t xml:space="preserve">    </w:t>
                  </w:r>
                </w:p>
              </w:tc>
            </w:tr>
          </w:tbl>
          <w:p w14:paraId="598750D9" w14:textId="161E4C00" w:rsidR="00DA6A08" w:rsidRDefault="00DA6A08" w:rsidP="00D67CFB"/>
        </w:tc>
      </w:tr>
    </w:tbl>
    <w:tbl>
      <w:tblPr>
        <w:tblStyle w:val="TableGrid"/>
        <w:tblpPr w:leftFromText="180" w:rightFromText="180" w:vertAnchor="text" w:horzAnchor="margin" w:tblpXSpec="center" w:tblpY="-566"/>
        <w:tblOverlap w:val="never"/>
        <w:tblW w:w="15451" w:type="dxa"/>
        <w:tblLook w:val="04A0" w:firstRow="1" w:lastRow="0" w:firstColumn="1" w:lastColumn="0" w:noHBand="0" w:noVBand="1"/>
      </w:tblPr>
      <w:tblGrid>
        <w:gridCol w:w="3862"/>
        <w:gridCol w:w="3504"/>
        <w:gridCol w:w="3828"/>
        <w:gridCol w:w="4257"/>
      </w:tblGrid>
      <w:tr w:rsidR="00D67CFB" w:rsidRPr="0045003B" w14:paraId="0423ACD8" w14:textId="77777777" w:rsidTr="00D67CFB">
        <w:trPr>
          <w:trHeight w:val="294"/>
        </w:trPr>
        <w:tc>
          <w:tcPr>
            <w:tcW w:w="15451" w:type="dxa"/>
            <w:gridSpan w:val="4"/>
            <w:tcBorders>
              <w:bottom w:val="single" w:sz="4" w:space="0" w:color="auto"/>
            </w:tcBorders>
            <w:shd w:val="clear" w:color="auto" w:fill="FF0000"/>
          </w:tcPr>
          <w:p w14:paraId="5B70741F" w14:textId="77777777" w:rsidR="00D67CFB" w:rsidRPr="0045003B" w:rsidRDefault="00D67CFB" w:rsidP="00D67CFB">
            <w:pPr>
              <w:jc w:val="center"/>
            </w:pPr>
            <w:r w:rsidRPr="001B2056">
              <w:rPr>
                <w:color w:val="FFFFFF" w:themeColor="background1"/>
              </w:rPr>
              <w:lastRenderedPageBreak/>
              <w:t>Confident Individuals</w:t>
            </w:r>
          </w:p>
        </w:tc>
      </w:tr>
      <w:tr w:rsidR="00D67CFB" w:rsidRPr="009811EF" w14:paraId="17619414" w14:textId="77777777" w:rsidTr="00D67CFB">
        <w:trPr>
          <w:trHeight w:val="122"/>
        </w:trPr>
        <w:tc>
          <w:tcPr>
            <w:tcW w:w="15451" w:type="dxa"/>
            <w:gridSpan w:val="4"/>
            <w:tcBorders>
              <w:left w:val="nil"/>
              <w:right w:val="nil"/>
            </w:tcBorders>
          </w:tcPr>
          <w:p w14:paraId="67AA9D4D" w14:textId="77777777" w:rsidR="00D67CFB" w:rsidRPr="009811EF" w:rsidRDefault="00D67CFB" w:rsidP="00D67CFB">
            <w:pPr>
              <w:jc w:val="center"/>
              <w:rPr>
                <w:sz w:val="10"/>
              </w:rPr>
            </w:pPr>
          </w:p>
        </w:tc>
      </w:tr>
      <w:tr w:rsidR="00D67CFB" w14:paraId="15F94AE6" w14:textId="77777777" w:rsidTr="00D67CFB">
        <w:trPr>
          <w:trHeight w:val="294"/>
        </w:trPr>
        <w:tc>
          <w:tcPr>
            <w:tcW w:w="15451" w:type="dxa"/>
            <w:gridSpan w:val="4"/>
            <w:shd w:val="clear" w:color="auto" w:fill="0070C0"/>
          </w:tcPr>
          <w:p w14:paraId="157A7578" w14:textId="77777777" w:rsidR="00D67CFB" w:rsidRDefault="00D67CFB" w:rsidP="00D67CFB">
            <w:pPr>
              <w:jc w:val="center"/>
            </w:pPr>
            <w:r>
              <w:t>Key Learning Outcomes</w:t>
            </w:r>
          </w:p>
        </w:tc>
      </w:tr>
      <w:tr w:rsidR="00D67CFB" w:rsidRPr="0045003B" w14:paraId="0DDB45B6" w14:textId="77777777" w:rsidTr="00D67CFB">
        <w:trPr>
          <w:trHeight w:val="294"/>
        </w:trPr>
        <w:tc>
          <w:tcPr>
            <w:tcW w:w="3862" w:type="dxa"/>
          </w:tcPr>
          <w:p w14:paraId="17BB05EA" w14:textId="77777777" w:rsidR="00D67CFB" w:rsidRPr="009F2BC6" w:rsidRDefault="00D67CFB" w:rsidP="00D67CFB">
            <w:pPr>
              <w:rPr>
                <w:rFonts w:cstheme="minorHAnsi"/>
                <w:sz w:val="16"/>
                <w:szCs w:val="16"/>
              </w:rPr>
            </w:pPr>
            <w:r w:rsidRPr="0019685D">
              <w:rPr>
                <w:rFonts w:cstheme="minorHAnsi"/>
                <w:b/>
                <w:sz w:val="28"/>
                <w:szCs w:val="28"/>
                <w:u w:val="single"/>
              </w:rPr>
              <w:t>Science:</w:t>
            </w:r>
            <w:r w:rsidRPr="009F2BC6">
              <w:rPr>
                <w:rFonts w:cstheme="minorHAnsi"/>
                <w:b/>
                <w:sz w:val="16"/>
                <w:szCs w:val="16"/>
                <w:u w:val="single"/>
              </w:rPr>
              <w:t xml:space="preserve"> </w:t>
            </w:r>
            <w:r w:rsidRPr="009F2BC6">
              <w:rPr>
                <w:rFonts w:cstheme="minorHAnsi"/>
                <w:sz w:val="16"/>
                <w:szCs w:val="16"/>
              </w:rPr>
              <w:t xml:space="preserve">Year 3 and 4 </w:t>
            </w:r>
          </w:p>
          <w:p w14:paraId="7CDEA9DC" w14:textId="77777777" w:rsidR="00D67CFB" w:rsidRPr="009F2BC6" w:rsidRDefault="00D67CFB" w:rsidP="00D67CFB">
            <w:pPr>
              <w:rPr>
                <w:rFonts w:cstheme="minorHAnsi"/>
                <w:b/>
                <w:sz w:val="16"/>
                <w:szCs w:val="16"/>
              </w:rPr>
            </w:pPr>
            <w:r w:rsidRPr="009F2BC6">
              <w:rPr>
                <w:rFonts w:cstheme="minorHAnsi"/>
                <w:b/>
                <w:sz w:val="16"/>
                <w:szCs w:val="16"/>
              </w:rPr>
              <w:t>States of matter</w:t>
            </w:r>
          </w:p>
          <w:p w14:paraId="0527648C" w14:textId="77777777" w:rsidR="00D67CFB" w:rsidRPr="009F2BC6" w:rsidRDefault="00D67CFB" w:rsidP="00D67CFB">
            <w:pPr>
              <w:rPr>
                <w:sz w:val="16"/>
                <w:szCs w:val="16"/>
              </w:rPr>
            </w:pPr>
            <w:r w:rsidRPr="009F2BC6">
              <w:rPr>
                <w:sz w:val="16"/>
                <w:szCs w:val="16"/>
              </w:rPr>
              <w:t>Compare and group materials together, according to whether they are solids, liquids or gases.</w:t>
            </w:r>
          </w:p>
          <w:p w14:paraId="5348F9A5" w14:textId="77777777" w:rsidR="00D67CFB" w:rsidRPr="009F2BC6" w:rsidRDefault="00D67CFB" w:rsidP="00D67CFB">
            <w:pPr>
              <w:rPr>
                <w:sz w:val="16"/>
                <w:szCs w:val="16"/>
              </w:rPr>
            </w:pPr>
            <w:r w:rsidRPr="009F2BC6">
              <w:rPr>
                <w:sz w:val="16"/>
                <w:szCs w:val="16"/>
              </w:rPr>
              <w:t>Observe that some materials change state when they are heated or cooled, and measure or research the temperature at which this happens in degrees Celsius.</w:t>
            </w:r>
          </w:p>
          <w:p w14:paraId="319DFDEB" w14:textId="77777777" w:rsidR="00D67CFB" w:rsidRPr="009F2BC6" w:rsidRDefault="00D67CFB" w:rsidP="00D67CFB">
            <w:pPr>
              <w:rPr>
                <w:rFonts w:cstheme="minorHAnsi"/>
                <w:sz w:val="16"/>
                <w:szCs w:val="16"/>
              </w:rPr>
            </w:pPr>
            <w:r w:rsidRPr="009F2BC6">
              <w:rPr>
                <w:sz w:val="16"/>
                <w:szCs w:val="16"/>
              </w:rPr>
              <w:t>Identify the part played by evaporation and condensation in the water cycle and associate the rate of evaporation with temperature.</w:t>
            </w:r>
          </w:p>
          <w:p w14:paraId="1522E515" w14:textId="77777777" w:rsidR="00D67CFB" w:rsidRPr="009F2BC6" w:rsidRDefault="00D67CFB" w:rsidP="00D67CFB">
            <w:pPr>
              <w:rPr>
                <w:rFonts w:cstheme="minorHAnsi"/>
                <w:sz w:val="16"/>
                <w:szCs w:val="16"/>
              </w:rPr>
            </w:pPr>
          </w:p>
        </w:tc>
        <w:tc>
          <w:tcPr>
            <w:tcW w:w="3504" w:type="dxa"/>
          </w:tcPr>
          <w:p w14:paraId="76BB1FC2"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Year 3 and 4:</w:t>
            </w:r>
          </w:p>
          <w:p w14:paraId="03BE3A1C" w14:textId="77777777" w:rsidR="00D67CFB" w:rsidRPr="009F2BC6" w:rsidRDefault="00D67CFB" w:rsidP="00D67CFB">
            <w:pPr>
              <w:rPr>
                <w:rFonts w:cstheme="minorHAnsi"/>
                <w:b/>
                <w:sz w:val="16"/>
                <w:szCs w:val="16"/>
              </w:rPr>
            </w:pPr>
            <w:r w:rsidRPr="009F2BC6">
              <w:rPr>
                <w:rFonts w:cstheme="minorHAnsi"/>
                <w:b/>
                <w:sz w:val="16"/>
                <w:szCs w:val="16"/>
              </w:rPr>
              <w:t xml:space="preserve">Health and Nutrition </w:t>
            </w:r>
          </w:p>
          <w:p w14:paraId="33C7F58D" w14:textId="77777777" w:rsidR="00D67CFB" w:rsidRPr="009F2BC6" w:rsidRDefault="00D67CFB" w:rsidP="00D67CFB">
            <w:pPr>
              <w:rPr>
                <w:rFonts w:cstheme="minorHAnsi"/>
                <w:sz w:val="16"/>
                <w:szCs w:val="16"/>
              </w:rPr>
            </w:pPr>
            <w:r w:rsidRPr="009F2BC6">
              <w:rPr>
                <w:rFonts w:cstheme="minorHAnsi"/>
                <w:sz w:val="16"/>
                <w:szCs w:val="16"/>
              </w:rPr>
              <w:t>Compare and contrast the diets of different animals (including their pets).</w:t>
            </w:r>
          </w:p>
          <w:p w14:paraId="1923F09A" w14:textId="77777777" w:rsidR="00D67CFB" w:rsidRPr="009F2BC6" w:rsidRDefault="00D67CFB" w:rsidP="00D67CFB">
            <w:pPr>
              <w:rPr>
                <w:rFonts w:cstheme="minorHAnsi"/>
                <w:sz w:val="16"/>
                <w:szCs w:val="16"/>
              </w:rPr>
            </w:pPr>
            <w:r w:rsidRPr="009F2BC6">
              <w:rPr>
                <w:rFonts w:cstheme="minorHAnsi"/>
                <w:sz w:val="16"/>
                <w:szCs w:val="16"/>
              </w:rPr>
              <w:t>decide ways of grouping them according to what they eat.</w:t>
            </w:r>
          </w:p>
          <w:p w14:paraId="12D1F746" w14:textId="77777777" w:rsidR="00D67CFB" w:rsidRPr="009F2BC6" w:rsidRDefault="00D67CFB" w:rsidP="00D67CFB">
            <w:pPr>
              <w:rPr>
                <w:rFonts w:cstheme="minorHAnsi"/>
                <w:sz w:val="16"/>
                <w:szCs w:val="16"/>
              </w:rPr>
            </w:pPr>
            <w:r w:rsidRPr="009F2BC6">
              <w:rPr>
                <w:rFonts w:cstheme="minorHAnsi"/>
                <w:sz w:val="16"/>
                <w:szCs w:val="16"/>
              </w:rPr>
              <w:t>research different food groups and how they keep us healthy.</w:t>
            </w:r>
          </w:p>
          <w:p w14:paraId="1C07FC2B" w14:textId="77777777" w:rsidR="00D67CFB" w:rsidRPr="009F2BC6" w:rsidRDefault="00D67CFB" w:rsidP="00D67CFB">
            <w:pPr>
              <w:rPr>
                <w:rFonts w:cstheme="minorHAnsi"/>
                <w:sz w:val="16"/>
                <w:szCs w:val="16"/>
              </w:rPr>
            </w:pPr>
            <w:r w:rsidRPr="009F2BC6">
              <w:rPr>
                <w:rFonts w:cstheme="minorHAnsi"/>
                <w:sz w:val="16"/>
                <w:szCs w:val="16"/>
              </w:rPr>
              <w:t>Identify and group animals with and without skeletons.</w:t>
            </w:r>
          </w:p>
          <w:p w14:paraId="7961B8E3" w14:textId="77777777" w:rsidR="00D67CFB" w:rsidRPr="009F2BC6" w:rsidRDefault="00D67CFB" w:rsidP="00D67CFB">
            <w:pPr>
              <w:rPr>
                <w:rFonts w:cstheme="minorHAnsi"/>
                <w:sz w:val="16"/>
                <w:szCs w:val="16"/>
              </w:rPr>
            </w:pPr>
            <w:r w:rsidRPr="009F2BC6">
              <w:rPr>
                <w:rFonts w:cstheme="minorHAnsi"/>
                <w:sz w:val="16"/>
                <w:szCs w:val="16"/>
              </w:rPr>
              <w:t>observe and compare their movement.</w:t>
            </w:r>
          </w:p>
          <w:p w14:paraId="34FED04E"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 xml:space="preserve">Explore how humans grow bigger as they reach maturity by making comparisons linked to body proportions and skeleton growth – e.g. do people with longer legs have longer arm spans? </w:t>
            </w:r>
          </w:p>
          <w:p w14:paraId="2E8A1348"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Recognise that animals are alive; they move, feed, grow, use their senses and reproduce.</w:t>
            </w:r>
          </w:p>
        </w:tc>
        <w:tc>
          <w:tcPr>
            <w:tcW w:w="3828" w:type="dxa"/>
          </w:tcPr>
          <w:p w14:paraId="02128DEC"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 xml:space="preserve">Year 5 and 6: </w:t>
            </w:r>
          </w:p>
          <w:p w14:paraId="1CDB4544" w14:textId="77777777" w:rsidR="00D67CFB" w:rsidRPr="009F2BC6" w:rsidRDefault="00D67CFB" w:rsidP="00D67CFB">
            <w:pPr>
              <w:rPr>
                <w:rFonts w:cstheme="minorHAnsi"/>
                <w:b/>
                <w:sz w:val="16"/>
                <w:szCs w:val="16"/>
              </w:rPr>
            </w:pPr>
            <w:r w:rsidRPr="009F2BC6">
              <w:rPr>
                <w:b/>
                <w:sz w:val="16"/>
                <w:szCs w:val="16"/>
              </w:rPr>
              <w:t xml:space="preserve">Properties &amp; changes of materials </w:t>
            </w:r>
          </w:p>
          <w:p w14:paraId="22FD13D4" w14:textId="77777777" w:rsidR="00D67CFB" w:rsidRPr="009F2BC6" w:rsidRDefault="00D67CFB" w:rsidP="00D67CFB">
            <w:pPr>
              <w:rPr>
                <w:rFonts w:ascii="Calibri" w:eastAsia="Calibri" w:hAnsi="Calibri" w:cs="Calibri"/>
                <w:sz w:val="16"/>
                <w:szCs w:val="16"/>
              </w:rPr>
            </w:pPr>
            <w:r w:rsidRPr="009F2BC6">
              <w:rPr>
                <w:rFonts w:ascii="Calibri" w:eastAsia="Calibri" w:hAnsi="Calibri" w:cs="Calibri"/>
                <w:sz w:val="16"/>
                <w:szCs w:val="16"/>
              </w:rPr>
              <w:t>Compare and group together everyday materials on the basis of their properties, including their hardness, solubility, transparency, conductivity (electrical and thermal), and response to magnets.</w:t>
            </w:r>
          </w:p>
          <w:p w14:paraId="61EE797D" w14:textId="77777777" w:rsidR="00D67CFB" w:rsidRPr="009F2BC6" w:rsidRDefault="00D67CFB" w:rsidP="00D67CFB">
            <w:pPr>
              <w:rPr>
                <w:sz w:val="16"/>
                <w:szCs w:val="16"/>
              </w:rPr>
            </w:pPr>
            <w:r w:rsidRPr="009F2BC6">
              <w:rPr>
                <w:rFonts w:ascii="Calibri" w:eastAsia="Calibri" w:hAnsi="Calibri" w:cs="Calibri"/>
                <w:sz w:val="16"/>
                <w:szCs w:val="16"/>
              </w:rPr>
              <w:t>Know that some materials will dissolve in liquid to form a solution, and describe how to recover a substance from a solution.</w:t>
            </w:r>
          </w:p>
          <w:p w14:paraId="14B7A992" w14:textId="77777777" w:rsidR="00D67CFB" w:rsidRPr="009F2BC6" w:rsidRDefault="00D67CFB" w:rsidP="00D67CFB">
            <w:pPr>
              <w:rPr>
                <w:sz w:val="16"/>
                <w:szCs w:val="16"/>
              </w:rPr>
            </w:pPr>
            <w:r w:rsidRPr="009F2BC6">
              <w:rPr>
                <w:rFonts w:ascii="Calibri" w:eastAsia="Calibri" w:hAnsi="Calibri" w:cs="Calibri"/>
                <w:sz w:val="16"/>
                <w:szCs w:val="16"/>
              </w:rPr>
              <w:t>Use knowledge of solids, liquids and gases to decide how mixtures might be separated, including through filtering, sieving and evaporating.</w:t>
            </w:r>
          </w:p>
          <w:p w14:paraId="64F114DD" w14:textId="77777777" w:rsidR="00D67CFB" w:rsidRPr="009F2BC6" w:rsidRDefault="00D67CFB" w:rsidP="00D67CFB">
            <w:pPr>
              <w:rPr>
                <w:sz w:val="16"/>
                <w:szCs w:val="16"/>
              </w:rPr>
            </w:pPr>
            <w:r w:rsidRPr="009F2BC6">
              <w:rPr>
                <w:rFonts w:ascii="Calibri" w:eastAsia="Calibri" w:hAnsi="Calibri" w:cs="Calibri"/>
                <w:sz w:val="16"/>
                <w:szCs w:val="16"/>
              </w:rPr>
              <w:t>Give reasons, based on evidence from comparative and fair tests, for the particular uses of everyday materials, including metals, wood and plastic.</w:t>
            </w:r>
          </w:p>
          <w:p w14:paraId="0FBA3F6D" w14:textId="77777777" w:rsidR="00D67CFB" w:rsidRPr="009F2BC6" w:rsidRDefault="00D67CFB" w:rsidP="00D67CFB">
            <w:pPr>
              <w:rPr>
                <w:sz w:val="16"/>
                <w:szCs w:val="16"/>
              </w:rPr>
            </w:pPr>
            <w:r w:rsidRPr="009F2BC6">
              <w:rPr>
                <w:rFonts w:ascii="Calibri" w:eastAsia="Calibri" w:hAnsi="Calibri" w:cs="Calibri"/>
                <w:sz w:val="16"/>
                <w:szCs w:val="16"/>
              </w:rPr>
              <w:t xml:space="preserve">Demonstrate that dissolving, mixing and changes of state are reversible changes. </w:t>
            </w:r>
          </w:p>
          <w:p w14:paraId="771FE39A" w14:textId="77777777" w:rsidR="00D67CFB" w:rsidRPr="009F2BC6" w:rsidRDefault="00D67CFB" w:rsidP="00D67CFB">
            <w:pPr>
              <w:rPr>
                <w:rFonts w:eastAsia="Times New Roman" w:cstheme="minorHAnsi"/>
                <w:sz w:val="16"/>
                <w:szCs w:val="16"/>
                <w:lang w:eastAsia="en-GB"/>
              </w:rPr>
            </w:pPr>
            <w:r w:rsidRPr="009F2BC6">
              <w:rPr>
                <w:rFonts w:ascii="Calibri" w:eastAsia="Calibri" w:hAnsi="Calibri" w:cs="Calibri"/>
                <w:sz w:val="16"/>
                <w:szCs w:val="16"/>
              </w:rPr>
              <w:t>Explain that some changes result in the formation of new materials, and that this kind of change is not usually reversible, including changes associated with burning and the action of acid on bicarbonate of soda.</w:t>
            </w:r>
          </w:p>
        </w:tc>
        <w:tc>
          <w:tcPr>
            <w:tcW w:w="4257" w:type="dxa"/>
          </w:tcPr>
          <w:p w14:paraId="1D6B9531"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 xml:space="preserve">Year 5 and 6: </w:t>
            </w:r>
          </w:p>
          <w:p w14:paraId="43473139" w14:textId="77777777" w:rsidR="00D67CFB" w:rsidRPr="009F2BC6" w:rsidRDefault="00D67CFB" w:rsidP="00D67CFB">
            <w:pPr>
              <w:rPr>
                <w:b/>
                <w:sz w:val="16"/>
                <w:szCs w:val="16"/>
              </w:rPr>
            </w:pPr>
            <w:r w:rsidRPr="009F2BC6">
              <w:rPr>
                <w:b/>
                <w:sz w:val="16"/>
                <w:szCs w:val="16"/>
              </w:rPr>
              <w:t xml:space="preserve">The human body </w:t>
            </w:r>
          </w:p>
          <w:p w14:paraId="1D3828EF" w14:textId="77777777" w:rsidR="00D67CFB" w:rsidRPr="009F2BC6" w:rsidRDefault="00D67CFB" w:rsidP="00D67CFB">
            <w:pPr>
              <w:rPr>
                <w:rFonts w:cstheme="minorHAnsi"/>
                <w:sz w:val="16"/>
                <w:szCs w:val="16"/>
                <w:shd w:val="clear" w:color="auto" w:fill="FFFFFF"/>
              </w:rPr>
            </w:pPr>
            <w:r w:rsidRPr="009F2BC6">
              <w:rPr>
                <w:rFonts w:cstheme="minorHAnsi"/>
                <w:sz w:val="16"/>
                <w:szCs w:val="16"/>
                <w:shd w:val="clear" w:color="auto" w:fill="FFFFFF"/>
              </w:rPr>
              <w:t>Identify and name the main parts of the human circulatory system, and describe the functions of the heart, blood vessels and blood</w:t>
            </w:r>
          </w:p>
          <w:p w14:paraId="0E870868" w14:textId="77777777" w:rsidR="00D67CFB" w:rsidRPr="009F2BC6" w:rsidRDefault="00D67CFB" w:rsidP="00D67CFB">
            <w:pPr>
              <w:rPr>
                <w:rFonts w:cstheme="minorHAnsi"/>
                <w:sz w:val="16"/>
                <w:szCs w:val="16"/>
                <w:shd w:val="clear" w:color="auto" w:fill="FFFFFF"/>
              </w:rPr>
            </w:pPr>
            <w:r w:rsidRPr="009F2BC6">
              <w:rPr>
                <w:rFonts w:eastAsia="Times New Roman" w:cstheme="minorHAnsi"/>
                <w:sz w:val="16"/>
                <w:szCs w:val="16"/>
                <w:lang w:eastAsia="en-GB"/>
              </w:rPr>
              <w:t>Explore the structure and function of the human heart.</w:t>
            </w:r>
          </w:p>
          <w:p w14:paraId="6D5A3E5E"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 xml:space="preserve">Investigate and understand that heart size and speed </w:t>
            </w:r>
            <w:proofErr w:type="gramStart"/>
            <w:r w:rsidRPr="009F2BC6">
              <w:rPr>
                <w:rFonts w:eastAsia="Times New Roman" w:cstheme="minorHAnsi"/>
                <w:sz w:val="16"/>
                <w:szCs w:val="16"/>
                <w:lang w:eastAsia="en-GB"/>
              </w:rPr>
              <w:t>relates</w:t>
            </w:r>
            <w:proofErr w:type="gramEnd"/>
            <w:r w:rsidRPr="009F2BC6">
              <w:rPr>
                <w:rFonts w:eastAsia="Times New Roman" w:cstheme="minorHAnsi"/>
                <w:sz w:val="16"/>
                <w:szCs w:val="16"/>
                <w:lang w:eastAsia="en-GB"/>
              </w:rPr>
              <w:t xml:space="preserve"> to age, fitness and activity and can be improved.</w:t>
            </w:r>
          </w:p>
          <w:p w14:paraId="3A178C04" w14:textId="77777777" w:rsidR="00D67CFB" w:rsidRPr="009F2BC6" w:rsidRDefault="00D67CFB" w:rsidP="00D67CFB">
            <w:pPr>
              <w:rPr>
                <w:rFonts w:cstheme="minorHAnsi"/>
                <w:sz w:val="16"/>
                <w:szCs w:val="16"/>
                <w:shd w:val="clear" w:color="auto" w:fill="FFFFFF"/>
              </w:rPr>
            </w:pPr>
            <w:r w:rsidRPr="009F2BC6">
              <w:rPr>
                <w:rFonts w:cstheme="minorHAnsi"/>
                <w:sz w:val="16"/>
                <w:szCs w:val="16"/>
                <w:shd w:val="clear" w:color="auto" w:fill="FFFFFF"/>
              </w:rPr>
              <w:t>Describe the ways in which nutrients and water are transported within animals, including humans.</w:t>
            </w:r>
          </w:p>
          <w:p w14:paraId="346356A3"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Investigate diffusion and osmosis.</w:t>
            </w:r>
          </w:p>
          <w:p w14:paraId="61FF753E"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Demonstrate how blood transports nutrients, water, gases and waste around the body.</w:t>
            </w:r>
          </w:p>
          <w:p w14:paraId="2041B70C"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Explore and demonstrate how the circulatory system works including the role of the heart.</w:t>
            </w:r>
          </w:p>
          <w:p w14:paraId="72A70E44" w14:textId="5C19EC66" w:rsidR="00D67CFB" w:rsidRPr="00D67CFB" w:rsidRDefault="00D67CFB" w:rsidP="00D67CFB">
            <w:pPr>
              <w:pStyle w:val="NormalWeb"/>
              <w:shd w:val="clear" w:color="auto" w:fill="FFFFFF"/>
              <w:spacing w:before="0" w:beforeAutospacing="0" w:after="150" w:afterAutospacing="0"/>
              <w:rPr>
                <w:rFonts w:asciiTheme="minorHAnsi" w:hAnsiTheme="minorHAnsi" w:cstheme="minorHAnsi"/>
                <w:sz w:val="16"/>
                <w:szCs w:val="16"/>
              </w:rPr>
            </w:pPr>
            <w:r w:rsidRPr="009F2BC6">
              <w:rPr>
                <w:rFonts w:asciiTheme="minorHAnsi" w:hAnsiTheme="minorHAnsi" w:cstheme="minorHAnsi"/>
                <w:sz w:val="16"/>
                <w:szCs w:val="16"/>
              </w:rPr>
              <w:t>Recognise the impact of diet, exercise, drugs and lifestyle on the way their bodies function.</w:t>
            </w:r>
            <w:r>
              <w:rPr>
                <w:rFonts w:asciiTheme="minorHAnsi" w:hAnsiTheme="minorHAnsi" w:cstheme="minorHAnsi"/>
                <w:sz w:val="16"/>
                <w:szCs w:val="16"/>
              </w:rPr>
              <w:t xml:space="preserve"> </w:t>
            </w:r>
            <w:proofErr w:type="gramStart"/>
            <w:r w:rsidRPr="009F2BC6">
              <w:rPr>
                <w:rFonts w:asciiTheme="minorHAnsi" w:hAnsiTheme="minorHAnsi" w:cstheme="minorHAnsi"/>
                <w:sz w:val="16"/>
                <w:szCs w:val="16"/>
              </w:rPr>
              <w:t>Describe</w:t>
            </w:r>
            <w:proofErr w:type="gramEnd"/>
            <w:r w:rsidRPr="009F2BC6">
              <w:rPr>
                <w:rFonts w:asciiTheme="minorHAnsi" w:hAnsiTheme="minorHAnsi" w:cstheme="minorHAnsi"/>
                <w:sz w:val="16"/>
                <w:szCs w:val="16"/>
              </w:rPr>
              <w:t xml:space="preserve"> the ways in which nutrients and water are transported within animals, including humans. Identify how drugs impact on the way the human body </w:t>
            </w:r>
            <w:proofErr w:type="gramStart"/>
            <w:r w:rsidRPr="009F2BC6">
              <w:rPr>
                <w:rFonts w:asciiTheme="minorHAnsi" w:hAnsiTheme="minorHAnsi" w:cstheme="minorHAnsi"/>
                <w:sz w:val="16"/>
                <w:szCs w:val="16"/>
              </w:rPr>
              <w:t>functions</w:t>
            </w:r>
            <w:r>
              <w:rPr>
                <w:rFonts w:asciiTheme="minorHAnsi" w:hAnsiTheme="minorHAnsi" w:cstheme="minorHAnsi"/>
                <w:sz w:val="16"/>
                <w:szCs w:val="16"/>
              </w:rPr>
              <w:t xml:space="preserve"> </w:t>
            </w:r>
            <w:r w:rsidRPr="009F2BC6">
              <w:rPr>
                <w:rFonts w:asciiTheme="minorHAnsi" w:hAnsiTheme="minorHAnsi" w:cstheme="minorHAnsi"/>
                <w:sz w:val="16"/>
                <w:szCs w:val="16"/>
              </w:rPr>
              <w:t>.</w:t>
            </w:r>
            <w:r w:rsidRPr="009F2BC6">
              <w:rPr>
                <w:rFonts w:cstheme="minorHAnsi"/>
                <w:sz w:val="16"/>
                <w:szCs w:val="16"/>
              </w:rPr>
              <w:t>Understand</w:t>
            </w:r>
            <w:proofErr w:type="gramEnd"/>
            <w:r w:rsidRPr="009F2BC6">
              <w:rPr>
                <w:rFonts w:cstheme="minorHAnsi"/>
                <w:sz w:val="16"/>
                <w:szCs w:val="16"/>
              </w:rPr>
              <w:t xml:space="preserve"> that certain drugs can be used for positive effect in the form of medicine.</w:t>
            </w:r>
          </w:p>
        </w:tc>
      </w:tr>
      <w:tr w:rsidR="00D67CFB" w:rsidRPr="0045003B" w14:paraId="24C9B907" w14:textId="77777777" w:rsidTr="00D67CFB">
        <w:trPr>
          <w:trHeight w:val="294"/>
        </w:trPr>
        <w:tc>
          <w:tcPr>
            <w:tcW w:w="3862" w:type="dxa"/>
          </w:tcPr>
          <w:p w14:paraId="300E0619" w14:textId="77777777" w:rsidR="00D67CFB" w:rsidRDefault="00D67CFB" w:rsidP="00D67CFB">
            <w:pPr>
              <w:rPr>
                <w:rFonts w:cstheme="minorHAnsi"/>
                <w:b/>
                <w:u w:val="single"/>
              </w:rPr>
            </w:pPr>
            <w:r>
              <w:rPr>
                <w:rFonts w:cstheme="minorHAnsi"/>
                <w:b/>
                <w:u w:val="single"/>
              </w:rPr>
              <w:t xml:space="preserve">History </w:t>
            </w:r>
          </w:p>
          <w:p w14:paraId="250CC2A7" w14:textId="77777777" w:rsidR="00D67CFB" w:rsidRPr="00D67CFB" w:rsidRDefault="00D67CFB" w:rsidP="00D67CFB">
            <w:pPr>
              <w:tabs>
                <w:tab w:val="left" w:pos="0"/>
                <w:tab w:val="left" w:pos="432"/>
              </w:tabs>
              <w:spacing w:line="257" w:lineRule="auto"/>
              <w:rPr>
                <w:rFonts w:eastAsiaTheme="majorEastAsia" w:cstheme="minorHAnsi"/>
                <w:sz w:val="20"/>
                <w:szCs w:val="20"/>
                <w:u w:val="single"/>
              </w:rPr>
            </w:pPr>
            <w:r w:rsidRPr="00D67CFB">
              <w:rPr>
                <w:rFonts w:eastAsiaTheme="majorEastAsia" w:cstheme="minorHAnsi"/>
                <w:sz w:val="20"/>
                <w:szCs w:val="20"/>
                <w:u w:val="single"/>
              </w:rPr>
              <w:t>Anglo Saxons and Vikings- The Struggle for the Kingdom of England to the time</w:t>
            </w:r>
          </w:p>
          <w:p w14:paraId="759444C6" w14:textId="77777777" w:rsidR="00D67CFB" w:rsidRPr="00824178" w:rsidRDefault="00D67CFB" w:rsidP="00D67CFB">
            <w:pPr>
              <w:rPr>
                <w:rFonts w:eastAsiaTheme="majorEastAsia" w:cstheme="minorHAnsi"/>
                <w:sz w:val="16"/>
                <w:szCs w:val="16"/>
                <w:u w:val="single"/>
              </w:rPr>
            </w:pPr>
            <w:r w:rsidRPr="00824178">
              <w:rPr>
                <w:rFonts w:eastAsiaTheme="majorEastAsia" w:cstheme="minorHAnsi"/>
                <w:sz w:val="16"/>
                <w:szCs w:val="16"/>
                <w:u w:val="single"/>
              </w:rPr>
              <w:t xml:space="preserve">Year 3/4 </w:t>
            </w:r>
          </w:p>
          <w:p w14:paraId="541F6467" w14:textId="77777777" w:rsidR="00D67CFB" w:rsidRPr="002F06B5" w:rsidRDefault="00D67CFB" w:rsidP="00D67CFB">
            <w:pPr>
              <w:rPr>
                <w:rFonts w:eastAsiaTheme="majorEastAsia" w:cstheme="minorHAnsi"/>
                <w:sz w:val="16"/>
                <w:szCs w:val="16"/>
              </w:rPr>
            </w:pPr>
            <w:r w:rsidRPr="002F06B5">
              <w:rPr>
                <w:rFonts w:eastAsiaTheme="majorEastAsia" w:cstheme="minorHAnsi"/>
                <w:sz w:val="16"/>
                <w:szCs w:val="16"/>
              </w:rPr>
              <w:t>I know that the past can be divided into different time chunks like the Romans or Tudors</w:t>
            </w:r>
          </w:p>
          <w:p w14:paraId="535BA2A7" w14:textId="77777777" w:rsidR="00D67CFB" w:rsidRPr="002F06B5" w:rsidRDefault="00D67CFB" w:rsidP="00D67CFB">
            <w:pPr>
              <w:tabs>
                <w:tab w:val="left" w:pos="0"/>
                <w:tab w:val="left" w:pos="432"/>
              </w:tabs>
              <w:rPr>
                <w:rFonts w:eastAsiaTheme="majorEastAsia" w:cstheme="minorHAnsi"/>
                <w:sz w:val="16"/>
                <w:szCs w:val="16"/>
              </w:rPr>
            </w:pPr>
            <w:r w:rsidRPr="002F06B5">
              <w:rPr>
                <w:rFonts w:eastAsiaTheme="majorEastAsia" w:cstheme="minorHAnsi"/>
                <w:sz w:val="16"/>
                <w:szCs w:val="16"/>
              </w:rPr>
              <w:t>I can give a few reasons for, and the results of some main events and stories</w:t>
            </w:r>
          </w:p>
          <w:p w14:paraId="7D7BB555" w14:textId="77777777" w:rsidR="00D67CFB" w:rsidRPr="002F06B5" w:rsidRDefault="00D67CFB" w:rsidP="00D67CFB">
            <w:pPr>
              <w:tabs>
                <w:tab w:val="left" w:pos="0"/>
                <w:tab w:val="left" w:pos="432"/>
              </w:tabs>
              <w:rPr>
                <w:rFonts w:eastAsiaTheme="majorEastAsia" w:cstheme="minorHAnsi"/>
                <w:sz w:val="16"/>
                <w:szCs w:val="16"/>
              </w:rPr>
            </w:pPr>
            <w:r w:rsidRPr="002F06B5">
              <w:rPr>
                <w:rFonts w:eastAsiaTheme="majorEastAsia" w:cstheme="minorHAnsi"/>
                <w:sz w:val="16"/>
                <w:szCs w:val="16"/>
              </w:rPr>
              <w:t>I can examine artefacts, and am able to look at pictures and writing to tell me about people from the past</w:t>
            </w:r>
          </w:p>
          <w:p w14:paraId="0DE887D3" w14:textId="77777777" w:rsidR="00D67CFB" w:rsidRPr="002F06B5" w:rsidRDefault="00D67CFB" w:rsidP="00D67CFB">
            <w:pPr>
              <w:tabs>
                <w:tab w:val="left" w:pos="0"/>
                <w:tab w:val="left" w:pos="432"/>
              </w:tabs>
              <w:rPr>
                <w:rFonts w:eastAsiaTheme="majorEastAsia" w:cstheme="minorHAnsi"/>
                <w:sz w:val="16"/>
                <w:szCs w:val="16"/>
              </w:rPr>
            </w:pPr>
            <w:r w:rsidRPr="002F06B5">
              <w:rPr>
                <w:rFonts w:eastAsiaTheme="majorEastAsia" w:cstheme="minorHAnsi"/>
                <w:sz w:val="16"/>
                <w:szCs w:val="16"/>
              </w:rPr>
              <w:t xml:space="preserve">I can ask and answer questions about the significance of events and changes caused. </w:t>
            </w:r>
          </w:p>
          <w:p w14:paraId="2CAF6C91" w14:textId="77777777" w:rsidR="00D67CFB" w:rsidRPr="002F06B5" w:rsidRDefault="00D67CFB" w:rsidP="00D67CFB">
            <w:pPr>
              <w:rPr>
                <w:rFonts w:eastAsiaTheme="majorEastAsia" w:cstheme="minorHAnsi"/>
                <w:sz w:val="16"/>
                <w:szCs w:val="16"/>
              </w:rPr>
            </w:pPr>
            <w:r w:rsidRPr="002F06B5">
              <w:rPr>
                <w:rFonts w:eastAsiaTheme="majorEastAsia" w:cstheme="minorHAnsi"/>
                <w:sz w:val="16"/>
                <w:szCs w:val="16"/>
              </w:rPr>
              <w:t>I can describe what I know clearly in writing</w:t>
            </w:r>
          </w:p>
          <w:p w14:paraId="60E4B204" w14:textId="77777777" w:rsidR="00D67CFB" w:rsidRPr="002F06B5" w:rsidRDefault="00D67CFB" w:rsidP="00D67CFB">
            <w:pPr>
              <w:tabs>
                <w:tab w:val="left" w:pos="0"/>
                <w:tab w:val="left" w:pos="432"/>
              </w:tabs>
              <w:rPr>
                <w:rFonts w:eastAsiaTheme="majorEastAsia" w:cstheme="minorHAnsi"/>
                <w:sz w:val="16"/>
                <w:szCs w:val="16"/>
              </w:rPr>
            </w:pPr>
            <w:r w:rsidRPr="002F06B5">
              <w:rPr>
                <w:rFonts w:eastAsiaTheme="majorEastAsia" w:cstheme="minorHAnsi"/>
                <w:sz w:val="16"/>
                <w:szCs w:val="16"/>
              </w:rPr>
              <w:t>I use words such as monarch, settlement, and Tudor times</w:t>
            </w:r>
          </w:p>
          <w:p w14:paraId="408E3E43" w14:textId="77777777" w:rsidR="00D67CFB" w:rsidRPr="00824178" w:rsidRDefault="00D67CFB" w:rsidP="00D67CFB">
            <w:pPr>
              <w:rPr>
                <w:rFonts w:eastAsiaTheme="majorEastAsia" w:cstheme="minorHAnsi"/>
                <w:sz w:val="16"/>
                <w:szCs w:val="16"/>
                <w:u w:val="single"/>
              </w:rPr>
            </w:pPr>
            <w:r w:rsidRPr="002F06B5">
              <w:rPr>
                <w:rFonts w:eastAsiaTheme="majorEastAsia" w:cstheme="minorHAnsi"/>
                <w:sz w:val="16"/>
                <w:szCs w:val="16"/>
              </w:rPr>
              <w:t xml:space="preserve"> </w:t>
            </w:r>
            <w:r w:rsidRPr="00824178">
              <w:rPr>
                <w:rFonts w:eastAsiaTheme="majorEastAsia" w:cstheme="minorHAnsi"/>
                <w:sz w:val="16"/>
                <w:szCs w:val="16"/>
                <w:u w:val="single"/>
              </w:rPr>
              <w:t>Year 5/6</w:t>
            </w:r>
          </w:p>
          <w:p w14:paraId="2BF75F04" w14:textId="77777777" w:rsidR="00D67CFB" w:rsidRPr="002F06B5" w:rsidRDefault="00D67CFB" w:rsidP="00D67CFB">
            <w:pPr>
              <w:spacing w:line="257" w:lineRule="auto"/>
              <w:rPr>
                <w:rFonts w:eastAsiaTheme="majorEastAsia" w:cstheme="minorHAnsi"/>
                <w:sz w:val="16"/>
                <w:szCs w:val="16"/>
              </w:rPr>
            </w:pPr>
            <w:r w:rsidRPr="002F06B5">
              <w:rPr>
                <w:rFonts w:eastAsiaTheme="majorEastAsia" w:cstheme="minorHAnsi"/>
                <w:sz w:val="16"/>
                <w:szCs w:val="16"/>
              </w:rPr>
              <w:t>I know how to identify changes within and across different periods.</w:t>
            </w:r>
          </w:p>
          <w:p w14:paraId="4C04EBA7" w14:textId="77777777" w:rsidR="00D67CFB" w:rsidRPr="002F06B5" w:rsidRDefault="00D67CFB" w:rsidP="00D67CFB">
            <w:pPr>
              <w:spacing w:line="257" w:lineRule="auto"/>
              <w:rPr>
                <w:rFonts w:eastAsiaTheme="majorEastAsia" w:cstheme="minorHAnsi"/>
                <w:sz w:val="16"/>
                <w:szCs w:val="16"/>
              </w:rPr>
            </w:pPr>
            <w:r w:rsidRPr="002F06B5">
              <w:rPr>
                <w:rFonts w:eastAsiaTheme="majorEastAsia" w:cstheme="minorHAnsi"/>
                <w:sz w:val="16"/>
                <w:szCs w:val="16"/>
              </w:rPr>
              <w:t>I can make some links between past societies and periods</w:t>
            </w:r>
          </w:p>
          <w:p w14:paraId="73D13F48"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describe main events, peoples and changes</w:t>
            </w:r>
          </w:p>
          <w:p w14:paraId="3D759049"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 xml:space="preserve">I can describe the impact of events on Britain </w:t>
            </w:r>
          </w:p>
          <w:p w14:paraId="622D2658"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give reasons for and results of these changes</w:t>
            </w:r>
          </w:p>
          <w:p w14:paraId="7924F866"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ask and find the answers to questions about changes and significance of events on Britain.</w:t>
            </w:r>
          </w:p>
          <w:p w14:paraId="1A5A599E"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choose appropriate sources to answer questions about specific people.</w:t>
            </w:r>
          </w:p>
          <w:p w14:paraId="172CBFEB"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lastRenderedPageBreak/>
              <w:t>I can produce structured writing, using dates and terms such as century, decade, BC/AD</w:t>
            </w:r>
          </w:p>
          <w:p w14:paraId="2ACB52B8"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organise the information about what I have learned</w:t>
            </w:r>
          </w:p>
          <w:p w14:paraId="55312719" w14:textId="77777777" w:rsidR="00D67CFB" w:rsidRPr="00C70C53" w:rsidRDefault="00D67CFB" w:rsidP="00D67CFB">
            <w:pPr>
              <w:rPr>
                <w:rFonts w:cstheme="minorHAnsi"/>
                <w:sz w:val="18"/>
                <w:szCs w:val="18"/>
              </w:rPr>
            </w:pPr>
          </w:p>
        </w:tc>
        <w:tc>
          <w:tcPr>
            <w:tcW w:w="3504" w:type="dxa"/>
          </w:tcPr>
          <w:p w14:paraId="59B5C425" w14:textId="77777777" w:rsidR="00D67CFB" w:rsidRDefault="00D67CFB" w:rsidP="00D67CFB">
            <w:pPr>
              <w:rPr>
                <w:rFonts w:cstheme="minorHAnsi"/>
                <w:b/>
                <w:u w:val="single"/>
              </w:rPr>
            </w:pPr>
            <w:r w:rsidRPr="00D83916">
              <w:rPr>
                <w:rFonts w:cstheme="minorHAnsi"/>
                <w:b/>
                <w:u w:val="single"/>
              </w:rPr>
              <w:lastRenderedPageBreak/>
              <w:t>Geography</w:t>
            </w:r>
          </w:p>
          <w:p w14:paraId="2D32A605" w14:textId="77777777" w:rsidR="00D67CFB" w:rsidRPr="00D67CFB" w:rsidRDefault="00D67CFB" w:rsidP="00D67CFB">
            <w:pPr>
              <w:rPr>
                <w:rFonts w:cstheme="minorHAnsi"/>
                <w:sz w:val="16"/>
                <w:szCs w:val="16"/>
                <w:u w:val="single"/>
              </w:rPr>
            </w:pPr>
            <w:r w:rsidRPr="005B11D0">
              <w:rPr>
                <w:rFonts w:cstheme="minorHAnsi"/>
                <w:sz w:val="18"/>
                <w:szCs w:val="18"/>
              </w:rPr>
              <w:t xml:space="preserve"> </w:t>
            </w:r>
            <w:r w:rsidRPr="009A2CFB">
              <w:rPr>
                <w:rFonts w:eastAsiaTheme="majorEastAsia" w:cstheme="minorHAnsi"/>
                <w:sz w:val="18"/>
                <w:szCs w:val="18"/>
              </w:rPr>
              <w:t xml:space="preserve"> </w:t>
            </w:r>
            <w:r w:rsidRPr="00D67CFB">
              <w:rPr>
                <w:rFonts w:cstheme="minorHAnsi"/>
                <w:sz w:val="16"/>
                <w:szCs w:val="16"/>
                <w:u w:val="single"/>
              </w:rPr>
              <w:t xml:space="preserve"> A region within the UK-Lake District National Park</w:t>
            </w:r>
          </w:p>
          <w:p w14:paraId="4C1EA8FC" w14:textId="77777777" w:rsidR="00D67CFB" w:rsidRDefault="00D67CFB" w:rsidP="00D67CFB">
            <w:pPr>
              <w:pStyle w:val="bulletundertext"/>
              <w:numPr>
                <w:ilvl w:val="0"/>
                <w:numId w:val="0"/>
              </w:numPr>
              <w:spacing w:after="160"/>
              <w:ind w:left="357" w:hanging="357"/>
              <w:rPr>
                <w:rFonts w:asciiTheme="minorHAnsi" w:hAnsiTheme="minorHAnsi" w:cstheme="minorHAnsi"/>
                <w:sz w:val="16"/>
                <w:szCs w:val="16"/>
              </w:rPr>
            </w:pPr>
            <w:r w:rsidRPr="002F06B5">
              <w:rPr>
                <w:rFonts w:asciiTheme="minorHAnsi" w:hAnsiTheme="minorHAnsi" w:cstheme="minorHAnsi"/>
                <w:sz w:val="16"/>
                <w:szCs w:val="16"/>
              </w:rPr>
              <w:t>Year 3/ 4</w:t>
            </w:r>
          </w:p>
          <w:p w14:paraId="2D335FD2" w14:textId="28E74A6B" w:rsidR="00D67CFB" w:rsidRPr="002F06B5" w:rsidRDefault="00D67CFB" w:rsidP="00D67CFB">
            <w:pPr>
              <w:pStyle w:val="bulletundertext"/>
              <w:numPr>
                <w:ilvl w:val="0"/>
                <w:numId w:val="0"/>
              </w:numPr>
              <w:spacing w:after="160"/>
              <w:ind w:left="357" w:hanging="357"/>
              <w:rPr>
                <w:rFonts w:asciiTheme="minorHAnsi" w:hAnsiTheme="minorHAnsi" w:cstheme="minorHAnsi"/>
                <w:sz w:val="16"/>
                <w:szCs w:val="16"/>
              </w:rPr>
            </w:pPr>
            <w:r w:rsidRPr="002F06B5">
              <w:rPr>
                <w:rFonts w:asciiTheme="minorHAnsi" w:hAnsiTheme="minorHAnsi" w:cstheme="minorHAnsi"/>
                <w:sz w:val="16"/>
                <w:szCs w:val="16"/>
              </w:rPr>
              <w:t>To show a developing understanding of places.</w:t>
            </w:r>
          </w:p>
          <w:p w14:paraId="26EFBC7B"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know and explain some of the physical and human features</w:t>
            </w:r>
          </w:p>
          <w:p w14:paraId="561E6F35"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 To be aware that different places may have similarities and differences that influence the lives of people. </w:t>
            </w:r>
          </w:p>
          <w:p w14:paraId="689D2AC1"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use skills and sources of evidence to respond to a range of geographical questions about the environment.</w:t>
            </w:r>
          </w:p>
          <w:p w14:paraId="707E1A88"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name and locate countries and cities of the United Kingdom</w:t>
            </w:r>
          </w:p>
          <w:p w14:paraId="30CCCD3E"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the local area and compare between different scales. (1:50,000 scale)  </w:t>
            </w:r>
          </w:p>
          <w:p w14:paraId="3BEA847D"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a map and raise questions.  </w:t>
            </w:r>
          </w:p>
          <w:p w14:paraId="2EE97565" w14:textId="77777777" w:rsidR="00D67CFB" w:rsidRPr="002F06B5" w:rsidRDefault="00D67CFB" w:rsidP="00D67CFB">
            <w:pPr>
              <w:pStyle w:val="bulletundertext"/>
              <w:numPr>
                <w:ilvl w:val="0"/>
                <w:numId w:val="0"/>
              </w:numPr>
              <w:spacing w:after="0"/>
              <w:rPr>
                <w:rFonts w:asciiTheme="minorHAnsi" w:hAnsiTheme="minorHAnsi" w:cstheme="minorHAnsi"/>
                <w:sz w:val="16"/>
                <w:szCs w:val="16"/>
              </w:rPr>
            </w:pPr>
            <w:r w:rsidRPr="002F06B5">
              <w:rPr>
                <w:rFonts w:asciiTheme="minorHAnsi" w:hAnsiTheme="minorHAnsi" w:cstheme="minorHAnsi"/>
                <w:sz w:val="16"/>
                <w:szCs w:val="16"/>
              </w:rPr>
              <w:t>Year 5 / 6</w:t>
            </w:r>
          </w:p>
          <w:p w14:paraId="4D497031"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I can name and locate counties and cities of the United Kingdom, geographical regions and their identifying human and physical characteristics, key topographical features (including hills, mountains, coasts and </w:t>
            </w:r>
            <w:r w:rsidRPr="002F06B5">
              <w:rPr>
                <w:rFonts w:asciiTheme="minorHAnsi" w:hAnsiTheme="minorHAnsi" w:cstheme="minorHAnsi"/>
                <w:sz w:val="16"/>
                <w:szCs w:val="16"/>
              </w:rPr>
              <w:lastRenderedPageBreak/>
              <w:t>rivers), and land-use patterns; and understand how some of these aspects have changed over time.</w:t>
            </w:r>
          </w:p>
          <w:p w14:paraId="1561F31A"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begin to recognise how places fit within a wider geographical context</w:t>
            </w:r>
          </w:p>
          <w:p w14:paraId="69B7E41D"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recognise and describe simple geographical patterns.</w:t>
            </w:r>
          </w:p>
          <w:p w14:paraId="4EB72B2A"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draw on knowledge to ask suitable geographical questions.</w:t>
            </w:r>
          </w:p>
          <w:p w14:paraId="63FFC30C" w14:textId="77777777" w:rsidR="00D67CFB" w:rsidRPr="002F06B5" w:rsidRDefault="00D67CFB" w:rsidP="00D67CFB">
            <w:pPr>
              <w:rPr>
                <w:rFonts w:cstheme="minorHAnsi"/>
                <w:sz w:val="16"/>
                <w:szCs w:val="16"/>
              </w:rPr>
            </w:pPr>
            <w:r w:rsidRPr="002F06B5">
              <w:rPr>
                <w:rFonts w:cstheme="minorHAnsi"/>
                <w:sz w:val="16"/>
                <w:szCs w:val="16"/>
              </w:rPr>
              <w:t>To be able to use a range of geographical knowledge and understanding to help them investigate places and environments.</w:t>
            </w:r>
          </w:p>
          <w:p w14:paraId="65EA8690" w14:textId="77777777" w:rsidR="00D67CFB" w:rsidRPr="002F06B5" w:rsidRDefault="00D67CFB" w:rsidP="00D67CFB">
            <w:pPr>
              <w:rPr>
                <w:rFonts w:cstheme="minorHAnsi"/>
                <w:sz w:val="16"/>
                <w:szCs w:val="16"/>
              </w:rPr>
            </w:pPr>
            <w:r w:rsidRPr="002F06B5">
              <w:rPr>
                <w:rFonts w:cstheme="minorHAnsi"/>
                <w:sz w:val="16"/>
                <w:szCs w:val="16"/>
              </w:rPr>
              <w:t>To be able to communicate their findings using appropriate vocabulary.</w:t>
            </w:r>
          </w:p>
          <w:p w14:paraId="71392F08" w14:textId="77777777" w:rsidR="00D67CFB" w:rsidRPr="002F06B5" w:rsidRDefault="00D67CFB" w:rsidP="00D67CFB">
            <w:pPr>
              <w:rPr>
                <w:rFonts w:cstheme="minorHAnsi"/>
                <w:sz w:val="16"/>
                <w:szCs w:val="16"/>
              </w:rPr>
            </w:pPr>
            <w:r w:rsidRPr="002F06B5">
              <w:rPr>
                <w:rFonts w:cstheme="minorHAnsi"/>
                <w:sz w:val="16"/>
                <w:szCs w:val="16"/>
              </w:rPr>
              <w:t>To present their findings both graphically and in writing.</w:t>
            </w:r>
          </w:p>
          <w:p w14:paraId="39CE3540" w14:textId="77777777" w:rsidR="00D67CFB" w:rsidRPr="002F06B5" w:rsidRDefault="00D67CFB" w:rsidP="00D67CFB">
            <w:pPr>
              <w:rPr>
                <w:rFonts w:cstheme="minorHAnsi"/>
                <w:sz w:val="16"/>
                <w:szCs w:val="16"/>
              </w:rPr>
            </w:pPr>
            <w:r w:rsidRPr="002F06B5">
              <w:rPr>
                <w:rFonts w:cstheme="minorHAnsi"/>
                <w:sz w:val="16"/>
                <w:szCs w:val="16"/>
              </w:rPr>
              <w:t xml:space="preserve">To use and increasing number of colours in ‘colour shading key’.  </w:t>
            </w:r>
          </w:p>
          <w:p w14:paraId="7192F333" w14:textId="413C523A" w:rsidR="00D67CFB" w:rsidRPr="00D67CFB" w:rsidRDefault="00D67CFB" w:rsidP="00D67CFB">
            <w:pPr>
              <w:rPr>
                <w:rFonts w:eastAsiaTheme="majorEastAsia" w:cstheme="minorHAnsi"/>
                <w:sz w:val="18"/>
                <w:szCs w:val="18"/>
              </w:rPr>
            </w:pPr>
            <w:r w:rsidRPr="002F06B5">
              <w:rPr>
                <w:rFonts w:cstheme="minorHAnsi"/>
                <w:sz w:val="16"/>
                <w:szCs w:val="16"/>
              </w:rPr>
              <w:t xml:space="preserve">To identify physical and made features.  </w:t>
            </w:r>
          </w:p>
        </w:tc>
        <w:tc>
          <w:tcPr>
            <w:tcW w:w="3828" w:type="dxa"/>
          </w:tcPr>
          <w:p w14:paraId="2D88D04F" w14:textId="77777777" w:rsidR="00D67CFB" w:rsidRDefault="00D67CFB" w:rsidP="00D67CFB">
            <w:pPr>
              <w:rPr>
                <w:rFonts w:cstheme="minorHAnsi"/>
                <w:b/>
                <w:u w:val="single"/>
              </w:rPr>
            </w:pPr>
            <w:r w:rsidRPr="00D83916">
              <w:rPr>
                <w:rFonts w:cstheme="minorHAnsi"/>
                <w:b/>
                <w:u w:val="single"/>
              </w:rPr>
              <w:lastRenderedPageBreak/>
              <w:t>Art</w:t>
            </w:r>
          </w:p>
          <w:p w14:paraId="74AC2603" w14:textId="77777777" w:rsidR="00D67CFB" w:rsidRPr="00D67CFB" w:rsidRDefault="00D67CFB" w:rsidP="00D67CFB">
            <w:pPr>
              <w:rPr>
                <w:color w:val="000000" w:themeColor="text1"/>
                <w:sz w:val="20"/>
                <w:szCs w:val="20"/>
                <w:u w:val="single"/>
              </w:rPr>
            </w:pPr>
            <w:r w:rsidRPr="00D67CFB">
              <w:rPr>
                <w:color w:val="000000" w:themeColor="text1"/>
                <w:sz w:val="20"/>
                <w:szCs w:val="20"/>
                <w:u w:val="single"/>
              </w:rPr>
              <w:t>Textiles and Printing (Tie dye- fashion show to parents)</w:t>
            </w:r>
          </w:p>
          <w:p w14:paraId="0B3B2D97" w14:textId="77777777" w:rsidR="00D67CFB" w:rsidRPr="006C03FB" w:rsidRDefault="00D67CFB" w:rsidP="00D67CFB">
            <w:pPr>
              <w:rPr>
                <w:color w:val="000000" w:themeColor="text1"/>
                <w:sz w:val="20"/>
                <w:szCs w:val="20"/>
              </w:rPr>
            </w:pPr>
            <w:r w:rsidRPr="00D67CFB">
              <w:rPr>
                <w:color w:val="000000" w:themeColor="text1"/>
                <w:sz w:val="20"/>
                <w:szCs w:val="20"/>
                <w:u w:val="single"/>
              </w:rPr>
              <w:t xml:space="preserve">Textiles: weaving on own loom- inspiration Tammy </w:t>
            </w:r>
            <w:proofErr w:type="spellStart"/>
            <w:r w:rsidRPr="00D67CFB">
              <w:rPr>
                <w:color w:val="000000" w:themeColor="text1"/>
                <w:sz w:val="20"/>
                <w:szCs w:val="20"/>
                <w:u w:val="single"/>
              </w:rPr>
              <w:t>Kanat</w:t>
            </w:r>
            <w:proofErr w:type="spellEnd"/>
            <w:r w:rsidRPr="00D67CFB">
              <w:rPr>
                <w:color w:val="000000" w:themeColor="text1"/>
                <w:sz w:val="20"/>
                <w:szCs w:val="20"/>
                <w:u w:val="single"/>
              </w:rPr>
              <w:t xml:space="preserve"> (Australian) and Lang Dulay</w:t>
            </w:r>
            <w:r>
              <w:rPr>
                <w:color w:val="000000" w:themeColor="text1"/>
                <w:sz w:val="20"/>
                <w:szCs w:val="20"/>
              </w:rPr>
              <w:t xml:space="preserve"> (Thai))</w:t>
            </w:r>
          </w:p>
          <w:p w14:paraId="7850ADED"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4A2D6684"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a variety of techniques, e.g. printing, dyeing and stitching to create different textural effects </w:t>
            </w:r>
          </w:p>
          <w:p w14:paraId="4AC2B4E3"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Match the tool to the material </w:t>
            </w:r>
          </w:p>
          <w:p w14:paraId="2AA247A0"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Develop skills in stitching, cutting and joining </w:t>
            </w:r>
          </w:p>
          <w:p w14:paraId="2EA292D4"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paste resist</w:t>
            </w:r>
          </w:p>
          <w:p w14:paraId="2799B586" w14:textId="4F45BBA4"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 YEAR 5 &amp; 6</w:t>
            </w:r>
          </w:p>
          <w:p w14:paraId="4ED58D93"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fabrics to create 3D structures  </w:t>
            </w:r>
          </w:p>
          <w:p w14:paraId="71A52D92"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different grades of threads and needles </w:t>
            </w:r>
          </w:p>
          <w:p w14:paraId="68D22CD4"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batik techniques</w:t>
            </w:r>
          </w:p>
          <w:p w14:paraId="620EA558"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a range of media to overlap and layer creating interesting colours and textures and effects</w:t>
            </w:r>
          </w:p>
          <w:p w14:paraId="3A86BA84" w14:textId="77777777" w:rsidR="00D67CFB" w:rsidRPr="006C03FB" w:rsidRDefault="00D67CFB" w:rsidP="00D67CFB">
            <w:pPr>
              <w:rPr>
                <w:color w:val="000000" w:themeColor="text1"/>
                <w:sz w:val="20"/>
                <w:szCs w:val="20"/>
              </w:rPr>
            </w:pPr>
            <w:r w:rsidRPr="6C6FB19D">
              <w:rPr>
                <w:color w:val="000000" w:themeColor="text1"/>
                <w:sz w:val="20"/>
                <w:szCs w:val="20"/>
              </w:rPr>
              <w:t>Printing:</w:t>
            </w:r>
            <w:r>
              <w:rPr>
                <w:color w:val="000000" w:themeColor="text1"/>
                <w:sz w:val="20"/>
                <w:szCs w:val="20"/>
              </w:rPr>
              <w:t xml:space="preserve"> </w:t>
            </w:r>
            <w:proofErr w:type="spellStart"/>
            <w:r>
              <w:rPr>
                <w:color w:val="000000" w:themeColor="text1"/>
                <w:sz w:val="20"/>
                <w:szCs w:val="20"/>
              </w:rPr>
              <w:t>Roaliand</w:t>
            </w:r>
            <w:proofErr w:type="spellEnd"/>
            <w:r>
              <w:rPr>
                <w:color w:val="000000" w:themeColor="text1"/>
                <w:sz w:val="20"/>
                <w:szCs w:val="20"/>
              </w:rPr>
              <w:t xml:space="preserve"> Monks-pattern)</w:t>
            </w:r>
          </w:p>
          <w:p w14:paraId="5DAE3643"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 4</w:t>
            </w:r>
          </w:p>
          <w:p w14:paraId="7F64A026" w14:textId="77777777"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printing blocks using a </w:t>
            </w:r>
            <w:proofErr w:type="gramStart"/>
            <w:r w:rsidRPr="6C6FB19D">
              <w:rPr>
                <w:rFonts w:asciiTheme="majorHAnsi" w:eastAsiaTheme="majorEastAsia" w:hAnsiTheme="majorHAnsi" w:cstheme="majorBidi"/>
                <w:sz w:val="16"/>
                <w:szCs w:val="16"/>
              </w:rPr>
              <w:t>relief  or</w:t>
            </w:r>
            <w:proofErr w:type="gramEnd"/>
            <w:r w:rsidRPr="6C6FB19D">
              <w:rPr>
                <w:rFonts w:asciiTheme="majorHAnsi" w:eastAsiaTheme="majorEastAsia" w:hAnsiTheme="majorHAnsi" w:cstheme="majorBidi"/>
                <w:sz w:val="16"/>
                <w:szCs w:val="16"/>
              </w:rPr>
              <w:t xml:space="preserve"> impressed method </w:t>
            </w:r>
          </w:p>
          <w:p w14:paraId="5260BCA7" w14:textId="77777777"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repeating patterns </w:t>
            </w:r>
          </w:p>
          <w:p w14:paraId="64322D67"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Print with two colour overlays</w:t>
            </w:r>
          </w:p>
          <w:p w14:paraId="7404C758"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Year 5 / 6 </w:t>
            </w:r>
          </w:p>
          <w:p w14:paraId="76606FA1" w14:textId="77777777"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printing blocks by simplifying an initial sketch book idea  </w:t>
            </w:r>
          </w:p>
          <w:p w14:paraId="6CA76CA5" w14:textId="77777777"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lastRenderedPageBreak/>
              <w:t>Use relief or impressed method</w:t>
            </w:r>
          </w:p>
          <w:p w14:paraId="6DFFEB34" w14:textId="77777777"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prints with three overlays  </w:t>
            </w:r>
          </w:p>
          <w:p w14:paraId="0DEF0E13"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Work into prints with a range of media e.g. pens, colour pens and paints  </w:t>
            </w:r>
          </w:p>
          <w:p w14:paraId="26FB9CD6" w14:textId="77777777" w:rsidR="00D67CFB" w:rsidRPr="00D83916" w:rsidRDefault="00D67CFB" w:rsidP="00D67CFB">
            <w:pPr>
              <w:rPr>
                <w:rFonts w:cstheme="minorHAnsi"/>
              </w:rPr>
            </w:pPr>
          </w:p>
        </w:tc>
        <w:tc>
          <w:tcPr>
            <w:tcW w:w="4257" w:type="dxa"/>
          </w:tcPr>
          <w:p w14:paraId="1DBC7E7C" w14:textId="77777777" w:rsidR="00D67CFB" w:rsidRDefault="00D67CFB" w:rsidP="00D67CFB">
            <w:pPr>
              <w:rPr>
                <w:rFonts w:cstheme="minorHAnsi"/>
                <w:b/>
                <w:u w:val="single"/>
              </w:rPr>
            </w:pPr>
            <w:r w:rsidRPr="00D83916">
              <w:rPr>
                <w:rFonts w:cstheme="minorHAnsi"/>
                <w:b/>
                <w:u w:val="single"/>
              </w:rPr>
              <w:lastRenderedPageBreak/>
              <w:t xml:space="preserve">Design </w:t>
            </w:r>
            <w:r>
              <w:rPr>
                <w:rFonts w:cstheme="minorHAnsi"/>
                <w:b/>
                <w:u w:val="single"/>
              </w:rPr>
              <w:t xml:space="preserve">&amp; </w:t>
            </w:r>
            <w:r w:rsidRPr="00D83916">
              <w:rPr>
                <w:rFonts w:cstheme="minorHAnsi"/>
                <w:b/>
                <w:u w:val="single"/>
              </w:rPr>
              <w:t>Technology</w:t>
            </w:r>
          </w:p>
          <w:p w14:paraId="634D0C20" w14:textId="77777777" w:rsidR="00D67CFB" w:rsidRPr="00E72579" w:rsidRDefault="00D67CFB" w:rsidP="00D67CFB">
            <w:pPr>
              <w:rPr>
                <w:rFonts w:cstheme="minorHAnsi"/>
                <w:sz w:val="16"/>
                <w:szCs w:val="16"/>
              </w:rPr>
            </w:pPr>
            <w:r w:rsidRPr="00E72579">
              <w:rPr>
                <w:rFonts w:cstheme="minorHAnsi"/>
                <w:sz w:val="16"/>
                <w:szCs w:val="16"/>
              </w:rPr>
              <w:t xml:space="preserve">Viking Long ships to float </w:t>
            </w:r>
            <w:r w:rsidRPr="00E72579">
              <w:rPr>
                <w:rFonts w:cstheme="minorHAnsi"/>
                <w:color w:val="000000" w:themeColor="text1"/>
                <w:sz w:val="16"/>
                <w:szCs w:val="16"/>
              </w:rPr>
              <w:t xml:space="preserve">- Sheet Materials – </w:t>
            </w:r>
          </w:p>
          <w:p w14:paraId="1DD7007E" w14:textId="77777777" w:rsidR="00D67CFB" w:rsidRPr="00824178" w:rsidRDefault="00D67CFB" w:rsidP="00D67CFB">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YEAR 3 &amp; 4</w:t>
            </w:r>
          </w:p>
          <w:p w14:paraId="5C3AA595"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 xml:space="preserve">Cut slots </w:t>
            </w:r>
          </w:p>
          <w:p w14:paraId="50EF2DBA"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 xml:space="preserve">Cut internal shapes </w:t>
            </w:r>
          </w:p>
          <w:p w14:paraId="02BA284B"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 xml:space="preserve">Use lolly sticks/card to make levers and linkages </w:t>
            </w:r>
          </w:p>
          <w:p w14:paraId="3AA8720E"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 xml:space="preserve">Use linkages to make movement larger or more varied. </w:t>
            </w:r>
          </w:p>
          <w:p w14:paraId="6B2C4E64"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Create nets</w:t>
            </w:r>
          </w:p>
          <w:p w14:paraId="1DC831DD" w14:textId="77777777" w:rsidR="00D67CFB" w:rsidRPr="00824178" w:rsidRDefault="00D67CFB" w:rsidP="00D67CFB">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 xml:space="preserve"> YEAR 5 &amp; 6</w:t>
            </w:r>
          </w:p>
          <w:p w14:paraId="242DB58B"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Cut slots</w:t>
            </w:r>
          </w:p>
          <w:p w14:paraId="089A4933"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Cut accurately and safely to a marked line</w:t>
            </w:r>
          </w:p>
          <w:p w14:paraId="21F6E9BE"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Join and combing materials with temporary, fixed or moving joining’s</w:t>
            </w:r>
          </w:p>
          <w:p w14:paraId="1871EB0D"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Use craft knife, cutting mat and safety ruler under one to one supervision if appropriate</w:t>
            </w:r>
          </w:p>
          <w:p w14:paraId="65532112"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Choose an appropriate sheet material for the purpose</w:t>
            </w:r>
          </w:p>
          <w:p w14:paraId="41289717" w14:textId="77777777" w:rsidR="00D67CFB" w:rsidRPr="00E72579" w:rsidRDefault="00D67CFB" w:rsidP="00D67CFB">
            <w:pPr>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w:t>
            </w:r>
          </w:p>
          <w:p w14:paraId="4D39283E" w14:textId="77777777" w:rsidR="00D67CFB" w:rsidRPr="000C3AAB" w:rsidRDefault="00D67CFB" w:rsidP="00D67CFB">
            <w:pPr>
              <w:rPr>
                <w:rFonts w:cstheme="minorHAnsi"/>
                <w:b/>
                <w:u w:val="single"/>
              </w:rPr>
            </w:pPr>
          </w:p>
        </w:tc>
      </w:tr>
      <w:tr w:rsidR="00D67CFB" w:rsidRPr="0045003B" w14:paraId="287C60E1" w14:textId="77777777" w:rsidTr="00D67CFB">
        <w:trPr>
          <w:trHeight w:val="699"/>
        </w:trPr>
        <w:tc>
          <w:tcPr>
            <w:tcW w:w="3862" w:type="dxa"/>
          </w:tcPr>
          <w:p w14:paraId="69CC0799" w14:textId="77777777" w:rsidR="00D67CFB" w:rsidRDefault="00D67CFB" w:rsidP="00D67CFB">
            <w:pPr>
              <w:rPr>
                <w:rFonts w:cstheme="minorHAnsi"/>
                <w:b/>
                <w:u w:val="single"/>
              </w:rPr>
            </w:pPr>
            <w:r w:rsidRPr="00D83916">
              <w:rPr>
                <w:rFonts w:cstheme="minorHAnsi"/>
                <w:b/>
                <w:u w:val="single"/>
              </w:rPr>
              <w:t>Computing</w:t>
            </w:r>
            <w:r>
              <w:rPr>
                <w:rFonts w:cstheme="minorHAnsi"/>
                <w:b/>
                <w:u w:val="single"/>
              </w:rPr>
              <w:t xml:space="preserve"> Year 3 / 4:</w:t>
            </w:r>
          </w:p>
          <w:p w14:paraId="534C726A"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Creating Media: Audio Editing</w:t>
            </w:r>
          </w:p>
          <w:p w14:paraId="36CE33AF"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identify that sound can be digitally recorded</w:t>
            </w:r>
          </w:p>
          <w:p w14:paraId="1FA19EFC"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use a digital device to record sound</w:t>
            </w:r>
          </w:p>
          <w:p w14:paraId="165CFE4B"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 digital recording is stored as a file</w:t>
            </w:r>
          </w:p>
          <w:p w14:paraId="0894476F"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audio can be changed through editing</w:t>
            </w:r>
          </w:p>
          <w:p w14:paraId="3B852C0A"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show that different types of audio can be combined and played together</w:t>
            </w:r>
          </w:p>
          <w:p w14:paraId="7EF756BE" w14:textId="77777777" w:rsidR="00D67CFB"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evaluate editing choices made</w:t>
            </w:r>
          </w:p>
          <w:p w14:paraId="71C7B26D"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Creating Media: Photo editing</w:t>
            </w:r>
          </w:p>
          <w:p w14:paraId="15150619"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Pr>
                <w:rFonts w:asciiTheme="minorHAnsi" w:hAnsiTheme="minorHAnsi" w:cstheme="minorHAnsi"/>
                <w:sz w:val="16"/>
                <w:szCs w:val="16"/>
              </w:rPr>
              <w:t>To e</w:t>
            </w:r>
            <w:r w:rsidRPr="00FB0DF8">
              <w:rPr>
                <w:rFonts w:asciiTheme="minorHAnsi" w:hAnsiTheme="minorHAnsi" w:cstheme="minorHAnsi"/>
                <w:sz w:val="16"/>
                <w:szCs w:val="16"/>
              </w:rPr>
              <w:t>xplain that the composition of digital images can be changed</w:t>
            </w:r>
            <w:r>
              <w:rPr>
                <w:rFonts w:asciiTheme="minorHAnsi" w:hAnsiTheme="minorHAnsi" w:cstheme="minorHAnsi"/>
                <w:sz w:val="16"/>
                <w:szCs w:val="16"/>
              </w:rPr>
              <w:t>.</w:t>
            </w:r>
          </w:p>
          <w:p w14:paraId="6297A25B"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explain that colours can be changed in digital images.</w:t>
            </w:r>
          </w:p>
          <w:p w14:paraId="6E3C5C84"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Add to the composition of an image by cloning</w:t>
            </w:r>
          </w:p>
          <w:p w14:paraId="1CB61D88" w14:textId="77777777" w:rsidR="00D67CFB" w:rsidRPr="00FB0DF8" w:rsidRDefault="00D67CFB" w:rsidP="00D67CFB">
            <w:pPr>
              <w:widowControl w:val="0"/>
              <w:rPr>
                <w:rFonts w:cstheme="minorHAnsi"/>
                <w:sz w:val="16"/>
                <w:szCs w:val="16"/>
              </w:rPr>
            </w:pPr>
            <w:r w:rsidRPr="00FB0DF8">
              <w:rPr>
                <w:rFonts w:cstheme="minorHAnsi"/>
                <w:sz w:val="16"/>
                <w:szCs w:val="16"/>
              </w:rPr>
              <w:t>Identify how a photo edit can be improved</w:t>
            </w:r>
          </w:p>
          <w:p w14:paraId="11979B56" w14:textId="77777777" w:rsidR="00D67CFB" w:rsidRPr="00FB0DF8" w:rsidRDefault="00D67CFB" w:rsidP="00D67CFB">
            <w:pPr>
              <w:widowControl w:val="0"/>
              <w:rPr>
                <w:rFonts w:cstheme="minorHAnsi"/>
                <w:sz w:val="16"/>
                <w:szCs w:val="16"/>
              </w:rPr>
            </w:pPr>
            <w:r w:rsidRPr="00FB0DF8">
              <w:rPr>
                <w:rFonts w:cstheme="minorHAnsi"/>
                <w:sz w:val="16"/>
                <w:szCs w:val="16"/>
              </w:rPr>
              <w:t>Remove parts of an image using cloning.</w:t>
            </w:r>
          </w:p>
          <w:p w14:paraId="002EFD2D" w14:textId="77777777" w:rsidR="00D67CFB" w:rsidRPr="00FB0DF8" w:rsidRDefault="00D67CFB" w:rsidP="00D67CFB">
            <w:pPr>
              <w:spacing w:line="276" w:lineRule="auto"/>
              <w:rPr>
                <w:rFonts w:cstheme="minorHAnsi"/>
                <w:sz w:val="16"/>
                <w:szCs w:val="16"/>
              </w:rPr>
            </w:pPr>
            <w:r w:rsidRPr="00FB0DF8">
              <w:rPr>
                <w:rFonts w:cstheme="minorHAnsi"/>
                <w:sz w:val="16"/>
                <w:szCs w:val="16"/>
              </w:rPr>
              <w:t>Experiment with tools to select and copy part of an image.</w:t>
            </w:r>
          </w:p>
          <w:p w14:paraId="25B34D0A" w14:textId="77777777" w:rsidR="00D67CFB" w:rsidRPr="00FB0DF8" w:rsidRDefault="00D67CFB" w:rsidP="00D67CFB">
            <w:pPr>
              <w:spacing w:line="276" w:lineRule="auto"/>
              <w:rPr>
                <w:rFonts w:cstheme="minorHAnsi"/>
                <w:sz w:val="16"/>
                <w:szCs w:val="16"/>
              </w:rPr>
            </w:pPr>
            <w:r w:rsidRPr="00FB0DF8">
              <w:rPr>
                <w:rFonts w:cstheme="minorHAnsi"/>
                <w:sz w:val="16"/>
                <w:szCs w:val="16"/>
              </w:rPr>
              <w:t>To use a range of tools to copy between images</w:t>
            </w:r>
          </w:p>
          <w:p w14:paraId="6A9F3A1F" w14:textId="77777777" w:rsidR="00D67CFB" w:rsidRPr="00FB0DF8" w:rsidRDefault="00D67CFB" w:rsidP="00D67CFB">
            <w:pPr>
              <w:spacing w:line="276" w:lineRule="auto"/>
              <w:rPr>
                <w:rFonts w:cstheme="minorHAnsi"/>
                <w:sz w:val="16"/>
                <w:szCs w:val="16"/>
              </w:rPr>
            </w:pPr>
            <w:r w:rsidRPr="00FB0DF8">
              <w:rPr>
                <w:rFonts w:cstheme="minorHAnsi"/>
                <w:sz w:val="16"/>
                <w:szCs w:val="16"/>
              </w:rPr>
              <w:t>Explain why photos might be edited.</w:t>
            </w:r>
          </w:p>
          <w:p w14:paraId="7985960B" w14:textId="77777777" w:rsidR="00D67CFB" w:rsidRPr="00FB0DF8" w:rsidRDefault="00D67CFB" w:rsidP="00D67CFB">
            <w:pPr>
              <w:spacing w:line="276" w:lineRule="auto"/>
              <w:rPr>
                <w:rFonts w:cstheme="minorHAnsi"/>
                <w:sz w:val="16"/>
                <w:szCs w:val="16"/>
              </w:rPr>
            </w:pPr>
            <w:r w:rsidRPr="00FB0DF8">
              <w:rPr>
                <w:rFonts w:cstheme="minorHAnsi"/>
                <w:sz w:val="16"/>
                <w:szCs w:val="16"/>
              </w:rPr>
              <w:t>create a project that is a combination of other images.</w:t>
            </w:r>
          </w:p>
          <w:p w14:paraId="14DA1B96" w14:textId="77777777" w:rsidR="00D67CFB" w:rsidRPr="00FB0DF8" w:rsidRDefault="00D67CFB" w:rsidP="00D67CFB">
            <w:pPr>
              <w:widowControl w:val="0"/>
              <w:rPr>
                <w:rFonts w:cstheme="minorHAnsi"/>
                <w:sz w:val="16"/>
                <w:szCs w:val="16"/>
              </w:rPr>
            </w:pPr>
            <w:r w:rsidRPr="00FB0DF8">
              <w:rPr>
                <w:rFonts w:cstheme="minorHAnsi"/>
                <w:sz w:val="16"/>
                <w:szCs w:val="16"/>
              </w:rPr>
              <w:t>Use feedback to guide making changes</w:t>
            </w:r>
          </w:p>
          <w:p w14:paraId="0E60F913"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cstheme="minorHAnsi"/>
                <w:sz w:val="16"/>
                <w:szCs w:val="16"/>
              </w:rPr>
              <w:t>To combine text and my image to complete the project.</w:t>
            </w:r>
          </w:p>
          <w:p w14:paraId="39400E7E" w14:textId="77777777" w:rsidR="00D67CFB" w:rsidRPr="00D83916" w:rsidRDefault="00D67CFB" w:rsidP="00D67CFB">
            <w:pPr>
              <w:shd w:val="clear" w:color="auto" w:fill="FFFFFF"/>
              <w:spacing w:before="100" w:beforeAutospacing="1" w:after="75"/>
              <w:rPr>
                <w:rFonts w:cstheme="minorHAnsi"/>
                <w:b/>
                <w:u w:val="single"/>
              </w:rPr>
            </w:pPr>
          </w:p>
        </w:tc>
        <w:tc>
          <w:tcPr>
            <w:tcW w:w="3504" w:type="dxa"/>
          </w:tcPr>
          <w:p w14:paraId="6978C147" w14:textId="77777777" w:rsidR="00D67CFB" w:rsidRDefault="00D67CFB" w:rsidP="00D67CFB">
            <w:pPr>
              <w:rPr>
                <w:rFonts w:cstheme="minorHAnsi"/>
                <w:b/>
                <w:u w:val="single"/>
              </w:rPr>
            </w:pPr>
            <w:r>
              <w:rPr>
                <w:rFonts w:cstheme="minorHAnsi"/>
                <w:b/>
                <w:u w:val="single"/>
              </w:rPr>
              <w:t>Computing year 5 / 6:</w:t>
            </w:r>
          </w:p>
          <w:p w14:paraId="589BA1E6" w14:textId="77777777" w:rsidR="00D67CFB" w:rsidRPr="0077716D" w:rsidRDefault="00D67CFB" w:rsidP="00D67CFB">
            <w:pPr>
              <w:rPr>
                <w:rFonts w:cstheme="minorHAnsi"/>
                <w:sz w:val="16"/>
                <w:szCs w:val="16"/>
                <w:u w:val="single"/>
              </w:rPr>
            </w:pPr>
            <w:r w:rsidRPr="0077716D">
              <w:rPr>
                <w:rFonts w:cstheme="minorHAnsi"/>
                <w:b/>
                <w:sz w:val="16"/>
                <w:szCs w:val="16"/>
                <w:u w:val="single"/>
              </w:rPr>
              <w:t>Creating Media</w:t>
            </w:r>
            <w:r w:rsidRPr="0077716D">
              <w:rPr>
                <w:rFonts w:cstheme="minorHAnsi"/>
                <w:sz w:val="16"/>
                <w:szCs w:val="16"/>
                <w:u w:val="single"/>
              </w:rPr>
              <w:t>:</w:t>
            </w:r>
            <w:r w:rsidRPr="0077716D">
              <w:rPr>
                <w:rFonts w:cstheme="minorHAnsi"/>
                <w:b/>
                <w:sz w:val="16"/>
                <w:szCs w:val="16"/>
                <w:u w:val="single"/>
              </w:rPr>
              <w:t xml:space="preserve"> 3D Modelling</w:t>
            </w:r>
          </w:p>
          <w:p w14:paraId="659EDDFA" w14:textId="77777777" w:rsidR="00D67CFB" w:rsidRPr="0077716D" w:rsidRDefault="00D67CFB" w:rsidP="00D67CFB">
            <w:pPr>
              <w:rPr>
                <w:sz w:val="16"/>
                <w:szCs w:val="16"/>
              </w:rPr>
            </w:pPr>
            <w:r>
              <w:rPr>
                <w:sz w:val="16"/>
                <w:szCs w:val="16"/>
              </w:rPr>
              <w:t>T</w:t>
            </w:r>
            <w:r w:rsidRPr="0077716D">
              <w:rPr>
                <w:sz w:val="16"/>
                <w:szCs w:val="16"/>
              </w:rPr>
              <w:t>o use a computer to create and manipulate three-dimensional (3D) digital objects</w:t>
            </w:r>
          </w:p>
          <w:p w14:paraId="1AB6AF77" w14:textId="77777777" w:rsidR="00D67CFB" w:rsidRPr="0077716D" w:rsidRDefault="00D67CFB" w:rsidP="00D67CFB">
            <w:pPr>
              <w:rPr>
                <w:sz w:val="16"/>
                <w:szCs w:val="16"/>
              </w:rPr>
            </w:pPr>
            <w:r w:rsidRPr="0077716D">
              <w:rPr>
                <w:sz w:val="16"/>
                <w:szCs w:val="16"/>
              </w:rPr>
              <w:t>To compare working digitally with 2D and 3D graphics</w:t>
            </w:r>
          </w:p>
          <w:p w14:paraId="6D76346E" w14:textId="77777777" w:rsidR="00D67CFB" w:rsidRPr="0077716D" w:rsidRDefault="00D67CFB" w:rsidP="00D67CFB">
            <w:pPr>
              <w:rPr>
                <w:sz w:val="16"/>
                <w:szCs w:val="16"/>
              </w:rPr>
            </w:pPr>
            <w:r w:rsidRPr="0077716D">
              <w:rPr>
                <w:sz w:val="16"/>
                <w:szCs w:val="16"/>
              </w:rPr>
              <w:t>To construct a digital 3D model of a physical object</w:t>
            </w:r>
          </w:p>
          <w:p w14:paraId="6AC655BF" w14:textId="77777777" w:rsidR="00D67CFB" w:rsidRPr="0077716D" w:rsidRDefault="00D67CFB" w:rsidP="00D67CFB">
            <w:pPr>
              <w:rPr>
                <w:sz w:val="16"/>
                <w:szCs w:val="16"/>
              </w:rPr>
            </w:pPr>
          </w:p>
          <w:p w14:paraId="55D46EE8" w14:textId="77777777" w:rsidR="00D67CFB" w:rsidRPr="0077716D" w:rsidRDefault="00D67CFB" w:rsidP="00D67CFB">
            <w:pPr>
              <w:rPr>
                <w:sz w:val="16"/>
                <w:szCs w:val="16"/>
              </w:rPr>
            </w:pPr>
            <w:r w:rsidRPr="0077716D">
              <w:rPr>
                <w:sz w:val="16"/>
                <w:szCs w:val="16"/>
              </w:rPr>
              <w:t>To identify that physical objects can be broken down into a collection of 3D shapes</w:t>
            </w:r>
          </w:p>
          <w:p w14:paraId="51AF911F" w14:textId="77777777" w:rsidR="00D67CFB" w:rsidRPr="0077716D" w:rsidRDefault="00D67CFB" w:rsidP="00D67CFB">
            <w:pPr>
              <w:rPr>
                <w:sz w:val="16"/>
                <w:szCs w:val="16"/>
              </w:rPr>
            </w:pPr>
            <w:r w:rsidRPr="0077716D">
              <w:rPr>
                <w:sz w:val="16"/>
                <w:szCs w:val="16"/>
              </w:rPr>
              <w:t>To design a digital model by combining 3D objects</w:t>
            </w:r>
          </w:p>
          <w:p w14:paraId="575F401B" w14:textId="77777777" w:rsidR="00D67CFB" w:rsidRPr="0077716D" w:rsidRDefault="00D67CFB" w:rsidP="00D67CFB">
            <w:pPr>
              <w:rPr>
                <w:sz w:val="16"/>
                <w:szCs w:val="16"/>
              </w:rPr>
            </w:pPr>
          </w:p>
          <w:p w14:paraId="7C2B3095" w14:textId="77777777" w:rsidR="00D67CFB" w:rsidRPr="0077716D" w:rsidRDefault="00D67CFB" w:rsidP="00D67CFB">
            <w:pPr>
              <w:rPr>
                <w:sz w:val="16"/>
                <w:szCs w:val="16"/>
              </w:rPr>
            </w:pPr>
            <w:r w:rsidRPr="0077716D">
              <w:rPr>
                <w:sz w:val="16"/>
                <w:szCs w:val="16"/>
              </w:rPr>
              <w:t>To develop and improve a digital 3D model</w:t>
            </w:r>
          </w:p>
          <w:p w14:paraId="1FF3D019" w14:textId="77777777" w:rsidR="00D67CFB" w:rsidRDefault="00D67CFB" w:rsidP="00D67CFB">
            <w:pPr>
              <w:rPr>
                <w:sz w:val="16"/>
                <w:szCs w:val="16"/>
              </w:rPr>
            </w:pPr>
            <w:r w:rsidRPr="0077716D">
              <w:rPr>
                <w:rFonts w:cstheme="minorHAnsi"/>
                <w:b/>
                <w:sz w:val="16"/>
                <w:szCs w:val="16"/>
                <w:u w:val="single"/>
              </w:rPr>
              <w:t>Creating Media:</w:t>
            </w:r>
            <w:r w:rsidRPr="0077716D">
              <w:rPr>
                <w:rFonts w:cstheme="minorHAnsi"/>
                <w:b/>
                <w:sz w:val="18"/>
                <w:szCs w:val="18"/>
                <w:u w:val="single"/>
              </w:rPr>
              <w:t xml:space="preserve"> Web page Creation</w:t>
            </w:r>
            <w:r>
              <w:rPr>
                <w:sz w:val="16"/>
                <w:szCs w:val="16"/>
              </w:rPr>
              <w:t xml:space="preserve"> </w:t>
            </w:r>
          </w:p>
          <w:p w14:paraId="67830E3F" w14:textId="77777777" w:rsidR="00D67CFB" w:rsidRPr="0077716D" w:rsidRDefault="00D67CFB" w:rsidP="00D67CFB">
            <w:pPr>
              <w:rPr>
                <w:sz w:val="16"/>
                <w:szCs w:val="16"/>
              </w:rPr>
            </w:pPr>
            <w:r w:rsidRPr="0077716D">
              <w:rPr>
                <w:sz w:val="16"/>
                <w:szCs w:val="16"/>
              </w:rPr>
              <w:t>To review an existing website and consider its structure</w:t>
            </w:r>
          </w:p>
          <w:p w14:paraId="29C66573" w14:textId="77777777" w:rsidR="00D67CFB" w:rsidRPr="0077716D" w:rsidRDefault="00D67CFB" w:rsidP="00D67CFB">
            <w:pPr>
              <w:rPr>
                <w:sz w:val="16"/>
                <w:szCs w:val="16"/>
              </w:rPr>
            </w:pPr>
            <w:r w:rsidRPr="0077716D">
              <w:rPr>
                <w:sz w:val="16"/>
                <w:szCs w:val="16"/>
              </w:rPr>
              <w:t>To plan the features of a web page</w:t>
            </w:r>
          </w:p>
          <w:p w14:paraId="3B2EA918" w14:textId="77777777" w:rsidR="00D67CFB" w:rsidRPr="0077716D" w:rsidRDefault="00D67CFB" w:rsidP="00D67CFB">
            <w:pPr>
              <w:rPr>
                <w:sz w:val="16"/>
                <w:szCs w:val="16"/>
              </w:rPr>
            </w:pPr>
          </w:p>
          <w:p w14:paraId="0819E007" w14:textId="77777777" w:rsidR="00D67CFB" w:rsidRPr="0077716D" w:rsidRDefault="00D67CFB" w:rsidP="00D67CFB">
            <w:pPr>
              <w:rPr>
                <w:sz w:val="16"/>
                <w:szCs w:val="16"/>
              </w:rPr>
            </w:pPr>
            <w:r w:rsidRPr="0077716D">
              <w:rPr>
                <w:sz w:val="16"/>
                <w:szCs w:val="16"/>
              </w:rPr>
              <w:t>To consider the ownership and use of images (copyright)</w:t>
            </w:r>
          </w:p>
          <w:p w14:paraId="63B42C01" w14:textId="77777777" w:rsidR="00D67CFB" w:rsidRPr="0077716D" w:rsidRDefault="00D67CFB" w:rsidP="00D67CFB">
            <w:pPr>
              <w:rPr>
                <w:sz w:val="16"/>
                <w:szCs w:val="16"/>
              </w:rPr>
            </w:pPr>
            <w:r w:rsidRPr="0077716D">
              <w:rPr>
                <w:sz w:val="16"/>
                <w:szCs w:val="16"/>
              </w:rPr>
              <w:t>To recognise the need to preview pages</w:t>
            </w:r>
          </w:p>
          <w:p w14:paraId="12091CCD" w14:textId="77777777" w:rsidR="00D67CFB" w:rsidRPr="0077716D" w:rsidRDefault="00D67CFB" w:rsidP="00D67CFB">
            <w:pPr>
              <w:rPr>
                <w:sz w:val="16"/>
                <w:szCs w:val="16"/>
              </w:rPr>
            </w:pPr>
          </w:p>
          <w:p w14:paraId="02A2904F" w14:textId="77777777" w:rsidR="00D67CFB" w:rsidRPr="0077716D" w:rsidRDefault="00D67CFB" w:rsidP="00D67CFB">
            <w:pPr>
              <w:rPr>
                <w:sz w:val="16"/>
                <w:szCs w:val="16"/>
              </w:rPr>
            </w:pPr>
            <w:r w:rsidRPr="0077716D">
              <w:rPr>
                <w:sz w:val="16"/>
                <w:szCs w:val="16"/>
              </w:rPr>
              <w:t>To outline the need for a navigation path</w:t>
            </w:r>
          </w:p>
          <w:p w14:paraId="3186E424" w14:textId="77777777" w:rsidR="00D67CFB" w:rsidRPr="0077716D" w:rsidRDefault="00D67CFB" w:rsidP="00D67CFB">
            <w:pPr>
              <w:rPr>
                <w:sz w:val="16"/>
                <w:szCs w:val="16"/>
              </w:rPr>
            </w:pPr>
          </w:p>
          <w:p w14:paraId="1EEB10D3" w14:textId="77777777" w:rsidR="00D67CFB" w:rsidRPr="00F84E19" w:rsidRDefault="00D67CFB" w:rsidP="00D67CFB">
            <w:pPr>
              <w:rPr>
                <w:rFonts w:cstheme="minorHAnsi"/>
                <w:sz w:val="18"/>
                <w:szCs w:val="18"/>
                <w:u w:val="single"/>
              </w:rPr>
            </w:pPr>
            <w:r w:rsidRPr="0077716D">
              <w:rPr>
                <w:sz w:val="16"/>
                <w:szCs w:val="16"/>
              </w:rPr>
              <w:t>To recognise the implications of linking to content owned by other people</w:t>
            </w:r>
          </w:p>
        </w:tc>
        <w:tc>
          <w:tcPr>
            <w:tcW w:w="3828" w:type="dxa"/>
          </w:tcPr>
          <w:p w14:paraId="3AF12DAB" w14:textId="77777777" w:rsidR="00D67CFB" w:rsidRDefault="00D67CFB" w:rsidP="00D67CFB">
            <w:pPr>
              <w:rPr>
                <w:rFonts w:cstheme="minorHAnsi"/>
                <w:b/>
                <w:u w:val="single"/>
              </w:rPr>
            </w:pPr>
            <w:r w:rsidRPr="00D83916">
              <w:rPr>
                <w:rFonts w:cstheme="minorHAnsi"/>
                <w:b/>
                <w:u w:val="single"/>
              </w:rPr>
              <w:t>PSHE</w:t>
            </w:r>
          </w:p>
          <w:p w14:paraId="5171C9BE" w14:textId="77777777" w:rsidR="00D67CFB" w:rsidRPr="005A10EE" w:rsidRDefault="00D67CFB" w:rsidP="00D67CFB">
            <w:pPr>
              <w:rPr>
                <w:rFonts w:asciiTheme="majorHAnsi" w:hAnsiTheme="majorHAnsi" w:cstheme="majorHAnsi"/>
                <w:b/>
                <w:sz w:val="16"/>
                <w:szCs w:val="16"/>
              </w:rPr>
            </w:pPr>
            <w:r w:rsidRPr="005A10EE">
              <w:rPr>
                <w:rFonts w:asciiTheme="majorHAnsi" w:hAnsiTheme="majorHAnsi" w:cstheme="majorHAnsi"/>
                <w:b/>
                <w:sz w:val="16"/>
                <w:szCs w:val="16"/>
              </w:rPr>
              <w:t>Valuing Difference</w:t>
            </w:r>
          </w:p>
          <w:p w14:paraId="155568F3" w14:textId="77777777" w:rsidR="00D67CFB" w:rsidRPr="005A10EE" w:rsidRDefault="00D67CFB" w:rsidP="00D67CFB">
            <w:pPr>
              <w:widowControl w:val="0"/>
              <w:tabs>
                <w:tab w:val="left" w:pos="186"/>
              </w:tabs>
              <w:spacing w:line="248" w:lineRule="auto"/>
              <w:rPr>
                <w:rFonts w:asciiTheme="majorHAnsi" w:hAnsiTheme="majorHAnsi" w:cstheme="majorHAnsi"/>
                <w:sz w:val="16"/>
                <w:szCs w:val="16"/>
              </w:rPr>
            </w:pPr>
            <w:r w:rsidRPr="005A10EE">
              <w:rPr>
                <w:rFonts w:asciiTheme="majorHAnsi" w:hAnsiTheme="majorHAnsi" w:cstheme="majorHAnsi"/>
                <w:sz w:val="16"/>
                <w:szCs w:val="16"/>
              </w:rPr>
              <w:t>Recognise the factors that make people similar to and different from each other;</w:t>
            </w:r>
          </w:p>
          <w:p w14:paraId="08A7ED79" w14:textId="77777777" w:rsidR="00D67CFB" w:rsidRPr="005A10EE" w:rsidRDefault="00D67CFB" w:rsidP="00D67CFB">
            <w:pPr>
              <w:widowControl w:val="0"/>
              <w:tabs>
                <w:tab w:val="left" w:pos="186"/>
              </w:tabs>
              <w:spacing w:before="1" w:line="253" w:lineRule="auto"/>
              <w:rPr>
                <w:rFonts w:asciiTheme="majorHAnsi" w:hAnsiTheme="majorHAnsi" w:cstheme="majorHAnsi"/>
                <w:sz w:val="16"/>
                <w:szCs w:val="16"/>
              </w:rPr>
            </w:pPr>
            <w:r w:rsidRPr="005A10EE">
              <w:rPr>
                <w:rFonts w:asciiTheme="majorHAnsi" w:hAnsiTheme="majorHAnsi" w:cstheme="majorHAnsi"/>
                <w:sz w:val="16"/>
                <w:szCs w:val="16"/>
              </w:rPr>
              <w:t>Recognise that repeated name calling is a form of bullying;</w:t>
            </w:r>
          </w:p>
          <w:p w14:paraId="2D4E0177"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Suggest strategies for dealing with name calling (including talking to a trusted adult).</w:t>
            </w:r>
          </w:p>
          <w:p w14:paraId="249B0926" w14:textId="77777777" w:rsidR="00D67CFB" w:rsidRPr="005A10EE" w:rsidRDefault="00D67CFB" w:rsidP="00D67CFB">
            <w:pPr>
              <w:widowControl w:val="0"/>
              <w:spacing w:before="7" w:line="254" w:lineRule="auto"/>
              <w:rPr>
                <w:rFonts w:asciiTheme="majorHAnsi" w:hAnsiTheme="majorHAnsi" w:cstheme="majorHAnsi"/>
                <w:sz w:val="16"/>
                <w:szCs w:val="16"/>
              </w:rPr>
            </w:pPr>
            <w:r w:rsidRPr="005A10EE">
              <w:rPr>
                <w:rFonts w:asciiTheme="majorHAnsi" w:hAnsiTheme="majorHAnsi" w:cstheme="majorHAnsi"/>
                <w:sz w:val="16"/>
                <w:szCs w:val="16"/>
              </w:rPr>
              <w:t>Recognise that they have different types of relationships with people they know (e.g. close family, wider family, friends, acquaintances);</w:t>
            </w:r>
          </w:p>
          <w:p w14:paraId="1A2E2F46" w14:textId="77777777" w:rsidR="00D67CFB" w:rsidRPr="005A10EE" w:rsidRDefault="00D67CFB" w:rsidP="00D67CFB">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List some of the ways that people are different to each other (including differences of race, gender, religion);</w:t>
            </w:r>
          </w:p>
          <w:p w14:paraId="78D8500A" w14:textId="77777777" w:rsidR="00D67CFB" w:rsidRPr="005A10EE" w:rsidRDefault="00D67CFB" w:rsidP="00D67CFB">
            <w:pPr>
              <w:widowControl w:val="0"/>
              <w:tabs>
                <w:tab w:val="left" w:pos="84"/>
              </w:tabs>
              <w:spacing w:before="13"/>
              <w:rPr>
                <w:rFonts w:asciiTheme="majorHAnsi" w:hAnsiTheme="majorHAnsi" w:cstheme="majorHAnsi"/>
                <w:sz w:val="16"/>
                <w:szCs w:val="16"/>
              </w:rPr>
            </w:pPr>
            <w:r w:rsidRPr="005A10EE">
              <w:rPr>
                <w:rFonts w:asciiTheme="majorHAnsi" w:hAnsiTheme="majorHAnsi" w:cstheme="majorHAnsi"/>
                <w:sz w:val="16"/>
                <w:szCs w:val="16"/>
              </w:rPr>
              <w:t>Recognise potential consequences of aggressive behaviour;</w:t>
            </w:r>
          </w:p>
          <w:p w14:paraId="1D839801"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Suggest strategies for dealing with someone who is behaving aggressively.</w:t>
            </w:r>
          </w:p>
          <w:p w14:paraId="5C6B2851" w14:textId="77777777" w:rsidR="00D67CFB" w:rsidRPr="005A10EE" w:rsidRDefault="00D67CFB" w:rsidP="00D67CFB">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Recognise some of the feelings associated with feeling excluded or ‘left out’;</w:t>
            </w:r>
          </w:p>
          <w:p w14:paraId="15F68FFC" w14:textId="77777777" w:rsidR="00D67CFB" w:rsidRPr="005A10EE" w:rsidRDefault="00D67CFB" w:rsidP="00D67CFB">
            <w:pPr>
              <w:widowControl w:val="0"/>
              <w:spacing w:before="1"/>
              <w:ind w:right="789"/>
              <w:rPr>
                <w:rFonts w:asciiTheme="majorHAnsi" w:hAnsiTheme="majorHAnsi" w:cstheme="majorHAnsi"/>
                <w:sz w:val="16"/>
                <w:szCs w:val="16"/>
              </w:rPr>
            </w:pPr>
            <w:r w:rsidRPr="005A10EE">
              <w:rPr>
                <w:rFonts w:asciiTheme="majorHAnsi" w:hAnsiTheme="majorHAnsi" w:cstheme="majorHAnsi"/>
                <w:sz w:val="16"/>
                <w:szCs w:val="16"/>
              </w:rPr>
              <w:t>Give examples of ways in which people behave when they discriminate against others who are different from them;</w:t>
            </w:r>
          </w:p>
          <w:p w14:paraId="2EFE60E2"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Understand the importance of respecting others, even when they are different from themselves.</w:t>
            </w:r>
          </w:p>
          <w:p w14:paraId="6FD789A0"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Identify and describe the different groups that make up their school/wider community/other parts of the UK;</w:t>
            </w:r>
          </w:p>
          <w:p w14:paraId="3AC7C2ED" w14:textId="77777777" w:rsidR="00D67CFB" w:rsidRPr="005A10EE" w:rsidRDefault="00D67CFB" w:rsidP="00D67CFB">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Describe the benefits of living in a diverse society;</w:t>
            </w:r>
          </w:p>
          <w:p w14:paraId="1C8DC50F"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Explain the importance of mutual respect for different faiths and beliefs and how we demonstrate this.</w:t>
            </w:r>
          </w:p>
          <w:p w14:paraId="05CD8474" w14:textId="77777777" w:rsidR="00D67CFB" w:rsidRPr="000C3AAB" w:rsidRDefault="00D67CFB" w:rsidP="00D67CFB">
            <w:pPr>
              <w:pStyle w:val="paragraph"/>
              <w:spacing w:before="0" w:beforeAutospacing="0" w:after="0" w:afterAutospacing="0"/>
              <w:textAlignment w:val="baseline"/>
              <w:rPr>
                <w:rFonts w:cstheme="minorHAnsi"/>
                <w:b/>
                <w:u w:val="single"/>
              </w:rPr>
            </w:pPr>
            <w:r w:rsidRPr="005A10EE">
              <w:rPr>
                <w:rFonts w:asciiTheme="majorHAnsi" w:hAnsiTheme="majorHAnsi" w:cstheme="majorHAnsi"/>
                <w:sz w:val="16"/>
                <w:szCs w:val="16"/>
              </w:rPr>
              <w:t>Demonstrate ways of showing respect to others, using verbal and non-verbal communication.</w:t>
            </w:r>
            <w:r>
              <w:rPr>
                <w:rFonts w:cstheme="minorHAnsi"/>
                <w:b/>
                <w:u w:val="single"/>
              </w:rPr>
              <w:t xml:space="preserve"> </w:t>
            </w:r>
            <w:r w:rsidRPr="000B5830">
              <w:rPr>
                <w:rFonts w:cstheme="minorHAnsi"/>
                <w:bCs/>
                <w:sz w:val="18"/>
                <w:szCs w:val="18"/>
                <w:u w:val="single"/>
              </w:rPr>
              <w:t xml:space="preserve"> </w:t>
            </w:r>
          </w:p>
        </w:tc>
        <w:tc>
          <w:tcPr>
            <w:tcW w:w="4257" w:type="dxa"/>
          </w:tcPr>
          <w:p w14:paraId="385F0BDD" w14:textId="77777777" w:rsidR="00D67CFB" w:rsidRDefault="00D67CFB" w:rsidP="00D67CFB">
            <w:pPr>
              <w:rPr>
                <w:rFonts w:cstheme="minorHAnsi"/>
                <w:b/>
                <w:u w:val="single"/>
              </w:rPr>
            </w:pPr>
            <w:r>
              <w:rPr>
                <w:rFonts w:cstheme="minorHAnsi"/>
                <w:b/>
                <w:u w:val="single"/>
              </w:rPr>
              <w:t>PSHE</w:t>
            </w:r>
          </w:p>
          <w:p w14:paraId="31570031" w14:textId="77777777" w:rsidR="00D67CFB" w:rsidRPr="005A10EE" w:rsidRDefault="00D67CFB" w:rsidP="00D67CFB">
            <w:pPr>
              <w:rPr>
                <w:rFonts w:asciiTheme="majorHAnsi" w:hAnsiTheme="majorHAnsi" w:cstheme="majorHAnsi"/>
                <w:b/>
                <w:sz w:val="16"/>
                <w:szCs w:val="16"/>
              </w:rPr>
            </w:pPr>
            <w:r w:rsidRPr="005A10EE">
              <w:rPr>
                <w:rFonts w:asciiTheme="majorHAnsi" w:hAnsiTheme="majorHAnsi" w:cstheme="majorHAnsi"/>
                <w:b/>
                <w:sz w:val="16"/>
                <w:szCs w:val="16"/>
              </w:rPr>
              <w:t>Being my Best</w:t>
            </w:r>
          </w:p>
          <w:p w14:paraId="71AF28A5" w14:textId="77777777" w:rsidR="00D67CFB" w:rsidRPr="005A10EE" w:rsidRDefault="00D67CFB" w:rsidP="00D67CFB">
            <w:pPr>
              <w:widowControl w:val="0"/>
              <w:ind w:right="927"/>
              <w:rPr>
                <w:rFonts w:asciiTheme="majorHAnsi" w:hAnsiTheme="majorHAnsi" w:cstheme="majorHAnsi"/>
                <w:sz w:val="16"/>
                <w:szCs w:val="16"/>
              </w:rPr>
            </w:pPr>
            <w:r w:rsidRPr="005A10EE">
              <w:rPr>
                <w:rFonts w:asciiTheme="majorHAnsi" w:hAnsiTheme="majorHAnsi" w:cstheme="majorHAnsi"/>
                <w:sz w:val="16"/>
                <w:szCs w:val="16"/>
              </w:rPr>
              <w:t>Demonstrate how working together in a collaborative manner can help everyone to achieve success;</w:t>
            </w:r>
          </w:p>
          <w:p w14:paraId="67B741C4"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Understand and explain how the brain sends and receives messages through the nerves.</w:t>
            </w:r>
          </w:p>
          <w:p w14:paraId="7C62F7E8" w14:textId="77777777" w:rsidR="00D67CFB" w:rsidRPr="005A10EE" w:rsidRDefault="00D67CFB" w:rsidP="00D67CFB">
            <w:pPr>
              <w:widowControl w:val="0"/>
              <w:tabs>
                <w:tab w:val="left" w:pos="84"/>
              </w:tabs>
              <w:spacing w:before="2" w:line="252" w:lineRule="auto"/>
              <w:ind w:right="151"/>
              <w:rPr>
                <w:rFonts w:asciiTheme="majorHAnsi" w:hAnsiTheme="majorHAnsi" w:cstheme="majorHAnsi"/>
                <w:sz w:val="16"/>
                <w:szCs w:val="16"/>
              </w:rPr>
            </w:pPr>
            <w:r w:rsidRPr="005A10EE">
              <w:rPr>
                <w:rFonts w:asciiTheme="majorHAnsi" w:hAnsiTheme="majorHAnsi" w:cstheme="majorHAnsi"/>
                <w:sz w:val="16"/>
                <w:szCs w:val="16"/>
              </w:rPr>
              <w:t>Understand that the body gets energy from food, water and oxygen and that exercise and sleep are important to our health;</w:t>
            </w:r>
          </w:p>
          <w:p w14:paraId="7BCD7B36"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Plan a menu which gives a healthy balanced of foods from across the food groups on the Eatwell Guide</w:t>
            </w:r>
          </w:p>
          <w:p w14:paraId="14FCB13E" w14:textId="77777777" w:rsidR="00D67CFB" w:rsidRPr="005A10EE" w:rsidRDefault="00D67CFB" w:rsidP="00D67CFB">
            <w:pPr>
              <w:widowControl w:val="0"/>
              <w:tabs>
                <w:tab w:val="left" w:pos="84"/>
              </w:tabs>
              <w:spacing w:before="7" w:line="252" w:lineRule="auto"/>
              <w:ind w:right="554"/>
              <w:rPr>
                <w:rFonts w:asciiTheme="majorHAnsi" w:hAnsiTheme="majorHAnsi" w:cstheme="majorHAnsi"/>
                <w:sz w:val="16"/>
                <w:szCs w:val="16"/>
              </w:rPr>
            </w:pPr>
            <w:r w:rsidRPr="005A10EE">
              <w:rPr>
                <w:rFonts w:asciiTheme="majorHAnsi" w:hAnsiTheme="majorHAnsi" w:cstheme="majorHAnsi"/>
                <w:sz w:val="16"/>
                <w:szCs w:val="16"/>
              </w:rPr>
              <w:t xml:space="preserve">Understand the ways in which they can contribute to the care of the environment </w:t>
            </w:r>
          </w:p>
          <w:p w14:paraId="3D285D48"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Suggest ways the Seven Rs recycling methods can be applied to different scenarios.</w:t>
            </w:r>
          </w:p>
          <w:p w14:paraId="508F711E" w14:textId="77777777" w:rsidR="00D67CFB" w:rsidRPr="005A10EE" w:rsidRDefault="00D67CFB" w:rsidP="00D67CFB">
            <w:pPr>
              <w:widowControl w:val="0"/>
              <w:tabs>
                <w:tab w:val="left" w:pos="248"/>
              </w:tabs>
              <w:spacing w:line="248" w:lineRule="auto"/>
              <w:rPr>
                <w:rFonts w:asciiTheme="majorHAnsi" w:hAnsiTheme="majorHAnsi" w:cstheme="majorHAnsi"/>
                <w:sz w:val="16"/>
                <w:szCs w:val="16"/>
              </w:rPr>
            </w:pPr>
            <w:r w:rsidRPr="005A10EE">
              <w:rPr>
                <w:rFonts w:asciiTheme="majorHAnsi" w:hAnsiTheme="majorHAnsi" w:cstheme="majorHAnsi"/>
                <w:sz w:val="16"/>
                <w:szCs w:val="16"/>
              </w:rPr>
              <w:t>Identify their own strengths and talents;</w:t>
            </w:r>
          </w:p>
          <w:p w14:paraId="29F35D33"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Identify areas that need improvement and describe strategies for achieving those improvements.</w:t>
            </w:r>
          </w:p>
          <w:p w14:paraId="784B2412"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Identify aspirational goals and describe the actions needed to set and achieve these</w:t>
            </w:r>
          </w:p>
          <w:p w14:paraId="75B3CFBB" w14:textId="77777777" w:rsidR="00D67CFB" w:rsidRPr="00BC29E3" w:rsidRDefault="00D67CFB" w:rsidP="00D67CFB">
            <w:pPr>
              <w:rPr>
                <w:rFonts w:asciiTheme="majorHAnsi" w:hAnsiTheme="majorHAnsi" w:cstheme="majorHAnsi"/>
                <w:sz w:val="16"/>
                <w:szCs w:val="16"/>
              </w:rPr>
            </w:pPr>
            <w:r w:rsidRPr="00BC29E3">
              <w:rPr>
                <w:rFonts w:asciiTheme="majorHAnsi" w:eastAsia="Times New Roman" w:hAnsiTheme="majorHAnsi" w:cstheme="majorHAnsi"/>
                <w:color w:val="333333"/>
                <w:sz w:val="16"/>
                <w:szCs w:val="16"/>
                <w:lang w:eastAsia="en-GB"/>
              </w:rPr>
              <w:t xml:space="preserve">Present information they researched on a health and wellbeing issue </w:t>
            </w:r>
            <w:r w:rsidRPr="005A10EE">
              <w:rPr>
                <w:rFonts w:asciiTheme="majorHAnsi" w:eastAsia="Times New Roman" w:hAnsiTheme="majorHAnsi" w:cstheme="majorHAnsi"/>
                <w:color w:val="333333"/>
                <w:sz w:val="16"/>
                <w:szCs w:val="16"/>
                <w:lang w:eastAsia="en-GB"/>
              </w:rPr>
              <w:t xml:space="preserve">and </w:t>
            </w:r>
            <w:r w:rsidRPr="00BC29E3">
              <w:rPr>
                <w:rFonts w:asciiTheme="majorHAnsi" w:eastAsia="Times New Roman" w:hAnsiTheme="majorHAnsi" w:cstheme="majorHAnsi"/>
                <w:color w:val="333333"/>
                <w:sz w:val="16"/>
                <w:szCs w:val="16"/>
                <w:lang w:eastAsia="en-GB"/>
              </w:rPr>
              <w:t>making suggestions for any improvements concerning those issues. </w:t>
            </w:r>
          </w:p>
          <w:p w14:paraId="0E352941" w14:textId="77777777" w:rsidR="00D67CFB" w:rsidRPr="000C3AAB" w:rsidRDefault="00D67CFB" w:rsidP="00D67CFB">
            <w:pPr>
              <w:rPr>
                <w:rFonts w:cstheme="minorHAnsi"/>
                <w:b/>
                <w:u w:val="single"/>
              </w:rPr>
            </w:pPr>
          </w:p>
        </w:tc>
      </w:tr>
    </w:tbl>
    <w:p w14:paraId="26A80AF5" w14:textId="77777777" w:rsidR="00695622" w:rsidRDefault="00695622">
      <w:pPr>
        <w:rPr>
          <w:noProof/>
        </w:rPr>
      </w:pPr>
    </w:p>
    <w:p w14:paraId="36172332" w14:textId="77777777" w:rsidR="00695622" w:rsidRDefault="00695622">
      <w:pPr>
        <w:rPr>
          <w:noProof/>
        </w:rPr>
      </w:pPr>
    </w:p>
    <w:p w14:paraId="1DAE0BA1" w14:textId="76385691" w:rsidR="00695622" w:rsidRDefault="00695622">
      <w:pPr>
        <w:rPr>
          <w:noProof/>
        </w:rPr>
      </w:pPr>
    </w:p>
    <w:p w14:paraId="70005B85" w14:textId="01649967" w:rsidR="00695622" w:rsidRDefault="00695622">
      <w:pPr>
        <w:rPr>
          <w:noProof/>
        </w:rPr>
      </w:pPr>
    </w:p>
    <w:p w14:paraId="7B260B80" w14:textId="1EF898DE" w:rsidR="00B469B4" w:rsidRDefault="00B469B4">
      <w:pPr>
        <w:rPr>
          <w:noProof/>
        </w:rPr>
      </w:pPr>
    </w:p>
    <w:p w14:paraId="09E68057" w14:textId="6C6023C2" w:rsidR="00CB6B34" w:rsidRDefault="00AA2411"/>
    <w:sectPr w:rsidR="00CB6B34" w:rsidSect="00695622">
      <w:pgSz w:w="16840" w:h="11900"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092BB" w14:textId="77777777" w:rsidR="00262855" w:rsidRDefault="00262855" w:rsidP="00262855">
      <w:r>
        <w:separator/>
      </w:r>
    </w:p>
  </w:endnote>
  <w:endnote w:type="continuationSeparator" w:id="0">
    <w:p w14:paraId="44EE5E96" w14:textId="77777777" w:rsidR="00262855" w:rsidRDefault="00262855" w:rsidP="002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D66E" w14:textId="77777777" w:rsidR="00262855" w:rsidRDefault="00262855" w:rsidP="00262855">
      <w:r>
        <w:separator/>
      </w:r>
    </w:p>
  </w:footnote>
  <w:footnote w:type="continuationSeparator" w:id="0">
    <w:p w14:paraId="7F986F27" w14:textId="77777777" w:rsidR="00262855" w:rsidRDefault="00262855" w:rsidP="0026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D4ADC"/>
    <w:multiLevelType w:val="hybridMultilevel"/>
    <w:tmpl w:val="1A4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8499D"/>
    <w:multiLevelType w:val="hybridMultilevel"/>
    <w:tmpl w:val="974A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435FC"/>
    <w:multiLevelType w:val="hybridMultilevel"/>
    <w:tmpl w:val="690E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00568"/>
    <w:multiLevelType w:val="hybridMultilevel"/>
    <w:tmpl w:val="4544B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30BE9"/>
    <w:multiLevelType w:val="hybridMultilevel"/>
    <w:tmpl w:val="18F486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24CF4"/>
    <w:multiLevelType w:val="hybridMultilevel"/>
    <w:tmpl w:val="C5D4D4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8"/>
    <w:rsid w:val="0000290F"/>
    <w:rsid w:val="00014EB6"/>
    <w:rsid w:val="000321B5"/>
    <w:rsid w:val="00032CD5"/>
    <w:rsid w:val="00052C6B"/>
    <w:rsid w:val="000C0D78"/>
    <w:rsid w:val="000C3AAB"/>
    <w:rsid w:val="000C7C02"/>
    <w:rsid w:val="000D4958"/>
    <w:rsid w:val="000E72E0"/>
    <w:rsid w:val="00104552"/>
    <w:rsid w:val="00145AD8"/>
    <w:rsid w:val="0019685D"/>
    <w:rsid w:val="001B2056"/>
    <w:rsid w:val="001B376B"/>
    <w:rsid w:val="001C34DA"/>
    <w:rsid w:val="001C3B4A"/>
    <w:rsid w:val="001D19AF"/>
    <w:rsid w:val="00211149"/>
    <w:rsid w:val="00211F8C"/>
    <w:rsid w:val="00217D15"/>
    <w:rsid w:val="00225B13"/>
    <w:rsid w:val="00262855"/>
    <w:rsid w:val="002F51A4"/>
    <w:rsid w:val="002F533C"/>
    <w:rsid w:val="0030791A"/>
    <w:rsid w:val="0033490A"/>
    <w:rsid w:val="00341981"/>
    <w:rsid w:val="00352C47"/>
    <w:rsid w:val="0039142A"/>
    <w:rsid w:val="003C383C"/>
    <w:rsid w:val="003C4648"/>
    <w:rsid w:val="003F09A5"/>
    <w:rsid w:val="004240AE"/>
    <w:rsid w:val="0044032D"/>
    <w:rsid w:val="0045003B"/>
    <w:rsid w:val="0046584A"/>
    <w:rsid w:val="00473DF7"/>
    <w:rsid w:val="00493877"/>
    <w:rsid w:val="004B42B6"/>
    <w:rsid w:val="004C2166"/>
    <w:rsid w:val="004D4D9C"/>
    <w:rsid w:val="004E2689"/>
    <w:rsid w:val="004F0FD4"/>
    <w:rsid w:val="004F3AAD"/>
    <w:rsid w:val="0050314D"/>
    <w:rsid w:val="0051241D"/>
    <w:rsid w:val="00514FD8"/>
    <w:rsid w:val="0051676B"/>
    <w:rsid w:val="00535067"/>
    <w:rsid w:val="00537B26"/>
    <w:rsid w:val="00543C50"/>
    <w:rsid w:val="005513A6"/>
    <w:rsid w:val="005B11D0"/>
    <w:rsid w:val="005B2AE5"/>
    <w:rsid w:val="005C32F8"/>
    <w:rsid w:val="005D4A85"/>
    <w:rsid w:val="005D5633"/>
    <w:rsid w:val="005F3885"/>
    <w:rsid w:val="005F6D9B"/>
    <w:rsid w:val="0063765D"/>
    <w:rsid w:val="00644805"/>
    <w:rsid w:val="006463C1"/>
    <w:rsid w:val="00665939"/>
    <w:rsid w:val="00673C87"/>
    <w:rsid w:val="00684AED"/>
    <w:rsid w:val="00695622"/>
    <w:rsid w:val="006B52D1"/>
    <w:rsid w:val="006D1D35"/>
    <w:rsid w:val="006D45ED"/>
    <w:rsid w:val="00750D72"/>
    <w:rsid w:val="00764AC2"/>
    <w:rsid w:val="007A3CB8"/>
    <w:rsid w:val="007A48F0"/>
    <w:rsid w:val="007B7666"/>
    <w:rsid w:val="007E4329"/>
    <w:rsid w:val="008225B7"/>
    <w:rsid w:val="00861AA7"/>
    <w:rsid w:val="008622DB"/>
    <w:rsid w:val="00867CEB"/>
    <w:rsid w:val="00880374"/>
    <w:rsid w:val="008E5CA1"/>
    <w:rsid w:val="00910421"/>
    <w:rsid w:val="009336F7"/>
    <w:rsid w:val="00934BF8"/>
    <w:rsid w:val="00970733"/>
    <w:rsid w:val="009811EF"/>
    <w:rsid w:val="009939FF"/>
    <w:rsid w:val="009A7694"/>
    <w:rsid w:val="009C1735"/>
    <w:rsid w:val="009E674B"/>
    <w:rsid w:val="009F2BC6"/>
    <w:rsid w:val="00A04B41"/>
    <w:rsid w:val="00A13846"/>
    <w:rsid w:val="00A24269"/>
    <w:rsid w:val="00A94104"/>
    <w:rsid w:val="00AA2411"/>
    <w:rsid w:val="00AA4877"/>
    <w:rsid w:val="00AB12AC"/>
    <w:rsid w:val="00AC55F3"/>
    <w:rsid w:val="00B1538B"/>
    <w:rsid w:val="00B3491B"/>
    <w:rsid w:val="00B40376"/>
    <w:rsid w:val="00B44194"/>
    <w:rsid w:val="00B469B4"/>
    <w:rsid w:val="00B73A49"/>
    <w:rsid w:val="00B849CB"/>
    <w:rsid w:val="00BB2951"/>
    <w:rsid w:val="00BB3199"/>
    <w:rsid w:val="00BB7107"/>
    <w:rsid w:val="00BC4E8E"/>
    <w:rsid w:val="00BF4F5A"/>
    <w:rsid w:val="00C04A47"/>
    <w:rsid w:val="00C231BE"/>
    <w:rsid w:val="00C25669"/>
    <w:rsid w:val="00C70C53"/>
    <w:rsid w:val="00C76FE3"/>
    <w:rsid w:val="00CA1AE6"/>
    <w:rsid w:val="00CD43D3"/>
    <w:rsid w:val="00CD5A0B"/>
    <w:rsid w:val="00CD6D35"/>
    <w:rsid w:val="00CD7C99"/>
    <w:rsid w:val="00D6630B"/>
    <w:rsid w:val="00D67CFB"/>
    <w:rsid w:val="00D83066"/>
    <w:rsid w:val="00D83916"/>
    <w:rsid w:val="00DA6A08"/>
    <w:rsid w:val="00DB3449"/>
    <w:rsid w:val="00DB50F2"/>
    <w:rsid w:val="00DD450B"/>
    <w:rsid w:val="00DE4BC5"/>
    <w:rsid w:val="00E03175"/>
    <w:rsid w:val="00E37B0F"/>
    <w:rsid w:val="00E87409"/>
    <w:rsid w:val="00ED39EF"/>
    <w:rsid w:val="00F25935"/>
    <w:rsid w:val="00F323E5"/>
    <w:rsid w:val="00F374F5"/>
    <w:rsid w:val="00F576BD"/>
    <w:rsid w:val="00F7636A"/>
    <w:rsid w:val="00F84E19"/>
    <w:rsid w:val="00FA162E"/>
    <w:rsid w:val="00FA4942"/>
    <w:rsid w:val="00FE2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785B"/>
  <w15:chartTrackingRefBased/>
  <w15:docId w15:val="{1FDB2674-3E57-7848-B690-56C9140D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958"/>
    <w:pPr>
      <w:ind w:left="720"/>
      <w:contextualSpacing/>
    </w:pPr>
  </w:style>
  <w:style w:type="paragraph" w:styleId="Header">
    <w:name w:val="header"/>
    <w:basedOn w:val="Normal"/>
    <w:link w:val="HeaderChar"/>
    <w:uiPriority w:val="99"/>
    <w:unhideWhenUsed/>
    <w:rsid w:val="00262855"/>
    <w:pPr>
      <w:tabs>
        <w:tab w:val="center" w:pos="4513"/>
        <w:tab w:val="right" w:pos="9026"/>
      </w:tabs>
    </w:pPr>
  </w:style>
  <w:style w:type="character" w:customStyle="1" w:styleId="HeaderChar">
    <w:name w:val="Header Char"/>
    <w:basedOn w:val="DefaultParagraphFont"/>
    <w:link w:val="Header"/>
    <w:uiPriority w:val="99"/>
    <w:rsid w:val="00262855"/>
  </w:style>
  <w:style w:type="paragraph" w:styleId="Footer">
    <w:name w:val="footer"/>
    <w:basedOn w:val="Normal"/>
    <w:link w:val="FooterChar"/>
    <w:uiPriority w:val="99"/>
    <w:unhideWhenUsed/>
    <w:rsid w:val="00262855"/>
    <w:pPr>
      <w:tabs>
        <w:tab w:val="center" w:pos="4513"/>
        <w:tab w:val="right" w:pos="9026"/>
      </w:tabs>
    </w:pPr>
  </w:style>
  <w:style w:type="character" w:customStyle="1" w:styleId="FooterChar">
    <w:name w:val="Footer Char"/>
    <w:basedOn w:val="DefaultParagraphFont"/>
    <w:link w:val="Footer"/>
    <w:uiPriority w:val="99"/>
    <w:rsid w:val="00262855"/>
  </w:style>
  <w:style w:type="paragraph" w:styleId="BalloonText">
    <w:name w:val="Balloon Text"/>
    <w:basedOn w:val="Normal"/>
    <w:link w:val="BalloonTextChar"/>
    <w:uiPriority w:val="99"/>
    <w:semiHidden/>
    <w:unhideWhenUsed/>
    <w:rsid w:val="004C2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66"/>
    <w:rPr>
      <w:rFonts w:ascii="Segoe UI" w:hAnsi="Segoe UI" w:cs="Segoe UI"/>
      <w:sz w:val="18"/>
      <w:szCs w:val="18"/>
    </w:rPr>
  </w:style>
  <w:style w:type="character" w:styleId="Hyperlink">
    <w:name w:val="Hyperlink"/>
    <w:basedOn w:val="DefaultParagraphFont"/>
    <w:uiPriority w:val="99"/>
    <w:semiHidden/>
    <w:unhideWhenUsed/>
    <w:rsid w:val="00CD5A0B"/>
    <w:rPr>
      <w:color w:val="0000FF"/>
      <w:u w:val="single"/>
    </w:rPr>
  </w:style>
  <w:style w:type="paragraph" w:styleId="NormalWeb">
    <w:name w:val="Normal (Web)"/>
    <w:basedOn w:val="Normal"/>
    <w:uiPriority w:val="99"/>
    <w:unhideWhenUsed/>
    <w:rsid w:val="00DB34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qFormat/>
    <w:rsid w:val="00D6630B"/>
    <w:pPr>
      <w:widowControl w:val="0"/>
      <w:autoSpaceDE w:val="0"/>
      <w:autoSpaceDN w:val="0"/>
      <w:spacing w:before="131"/>
    </w:pPr>
    <w:rPr>
      <w:rFonts w:ascii="Arial MT" w:eastAsia="Arial MT" w:hAnsi="Arial MT" w:cs="Arial MT"/>
      <w:sz w:val="16"/>
      <w:szCs w:val="16"/>
      <w:lang w:val="en-US"/>
    </w:rPr>
  </w:style>
  <w:style w:type="character" w:customStyle="1" w:styleId="BodyTextChar">
    <w:name w:val="Body Text Char"/>
    <w:basedOn w:val="DefaultParagraphFont"/>
    <w:link w:val="BodyText"/>
    <w:uiPriority w:val="1"/>
    <w:rsid w:val="00D6630B"/>
    <w:rPr>
      <w:rFonts w:ascii="Arial MT" w:eastAsia="Arial MT" w:hAnsi="Arial MT" w:cs="Arial MT"/>
      <w:sz w:val="16"/>
      <w:szCs w:val="16"/>
      <w:lang w:val="en-US"/>
    </w:rPr>
  </w:style>
  <w:style w:type="paragraph" w:customStyle="1" w:styleId="paragraph">
    <w:name w:val="paragraph"/>
    <w:basedOn w:val="Normal"/>
    <w:rsid w:val="00B441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44194"/>
  </w:style>
  <w:style w:type="character" w:customStyle="1" w:styleId="eop">
    <w:name w:val="eop"/>
    <w:basedOn w:val="DefaultParagraphFont"/>
    <w:rsid w:val="00B44194"/>
  </w:style>
  <w:style w:type="character" w:styleId="Emphasis">
    <w:name w:val="Emphasis"/>
    <w:basedOn w:val="DefaultParagraphFont"/>
    <w:uiPriority w:val="20"/>
    <w:qFormat/>
    <w:rsid w:val="000C0D78"/>
    <w:rPr>
      <w:i/>
      <w:iCs/>
    </w:rPr>
  </w:style>
  <w:style w:type="paragraph" w:customStyle="1" w:styleId="bulletundertext">
    <w:name w:val="bullet (under text)"/>
    <w:rsid w:val="009F2BC6"/>
    <w:pPr>
      <w:numPr>
        <w:numId w:val="7"/>
      </w:numPr>
      <w:spacing w:after="240" w:line="288" w:lineRule="auto"/>
    </w:pPr>
    <w:rPr>
      <w:rFonts w:ascii="Arial" w:eastAsia="Times New Roman" w:hAnsi="Arial" w:cs="Arial"/>
      <w:lang w:eastAsia="en-GB"/>
    </w:rPr>
  </w:style>
  <w:style w:type="paragraph" w:customStyle="1" w:styleId="TableParagraph">
    <w:name w:val="Table Paragraph"/>
    <w:basedOn w:val="Normal"/>
    <w:uiPriority w:val="1"/>
    <w:qFormat/>
    <w:rsid w:val="0044032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7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3" ma:contentTypeDescription="Create a new document." ma:contentTypeScope="" ma:versionID="f3c53e6606a2480e2c732811071abbe7">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8647a29a660a3ddaf32bb3c0d8c5dfab"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5253-A1D9-4E83-8FCE-986E0219009F}">
  <ds:schemaRefs>
    <ds:schemaRef ds:uri="http://schemas.microsoft.com/office/2006/documentManagement/types"/>
    <ds:schemaRef ds:uri="f67a357e-6327-4869-a269-98eff4ddac3f"/>
    <ds:schemaRef ds:uri="http://purl.org/dc/elements/1.1/"/>
    <ds:schemaRef ds:uri="http://schemas.microsoft.com/office/2006/metadata/properties"/>
    <ds:schemaRef ds:uri="ca4c9601-ea3c-4d54-914c-01869737a948"/>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07B6799-3ED0-4361-AB4A-4418F8FA3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1E43C-6DBD-47E3-BF50-E6E8BF41EFFA}">
  <ds:schemaRefs>
    <ds:schemaRef ds:uri="http://schemas.microsoft.com/sharepoint/v3/contenttype/forms"/>
  </ds:schemaRefs>
</ds:datastoreItem>
</file>

<file path=customXml/itemProps4.xml><?xml version="1.0" encoding="utf-8"?>
<ds:datastoreItem xmlns:ds="http://schemas.openxmlformats.org/officeDocument/2006/customXml" ds:itemID="{F4FB6B87-3748-4F81-BF56-DFFDF015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Cottam</dc:creator>
  <cp:keywords/>
  <dc:description/>
  <cp:lastModifiedBy>S Cottam</cp:lastModifiedBy>
  <cp:revision>25</cp:revision>
  <cp:lastPrinted>2022-07-07T13:55:00Z</cp:lastPrinted>
  <dcterms:created xsi:type="dcterms:W3CDTF">2023-11-24T11:08:00Z</dcterms:created>
  <dcterms:modified xsi:type="dcterms:W3CDTF">2023-12-18T10:45:00Z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