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364F" w14:textId="77777777" w:rsidR="009A53C8" w:rsidRPr="00D022A3" w:rsidRDefault="009A53C8" w:rsidP="000E51C8">
      <w:pPr>
        <w:spacing w:after="120"/>
        <w:rPr>
          <w:rFonts w:asciiTheme="minorHAnsi" w:hAnsiTheme="minorHAnsi"/>
          <w:sz w:val="2"/>
          <w:szCs w:val="2"/>
        </w:rPr>
      </w:pPr>
    </w:p>
    <w:p w14:paraId="715E379C" w14:textId="77777777" w:rsidR="00BF137D" w:rsidRPr="009A53C8" w:rsidRDefault="00BF137D" w:rsidP="000E51C8">
      <w:pPr>
        <w:spacing w:after="120"/>
        <w:rPr>
          <w:rFonts w:asciiTheme="minorHAnsi" w:hAnsiTheme="minorHAnsi"/>
        </w:rPr>
      </w:pPr>
      <w:r w:rsidRPr="009A53C8">
        <w:rPr>
          <w:rFonts w:asciiTheme="minorHAnsi" w:hAnsiTheme="minorHAnsi"/>
        </w:rPr>
        <w:t>On the following pages, you will find an extensive risk assessment which will hopefully provide you with some of the tools to enable your school</w:t>
      </w:r>
      <w:r w:rsidR="003B0887" w:rsidRPr="009A53C8">
        <w:rPr>
          <w:rFonts w:asciiTheme="minorHAnsi" w:hAnsiTheme="minorHAnsi"/>
        </w:rPr>
        <w:t>/setting</w:t>
      </w:r>
      <w:r w:rsidRPr="009A53C8">
        <w:rPr>
          <w:rFonts w:asciiTheme="minorHAnsi" w:hAnsiTheme="minorHAnsi"/>
        </w:rPr>
        <w:t xml:space="preserve"> to open safely.</w:t>
      </w:r>
    </w:p>
    <w:p w14:paraId="46883D61" w14:textId="77777777" w:rsidR="00EF6DA0" w:rsidRPr="009A53C8" w:rsidRDefault="00BF137D" w:rsidP="00EF6DA0">
      <w:pPr>
        <w:pStyle w:val="NormalWeb"/>
        <w:shd w:val="clear" w:color="auto" w:fill="FFFFFF"/>
        <w:spacing w:before="0" w:beforeAutospacing="0" w:after="120" w:afterAutospacing="0"/>
        <w:rPr>
          <w:rFonts w:asciiTheme="minorHAnsi" w:hAnsiTheme="minorHAnsi" w:cstheme="minorHAnsi"/>
          <w:color w:val="0B0C0C"/>
          <w:sz w:val="20"/>
          <w:szCs w:val="20"/>
        </w:rPr>
      </w:pPr>
      <w:r w:rsidRPr="009A53C8">
        <w:rPr>
          <w:rFonts w:asciiTheme="minorHAnsi" w:hAnsiTheme="minorHAnsi"/>
          <w:sz w:val="20"/>
          <w:szCs w:val="20"/>
        </w:rPr>
        <w:t>It is important that we all understand that there is no expectation that all schools will open to all children or even those in the priority groups on 1 June, although there will need to be provision made for those children who are classed as vulnerable and the children of critical/key workers.  It is possible that some children, depending on the space available, the availability of staff and other issues may only receive a short duration in school before the end of term, but whatever you decide to do with the support of your staff and Governors</w:t>
      </w:r>
      <w:r w:rsidR="003B0887" w:rsidRPr="009A53C8">
        <w:rPr>
          <w:rFonts w:asciiTheme="minorHAnsi" w:hAnsiTheme="minorHAnsi"/>
          <w:sz w:val="20"/>
          <w:szCs w:val="20"/>
        </w:rPr>
        <w:t>/Trust</w:t>
      </w:r>
      <w:r w:rsidRPr="009A53C8">
        <w:rPr>
          <w:rFonts w:asciiTheme="minorHAnsi" w:hAnsiTheme="minorHAnsi"/>
          <w:sz w:val="20"/>
          <w:szCs w:val="20"/>
        </w:rPr>
        <w:t>, it can only be your best in the early or any stage of the next few challenging weeks</w:t>
      </w:r>
      <w:r w:rsidR="009A53C8" w:rsidRPr="009A53C8">
        <w:rPr>
          <w:rFonts w:asciiTheme="minorHAnsi" w:hAnsiTheme="minorHAnsi"/>
          <w:sz w:val="20"/>
          <w:szCs w:val="20"/>
        </w:rPr>
        <w:t xml:space="preserve">.  </w:t>
      </w:r>
      <w:r w:rsidR="00EF6DA0" w:rsidRPr="009A53C8">
        <w:rPr>
          <w:rFonts w:asciiTheme="minorHAnsi" w:hAnsiTheme="minorHAnsi" w:cstheme="minorHAnsi"/>
          <w:color w:val="0B0C0C"/>
          <w:sz w:val="20"/>
          <w:szCs w:val="20"/>
        </w:rPr>
        <w:t xml:space="preserve">The </w:t>
      </w:r>
      <w:hyperlink r:id="rId11" w:history="1">
        <w:r w:rsidR="00EF6DA0" w:rsidRPr="009A53C8">
          <w:rPr>
            <w:rStyle w:val="Hyperlink"/>
            <w:rFonts w:asciiTheme="minorHAnsi" w:hAnsiTheme="minorHAnsi" w:cstheme="minorHAnsi"/>
            <w:sz w:val="20"/>
            <w:szCs w:val="20"/>
          </w:rPr>
          <w:t>Planning guide for primary schools</w:t>
        </w:r>
      </w:hyperlink>
      <w:r w:rsidR="00EF6DA0" w:rsidRPr="009A53C8">
        <w:rPr>
          <w:rFonts w:asciiTheme="minorHAnsi" w:hAnsiTheme="minorHAnsi" w:cstheme="minorHAnsi"/>
          <w:color w:val="0B0C0C"/>
          <w:sz w:val="20"/>
          <w:szCs w:val="20"/>
        </w:rPr>
        <w:t xml:space="preserve"> guide sets out options for schools if they are unable to cater for all of the vulnerable children, children of cri</w:t>
      </w:r>
      <w:r w:rsidR="009A53C8" w:rsidRPr="009A53C8">
        <w:rPr>
          <w:rFonts w:asciiTheme="minorHAnsi" w:hAnsiTheme="minorHAnsi" w:cstheme="minorHAnsi"/>
          <w:color w:val="0B0C0C"/>
          <w:sz w:val="20"/>
          <w:szCs w:val="20"/>
        </w:rPr>
        <w:t>tical workers, nursery children</w:t>
      </w:r>
      <w:r w:rsidR="00EF6DA0" w:rsidRPr="009A53C8">
        <w:rPr>
          <w:rFonts w:asciiTheme="minorHAnsi" w:hAnsiTheme="minorHAnsi" w:cstheme="minorHAnsi"/>
          <w:color w:val="0B0C0C"/>
          <w:sz w:val="20"/>
          <w:szCs w:val="20"/>
        </w:rPr>
        <w:t>, reception pupils, year 1s and year 6s with their available staff or in their available space.</w:t>
      </w:r>
    </w:p>
    <w:p w14:paraId="6103E91D" w14:textId="6E12DA25" w:rsidR="009B7139" w:rsidRPr="000F3047" w:rsidRDefault="00EF6DA0" w:rsidP="009B7139">
      <w:pPr>
        <w:pStyle w:val="NormalWeb"/>
        <w:shd w:val="clear" w:color="auto" w:fill="FFFFFF"/>
        <w:spacing w:before="0" w:beforeAutospacing="0" w:after="120" w:afterAutospacing="0"/>
        <w:rPr>
          <w:rFonts w:asciiTheme="minorHAnsi" w:hAnsiTheme="minorHAnsi" w:cs="Calibri"/>
          <w:color w:val="0B0C0C"/>
          <w:sz w:val="20"/>
          <w:szCs w:val="20"/>
        </w:rPr>
      </w:pPr>
      <w:r w:rsidRPr="009A53C8">
        <w:rPr>
          <w:rFonts w:asciiTheme="minorHAnsi" w:hAnsiTheme="minorHAnsi" w:cstheme="minorHAnsi"/>
          <w:color w:val="0B0C0C"/>
          <w:sz w:val="20"/>
          <w:szCs w:val="20"/>
        </w:rPr>
        <w:t xml:space="preserve">In most cases the preparation for wider opening will be undertaken by the Head teacher and senior colleagues. However, relevant bodies (such as </w:t>
      </w:r>
      <w:r w:rsidR="009A53C8" w:rsidRPr="009A53C8">
        <w:rPr>
          <w:rFonts w:asciiTheme="minorHAnsi" w:hAnsiTheme="minorHAnsi" w:cstheme="minorHAnsi"/>
          <w:color w:val="0B0C0C"/>
          <w:sz w:val="20"/>
          <w:szCs w:val="20"/>
        </w:rPr>
        <w:t xml:space="preserve">the </w:t>
      </w:r>
      <w:r w:rsidRPr="009A53C8">
        <w:rPr>
          <w:rFonts w:asciiTheme="minorHAnsi" w:hAnsiTheme="minorHAnsi" w:cstheme="minorHAnsi"/>
          <w:color w:val="0B0C0C"/>
          <w:sz w:val="20"/>
          <w:szCs w:val="20"/>
        </w:rPr>
        <w:t>local authorit</w:t>
      </w:r>
      <w:r w:rsidR="009A53C8" w:rsidRPr="009A53C8">
        <w:rPr>
          <w:rFonts w:asciiTheme="minorHAnsi" w:hAnsiTheme="minorHAnsi" w:cstheme="minorHAnsi"/>
          <w:color w:val="0B0C0C"/>
          <w:sz w:val="20"/>
          <w:szCs w:val="20"/>
        </w:rPr>
        <w:t>y</w:t>
      </w:r>
      <w:r w:rsidRPr="009A53C8">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more widely before pupils and staff return.</w:t>
      </w:r>
      <w:r w:rsidR="009B7139" w:rsidRPr="009B7139">
        <w:rPr>
          <w:rFonts w:asciiTheme="minorHAnsi" w:hAnsiTheme="minorHAnsi" w:cs="Calibri"/>
          <w:color w:val="000000" w:themeColor="text1"/>
        </w:rPr>
        <w:t xml:space="preserve"> </w:t>
      </w:r>
      <w:r w:rsidR="009B7139" w:rsidRPr="009B7139">
        <w:rPr>
          <w:rFonts w:asciiTheme="minorHAnsi" w:hAnsiTheme="minorHAnsi" w:cs="Calibri"/>
          <w:color w:val="000000" w:themeColor="text1"/>
          <w:sz w:val="20"/>
          <w:szCs w:val="20"/>
        </w:rPr>
        <w:t xml:space="preserve">All staff and Trade Union safety representatives should be consulted on the development of your risk assessment(s) and on completion, the findings/protective measures communicated to staff and any TU Representatives.  Ensure all persons understand any safety measures, </w:t>
      </w:r>
      <w:r w:rsidR="009B7139" w:rsidRPr="009B7139">
        <w:rPr>
          <w:rFonts w:asciiTheme="minorHAnsi" w:hAnsiTheme="minorHAnsi" w:cs="Calibri"/>
          <w:color w:val="0B0C0C"/>
          <w:sz w:val="20"/>
          <w:szCs w:val="20"/>
        </w:rPr>
        <w:t>how usual practice may need to be adapted</w:t>
      </w:r>
      <w:r w:rsidR="009B7139" w:rsidRPr="009B7139">
        <w:rPr>
          <w:rFonts w:asciiTheme="minorHAnsi" w:hAnsiTheme="minorHAnsi" w:cs="Calibri"/>
          <w:color w:val="000000" w:themeColor="text1"/>
          <w:sz w:val="20"/>
          <w:szCs w:val="20"/>
        </w:rPr>
        <w:t xml:space="preserve"> and the safe ways to work together with timetable changes and operational precautions.</w:t>
      </w:r>
    </w:p>
    <w:p w14:paraId="7CE6B63F" w14:textId="77777777" w:rsidR="00336EDF" w:rsidRPr="009A53C8" w:rsidRDefault="00336EDF" w:rsidP="000E51C8">
      <w:pPr>
        <w:spacing w:after="120"/>
        <w:rPr>
          <w:rFonts w:asciiTheme="minorHAnsi" w:hAnsiTheme="minorHAnsi"/>
        </w:rPr>
      </w:pPr>
      <w:r w:rsidRPr="009A53C8">
        <w:rPr>
          <w:rFonts w:asciiTheme="minorHAnsi" w:hAnsiTheme="minorHAnsi"/>
        </w:rPr>
        <w:t xml:space="preserve">Key in all this will be for staff to be acutely aware of the signs and symptoms of COVID-19 either in themselves or among children.  </w:t>
      </w:r>
      <w:r w:rsidR="000E51C8" w:rsidRPr="009A53C8">
        <w:rPr>
          <w:rFonts w:asciiTheme="minorHAnsi" w:hAnsiTheme="minorHAnsi"/>
        </w:rPr>
        <w:t>At the first sign, staff must immediately discuss their concerns with the Head teacher or other senior manager.</w:t>
      </w:r>
    </w:p>
    <w:p w14:paraId="39EA849A" w14:textId="77777777" w:rsidR="00336EDF" w:rsidRPr="009A53C8" w:rsidRDefault="00BF137D" w:rsidP="000E51C8">
      <w:pPr>
        <w:spacing w:after="120"/>
        <w:rPr>
          <w:rFonts w:asciiTheme="minorHAnsi" w:hAnsiTheme="minorHAnsi"/>
        </w:rPr>
      </w:pPr>
      <w:r w:rsidRPr="009A53C8">
        <w:rPr>
          <w:rFonts w:asciiTheme="minorHAnsi" w:hAnsiTheme="minorHAnsi"/>
        </w:rPr>
        <w:t xml:space="preserve">Clearly, </w:t>
      </w:r>
      <w:r w:rsidR="000E51C8" w:rsidRPr="009A53C8">
        <w:rPr>
          <w:rFonts w:asciiTheme="minorHAnsi" w:hAnsiTheme="minorHAnsi"/>
        </w:rPr>
        <w:t>we</w:t>
      </w:r>
      <w:r w:rsidRPr="009A53C8">
        <w:rPr>
          <w:rFonts w:asciiTheme="minorHAnsi" w:hAnsiTheme="minorHAnsi"/>
        </w:rPr>
        <w:t xml:space="preserve"> cannot expect very young children to socially distance at all times when they are in school and neither does the Government, but what you can do is </w:t>
      </w:r>
      <w:r w:rsidR="00E3423D" w:rsidRPr="009A53C8">
        <w:rPr>
          <w:rFonts w:asciiTheme="minorHAnsi" w:hAnsiTheme="minorHAnsi"/>
        </w:rPr>
        <w:t>encourage children</w:t>
      </w:r>
      <w:r w:rsidRPr="009A53C8">
        <w:rPr>
          <w:rFonts w:asciiTheme="minorHAnsi" w:hAnsiTheme="minorHAnsi"/>
        </w:rPr>
        <w:t xml:space="preserve"> </w:t>
      </w:r>
      <w:r w:rsidR="00AF0C4B" w:rsidRPr="009A53C8">
        <w:rPr>
          <w:rFonts w:asciiTheme="minorHAnsi" w:hAnsiTheme="minorHAnsi"/>
        </w:rPr>
        <w:t xml:space="preserve">(using your best endeavours – to coin a phrase) </w:t>
      </w:r>
      <w:r w:rsidRPr="009A53C8">
        <w:rPr>
          <w:rFonts w:asciiTheme="minorHAnsi" w:hAnsiTheme="minorHAnsi"/>
        </w:rPr>
        <w:t xml:space="preserve">within a small cohort </w:t>
      </w:r>
      <w:r w:rsidR="00E3423D" w:rsidRPr="009A53C8">
        <w:rPr>
          <w:rFonts w:asciiTheme="minorHAnsi" w:hAnsiTheme="minorHAnsi"/>
        </w:rPr>
        <w:t xml:space="preserve">to </w:t>
      </w:r>
      <w:r w:rsidR="00336EDF" w:rsidRPr="009A53C8">
        <w:rPr>
          <w:rFonts w:asciiTheme="minorHAnsi" w:hAnsiTheme="minorHAnsi"/>
        </w:rPr>
        <w:t>sit or play slightly apart. The critical thing is to ensure that the cohorts of children do not mix</w:t>
      </w:r>
      <w:r w:rsidR="00AF0C4B" w:rsidRPr="009A53C8">
        <w:rPr>
          <w:rFonts w:asciiTheme="minorHAnsi" w:hAnsiTheme="minorHAnsi"/>
        </w:rPr>
        <w:t xml:space="preserve"> at any time</w:t>
      </w:r>
      <w:r w:rsidR="00336EDF" w:rsidRPr="009A53C8">
        <w:rPr>
          <w:rFonts w:asciiTheme="minorHAnsi" w:hAnsiTheme="minorHAnsi"/>
        </w:rPr>
        <w:t>.  Staff should endeavour to socially distance as much as possible, but it is unreasonable to expect that they will not have some direct contact with children.  Personal hand hygiene is an absolute must here as is not touching their eyes, nose or mouth prior t</w:t>
      </w:r>
      <w:r w:rsidR="000E51C8" w:rsidRPr="009A53C8">
        <w:rPr>
          <w:rFonts w:asciiTheme="minorHAnsi" w:hAnsiTheme="minorHAnsi"/>
        </w:rPr>
        <w:t>o</w:t>
      </w:r>
      <w:r w:rsidR="00336EDF" w:rsidRPr="009A53C8">
        <w:rPr>
          <w:rFonts w:asciiTheme="minorHAnsi" w:hAnsiTheme="minorHAnsi"/>
        </w:rPr>
        <w:t xml:space="preserve"> proper hand washing.</w:t>
      </w:r>
    </w:p>
    <w:p w14:paraId="74EDC934" w14:textId="77777777" w:rsidR="00BF137D" w:rsidRPr="009A53C8" w:rsidRDefault="00336EDF" w:rsidP="000E51C8">
      <w:pPr>
        <w:spacing w:after="120"/>
        <w:rPr>
          <w:rFonts w:asciiTheme="minorHAnsi" w:hAnsiTheme="minorHAnsi"/>
        </w:rPr>
      </w:pPr>
      <w:r w:rsidRPr="009A53C8">
        <w:rPr>
          <w:rFonts w:asciiTheme="minorHAnsi" w:hAnsiTheme="minorHAnsi"/>
        </w:rPr>
        <w:t>It is important that staff in schools try over the next couple of weeks to reduce the amount of resources within the classrooms</w:t>
      </w:r>
      <w:r w:rsidR="000E51C8" w:rsidRPr="009A53C8">
        <w:rPr>
          <w:rFonts w:asciiTheme="minorHAnsi" w:hAnsiTheme="minorHAnsi"/>
        </w:rPr>
        <w:t xml:space="preserve"> to be used</w:t>
      </w:r>
      <w:r w:rsidRPr="009A53C8">
        <w:rPr>
          <w:rFonts w:asciiTheme="minorHAnsi" w:hAnsiTheme="minorHAnsi"/>
        </w:rPr>
        <w:t>, obviously not to the extent that you have a bare, sterile room, but unnecessary papers and equipment lying around makes the surfaces</w:t>
      </w:r>
      <w:r w:rsidR="00CD27FD" w:rsidRPr="009A53C8">
        <w:rPr>
          <w:rFonts w:asciiTheme="minorHAnsi" w:hAnsiTheme="minorHAnsi"/>
        </w:rPr>
        <w:t xml:space="preserve"> and that equipment </w:t>
      </w:r>
      <w:r w:rsidRPr="009A53C8">
        <w:rPr>
          <w:rFonts w:asciiTheme="minorHAnsi" w:hAnsiTheme="minorHAnsi"/>
        </w:rPr>
        <w:t>very difficult to keep clean.</w:t>
      </w:r>
      <w:r w:rsidR="00BF137D" w:rsidRPr="009A53C8">
        <w:rPr>
          <w:rFonts w:asciiTheme="minorHAnsi" w:hAnsiTheme="minorHAnsi"/>
        </w:rPr>
        <w:t xml:space="preserve"> </w:t>
      </w:r>
      <w:r w:rsidRPr="009A53C8">
        <w:rPr>
          <w:rFonts w:asciiTheme="minorHAnsi" w:hAnsiTheme="minorHAnsi"/>
        </w:rPr>
        <w:t>Box them up and put them in a cupboard. Similarly, there are toilet areas, particularly the ‘rarely used’ disabled toilet in some settings which is used for storage.  Such areas will be at a premium and should be cleared out, again to make them easier to clean.</w:t>
      </w:r>
    </w:p>
    <w:p w14:paraId="614CD81C" w14:textId="77777777" w:rsidR="000E51C8" w:rsidRPr="009A53C8" w:rsidRDefault="000E51C8" w:rsidP="000E51C8">
      <w:pPr>
        <w:spacing w:after="120"/>
        <w:rPr>
          <w:rFonts w:asciiTheme="minorHAnsi" w:hAnsiTheme="minorHAnsi"/>
        </w:rPr>
      </w:pPr>
      <w:r w:rsidRPr="009A53C8">
        <w:rPr>
          <w:rFonts w:asciiTheme="minorHAnsi" w:hAnsiTheme="minorHAnsi"/>
        </w:rPr>
        <w:t xml:space="preserve">I hope you find the risk assessment useful, although perhaps on first sight quite overwhelming.  </w:t>
      </w:r>
      <w:r w:rsidR="007771F6" w:rsidRPr="009A53C8">
        <w:rPr>
          <w:rFonts w:asciiTheme="minorHAnsi" w:hAnsiTheme="minorHAnsi"/>
        </w:rPr>
        <w:t xml:space="preserve">The control measures listed are a guide to help and support you.  </w:t>
      </w:r>
      <w:r w:rsidRPr="009A53C8">
        <w:rPr>
          <w:rFonts w:asciiTheme="minorHAnsi" w:hAnsiTheme="minorHAnsi"/>
        </w:rPr>
        <w:t>It is divided into 2 parts:</w:t>
      </w:r>
    </w:p>
    <w:p w14:paraId="5C0B8CB4" w14:textId="77777777" w:rsidR="000E51C8" w:rsidRPr="009A53C8" w:rsidRDefault="000E51C8" w:rsidP="009A2139">
      <w:pPr>
        <w:pStyle w:val="ListParagraph"/>
        <w:numPr>
          <w:ilvl w:val="0"/>
          <w:numId w:val="28"/>
        </w:numPr>
        <w:spacing w:after="120"/>
        <w:rPr>
          <w:rFonts w:asciiTheme="minorHAnsi" w:hAnsiTheme="minorHAnsi"/>
        </w:rPr>
      </w:pPr>
      <w:r w:rsidRPr="009A53C8">
        <w:rPr>
          <w:rFonts w:asciiTheme="minorHAnsi" w:hAnsiTheme="minorHAnsi"/>
        </w:rPr>
        <w:t>Part 1 – Staff and pupil management issues to support re-opening of the school</w:t>
      </w:r>
    </w:p>
    <w:p w14:paraId="4221A9C3" w14:textId="04BBE532" w:rsidR="000E51C8" w:rsidRPr="009A53C8" w:rsidRDefault="000E51C8" w:rsidP="009A2139">
      <w:pPr>
        <w:pStyle w:val="ListParagraph"/>
        <w:numPr>
          <w:ilvl w:val="0"/>
          <w:numId w:val="28"/>
        </w:numPr>
        <w:spacing w:after="120"/>
        <w:rPr>
          <w:rFonts w:asciiTheme="minorHAnsi" w:hAnsiTheme="minorHAnsi"/>
        </w:rPr>
      </w:pPr>
      <w:r w:rsidRPr="009A53C8">
        <w:rPr>
          <w:rFonts w:asciiTheme="minorHAnsi" w:hAnsiTheme="minorHAnsi"/>
        </w:rPr>
        <w:t xml:space="preserve">Part 2 </w:t>
      </w:r>
      <w:r w:rsidR="00C33519" w:rsidRPr="009A53C8">
        <w:rPr>
          <w:rFonts w:asciiTheme="minorHAnsi" w:hAnsiTheme="minorHAnsi"/>
        </w:rPr>
        <w:t>- Premises</w:t>
      </w:r>
      <w:r w:rsidRPr="009A53C8">
        <w:rPr>
          <w:rFonts w:asciiTheme="minorHAnsi" w:hAnsiTheme="minorHAnsi"/>
        </w:rPr>
        <w:t xml:space="preserve"> and maintenance issues required prior to and during opening</w:t>
      </w:r>
    </w:p>
    <w:p w14:paraId="207A658C" w14:textId="77777777" w:rsidR="009C7F75" w:rsidRPr="009A53C8" w:rsidRDefault="000E51C8" w:rsidP="00DE3610">
      <w:pPr>
        <w:spacing w:after="120"/>
        <w:rPr>
          <w:rFonts w:asciiTheme="minorHAnsi" w:hAnsiTheme="minorHAnsi"/>
        </w:rPr>
      </w:pPr>
      <w:r w:rsidRPr="009A53C8">
        <w:rPr>
          <w:rFonts w:asciiTheme="minorHAnsi" w:hAnsiTheme="minorHAnsi"/>
        </w:rPr>
        <w:t xml:space="preserve">Control measures in both parts will need to be considered.  Some of the information can simply be deleted where it does not apply to your setting or where you have devised your own </w:t>
      </w:r>
      <w:proofErr w:type="gramStart"/>
      <w:r w:rsidRPr="009A53C8">
        <w:rPr>
          <w:rFonts w:asciiTheme="minorHAnsi" w:hAnsiTheme="minorHAnsi"/>
        </w:rPr>
        <w:t>particular control</w:t>
      </w:r>
      <w:proofErr w:type="gramEnd"/>
      <w:r w:rsidRPr="009A53C8">
        <w:rPr>
          <w:rFonts w:asciiTheme="minorHAnsi" w:hAnsiTheme="minorHAnsi"/>
        </w:rPr>
        <w:t xml:space="preserve"> measure to reduce the risks.  </w:t>
      </w:r>
      <w:proofErr w:type="gramStart"/>
      <w:r w:rsidRPr="009A53C8">
        <w:rPr>
          <w:rFonts w:asciiTheme="minorHAnsi" w:hAnsiTheme="minorHAnsi"/>
        </w:rPr>
        <w:t>So</w:t>
      </w:r>
      <w:proofErr w:type="gramEnd"/>
      <w:r w:rsidRPr="009A53C8">
        <w:rPr>
          <w:rFonts w:asciiTheme="minorHAnsi" w:hAnsiTheme="minorHAnsi"/>
        </w:rPr>
        <w:t xml:space="preserve"> although it may look onerous, much of it is made up of possible practical solutions and measures you will already have considered.</w:t>
      </w:r>
      <w:r w:rsidR="00DE3610" w:rsidRPr="009A53C8">
        <w:rPr>
          <w:rFonts w:asciiTheme="minorHAnsi" w:hAnsiTheme="minorHAnsi"/>
        </w:rPr>
        <w:t xml:space="preserve">  If you cannot meet the control measures suggested, you need to consider carefully </w:t>
      </w:r>
      <w:r w:rsidR="007D34CA" w:rsidRPr="009A53C8">
        <w:rPr>
          <w:rFonts w:asciiTheme="minorHAnsi" w:hAnsiTheme="minorHAnsi"/>
        </w:rPr>
        <w:t xml:space="preserve">with the Trust, Governors and other senior managers </w:t>
      </w:r>
      <w:r w:rsidR="00DE3610" w:rsidRPr="009A53C8">
        <w:rPr>
          <w:rFonts w:asciiTheme="minorHAnsi" w:hAnsiTheme="minorHAnsi"/>
        </w:rPr>
        <w:t xml:space="preserve">if the school or setting can safely be opened or perhaps only open to the few rather than the many.  </w:t>
      </w:r>
    </w:p>
    <w:p w14:paraId="12967F2F" w14:textId="77777777" w:rsidR="0066348A" w:rsidRPr="009A53C8" w:rsidRDefault="0066348A" w:rsidP="00DE3610">
      <w:pPr>
        <w:spacing w:after="120"/>
        <w:rPr>
          <w:rFonts w:asciiTheme="minorHAnsi" w:hAnsiTheme="minorHAnsi"/>
        </w:rPr>
      </w:pPr>
      <w:r w:rsidRPr="009A53C8">
        <w:rPr>
          <w:rFonts w:asciiTheme="minorHAnsi" w:hAnsiTheme="minorHAnsi"/>
        </w:rPr>
        <w:t>This risk assessment may well be subject to change as we move through the weeks to come, but we will highlight any changes to make life easier for you.</w:t>
      </w:r>
    </w:p>
    <w:p w14:paraId="3299E0F4" w14:textId="773031F8" w:rsidR="00DE3610" w:rsidRPr="009A53C8" w:rsidRDefault="000E51C8" w:rsidP="000E51C8">
      <w:pPr>
        <w:spacing w:after="120"/>
        <w:rPr>
          <w:rFonts w:asciiTheme="minorHAnsi" w:hAnsiTheme="minorHAnsi"/>
        </w:rPr>
      </w:pPr>
      <w:r w:rsidRPr="009A53C8">
        <w:rPr>
          <w:rFonts w:asciiTheme="minorHAnsi" w:hAnsiTheme="minorHAnsi"/>
        </w:rPr>
        <w:t>This is a learning curve for everyone – none of us have been here before and hopefully never will again.</w:t>
      </w:r>
      <w:r w:rsidR="00BC3285" w:rsidRPr="009A53C8">
        <w:rPr>
          <w:rFonts w:asciiTheme="minorHAnsi" w:hAnsiTheme="minorHAnsi"/>
        </w:rPr>
        <w:t xml:space="preserve">  </w:t>
      </w:r>
      <w:r w:rsidR="00A02A2B" w:rsidRPr="009A53C8">
        <w:rPr>
          <w:rFonts w:asciiTheme="minorHAnsi" w:hAnsiTheme="minorHAnsi"/>
        </w:rPr>
        <w:t xml:space="preserve">If the opening of schools </w:t>
      </w:r>
      <w:proofErr w:type="gramStart"/>
      <w:r w:rsidR="00A02A2B" w:rsidRPr="009A53C8">
        <w:rPr>
          <w:rFonts w:asciiTheme="minorHAnsi" w:hAnsiTheme="minorHAnsi"/>
        </w:rPr>
        <w:t>has to</w:t>
      </w:r>
      <w:proofErr w:type="gramEnd"/>
      <w:r w:rsidR="00A02A2B" w:rsidRPr="009A53C8">
        <w:rPr>
          <w:rFonts w:asciiTheme="minorHAnsi" w:hAnsiTheme="minorHAnsi"/>
        </w:rPr>
        <w:t xml:space="preserve"> happen, p</w:t>
      </w:r>
      <w:r w:rsidR="00DE3610" w:rsidRPr="009A53C8">
        <w:rPr>
          <w:rFonts w:asciiTheme="minorHAnsi" w:hAnsiTheme="minorHAnsi"/>
        </w:rPr>
        <w:t>lease be assured that we are here to support you during the next few weeks and beyond.  If you have any queries, please do not hesitate to get in touch.</w:t>
      </w:r>
    </w:p>
    <w:p w14:paraId="5457B0EE" w14:textId="4CFC3C65" w:rsidR="00CD27FD" w:rsidRPr="009A53C8" w:rsidRDefault="00BE2B1A" w:rsidP="000E51C8">
      <w:pPr>
        <w:spacing w:after="120"/>
      </w:pPr>
      <w:r>
        <w:rPr>
          <w:rFonts w:cs="Calibri"/>
          <w:bCs/>
          <w:noProof/>
        </w:rPr>
        <w:drawing>
          <wp:anchor distT="0" distB="0" distL="114300" distR="114300" simplePos="0" relativeHeight="251658240" behindDoc="0" locked="0" layoutInCell="1" allowOverlap="1" wp14:anchorId="006BBBBC" wp14:editId="2E65C100">
            <wp:simplePos x="0" y="0"/>
            <wp:positionH relativeFrom="column">
              <wp:posOffset>358775</wp:posOffset>
            </wp:positionH>
            <wp:positionV relativeFrom="paragraph">
              <wp:posOffset>172085</wp:posOffset>
            </wp:positionV>
            <wp:extent cx="777240" cy="433070"/>
            <wp:effectExtent l="0" t="0" r="3810" b="5080"/>
            <wp:wrapTopAndBottom/>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m's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40" cy="433070"/>
                    </a:xfrm>
                    <a:prstGeom prst="rect">
                      <a:avLst/>
                    </a:prstGeom>
                  </pic:spPr>
                </pic:pic>
              </a:graphicData>
            </a:graphic>
          </wp:anchor>
        </w:drawing>
      </w:r>
      <w:r w:rsidR="00DE3610" w:rsidRPr="009A53C8">
        <w:rPr>
          <w:rFonts w:asciiTheme="minorHAnsi" w:hAnsiTheme="minorHAnsi"/>
        </w:rPr>
        <w:t>Stay safe,</w:t>
      </w:r>
      <w:bookmarkStart w:id="0" w:name="_GoBack"/>
      <w:bookmarkEnd w:id="0"/>
      <w:r w:rsidR="00DE3610" w:rsidRPr="009A53C8">
        <w:rPr>
          <w:rFonts w:asciiTheme="minorHAnsi" w:hAnsiTheme="minorHAnsi"/>
        </w:rPr>
        <w:t xml:space="preserve"> keep well and take care. </w:t>
      </w:r>
    </w:p>
    <w:p w14:paraId="432B6E75" w14:textId="437744ED" w:rsidR="002158E2" w:rsidRDefault="002158E2" w:rsidP="000E51C8">
      <w:pPr>
        <w:spacing w:after="120"/>
        <w:sectPr w:rsidR="002158E2" w:rsidSect="00D022A3">
          <w:headerReference w:type="default" r:id="rId13"/>
          <w:footerReference w:type="default" r:id="rId14"/>
          <w:headerReference w:type="first" r:id="rId15"/>
          <w:footerReference w:type="first" r:id="rId16"/>
          <w:pgSz w:w="16840" w:h="11907" w:orient="landscape" w:code="9"/>
          <w:pgMar w:top="851" w:right="851" w:bottom="851" w:left="851" w:header="454" w:footer="454" w:gutter="0"/>
          <w:cols w:space="720"/>
          <w:titlePg/>
          <w:docGrid w:linePitch="272"/>
        </w:sectPr>
      </w:pPr>
    </w:p>
    <w:p w14:paraId="743949BB" w14:textId="77777777" w:rsidR="002158E2" w:rsidRDefault="002158E2" w:rsidP="00E92745"/>
    <w:p w14:paraId="54CE72DC" w14:textId="77777777" w:rsidR="002158E2" w:rsidRDefault="002158E2" w:rsidP="00E92745"/>
    <w:p w14:paraId="0F19395E" w14:textId="77777777" w:rsidR="002158E2" w:rsidRDefault="002158E2" w:rsidP="00E92745"/>
    <w:p w14:paraId="55BA7DA6" w14:textId="77777777" w:rsidR="002158E2" w:rsidRDefault="002158E2" w:rsidP="00E92745"/>
    <w:p w14:paraId="6E73337A" w14:textId="77777777" w:rsidR="002158E2" w:rsidRDefault="002158E2" w:rsidP="00E92745"/>
    <w:p w14:paraId="548AB7EB" w14:textId="77777777" w:rsidR="002158E2" w:rsidRDefault="002158E2" w:rsidP="00E92745"/>
    <w:p w14:paraId="68BEA216" w14:textId="77777777" w:rsidR="002158E2" w:rsidRDefault="002158E2" w:rsidP="00E92745"/>
    <w:p w14:paraId="745D1F86" w14:textId="77777777" w:rsidR="00E92745" w:rsidRDefault="00E92745" w:rsidP="00E92745"/>
    <w:p w14:paraId="338F4959" w14:textId="77777777" w:rsidR="00E92745" w:rsidRDefault="00E92745" w:rsidP="00E92745"/>
    <w:p w14:paraId="1AFDA3F1" w14:textId="77777777" w:rsidR="00E92745" w:rsidRDefault="00E92745" w:rsidP="00E92745"/>
    <w:p w14:paraId="0F870868" w14:textId="77777777" w:rsidR="00E92745" w:rsidRDefault="00E92745" w:rsidP="00E92745"/>
    <w:p w14:paraId="4A5A2591" w14:textId="77777777" w:rsidR="00E92745" w:rsidRDefault="00E92745" w:rsidP="00E92745"/>
    <w:p w14:paraId="7F6016D2" w14:textId="77777777" w:rsidR="00E92745" w:rsidRDefault="00E92745" w:rsidP="00E92745"/>
    <w:p w14:paraId="24586CC1" w14:textId="77777777" w:rsidR="00E92745" w:rsidRDefault="00E92745" w:rsidP="00E92745"/>
    <w:p w14:paraId="6F50E254" w14:textId="77777777" w:rsidR="00E92745" w:rsidRDefault="00E92745" w:rsidP="00E92745"/>
    <w:p w14:paraId="0D07B5E4" w14:textId="77777777" w:rsidR="00E92745" w:rsidRDefault="00E92745" w:rsidP="00E92745"/>
    <w:p w14:paraId="7BD9AB97" w14:textId="77777777" w:rsidR="002158E2" w:rsidRDefault="002158E2" w:rsidP="00E92745"/>
    <w:p w14:paraId="6898AFCC" w14:textId="77777777" w:rsidR="002158E2" w:rsidRDefault="002158E2" w:rsidP="00E92745"/>
    <w:p w14:paraId="449D0D56" w14:textId="77777777" w:rsidR="002158E2" w:rsidRDefault="002158E2" w:rsidP="00E92745"/>
    <w:p w14:paraId="5815691E" w14:textId="77777777" w:rsidR="002158E2" w:rsidRPr="00E92745" w:rsidRDefault="00E92745" w:rsidP="00E92745">
      <w:pPr>
        <w:jc w:val="center"/>
        <w:rPr>
          <w:b/>
          <w:i/>
          <w:iCs/>
          <w:sz w:val="28"/>
          <w:szCs w:val="28"/>
        </w:rPr>
        <w:sectPr w:rsidR="002158E2" w:rsidRPr="00E92745" w:rsidSect="00831E0C">
          <w:pgSz w:w="16840" w:h="11907" w:orient="landscape" w:code="9"/>
          <w:pgMar w:top="851" w:right="851" w:bottom="851" w:left="851" w:header="567" w:footer="567" w:gutter="0"/>
          <w:cols w:space="720"/>
          <w:titlePg/>
        </w:sectPr>
      </w:pPr>
      <w:r w:rsidRPr="00E92745">
        <w:rPr>
          <w:b/>
          <w:i/>
          <w:iCs/>
          <w:sz w:val="28"/>
          <w:szCs w:val="28"/>
        </w:rPr>
        <w:t>Intentionally</w:t>
      </w:r>
      <w:r w:rsidR="002158E2" w:rsidRPr="00E92745">
        <w:rPr>
          <w:b/>
          <w:i/>
          <w:iCs/>
          <w:sz w:val="28"/>
          <w:szCs w:val="28"/>
        </w:rPr>
        <w:t xml:space="preserve"> blank for printing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23"/>
        <w:gridCol w:w="3912"/>
        <w:gridCol w:w="977"/>
        <w:gridCol w:w="1259"/>
        <w:gridCol w:w="1697"/>
        <w:gridCol w:w="1419"/>
        <w:gridCol w:w="4641"/>
      </w:tblGrid>
      <w:tr w:rsidR="00600B18" w:rsidRPr="00F10D9A" w14:paraId="561C7BA1" w14:textId="77777777" w:rsidTr="00823925">
        <w:trPr>
          <w:trHeight w:val="367"/>
          <w:tblHeader/>
        </w:trPr>
        <w:tc>
          <w:tcPr>
            <w:tcW w:w="404" w:type="pct"/>
            <w:shd w:val="clear" w:color="auto" w:fill="D9D9D9"/>
            <w:vAlign w:val="center"/>
          </w:tcPr>
          <w:p w14:paraId="486E8BAD"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lastRenderedPageBreak/>
              <w:t>Activity:</w:t>
            </w:r>
          </w:p>
        </w:tc>
        <w:tc>
          <w:tcPr>
            <w:tcW w:w="2593" w:type="pct"/>
            <w:gridSpan w:val="4"/>
            <w:vAlign w:val="center"/>
          </w:tcPr>
          <w:p w14:paraId="53F13547" w14:textId="77777777" w:rsidR="00600B18" w:rsidRPr="00F10D9A" w:rsidRDefault="00823925" w:rsidP="00256E99">
            <w:pPr>
              <w:rPr>
                <w:rFonts w:asciiTheme="minorHAnsi" w:hAnsiTheme="minorHAnsi" w:cstheme="minorHAnsi"/>
                <w:b/>
              </w:rPr>
            </w:pPr>
            <w:r w:rsidRPr="00F10D9A">
              <w:rPr>
                <w:rFonts w:asciiTheme="minorHAnsi" w:hAnsiTheme="minorHAnsi" w:cstheme="minorHAnsi"/>
                <w:b/>
              </w:rPr>
              <w:t>Re-Opening</w:t>
            </w:r>
            <w:r w:rsidR="0071510A" w:rsidRPr="00F10D9A">
              <w:rPr>
                <w:rFonts w:asciiTheme="minorHAnsi" w:hAnsiTheme="minorHAnsi" w:cstheme="minorHAnsi"/>
                <w:b/>
              </w:rPr>
              <w:t xml:space="preserve"> Schools</w:t>
            </w:r>
            <w:r w:rsidRPr="00F10D9A">
              <w:rPr>
                <w:rFonts w:asciiTheme="minorHAnsi" w:hAnsiTheme="minorHAnsi" w:cstheme="minorHAnsi"/>
                <w:b/>
              </w:rPr>
              <w:t>/Settings</w:t>
            </w:r>
            <w:r w:rsidR="00F23E91" w:rsidRPr="00F10D9A">
              <w:rPr>
                <w:rFonts w:asciiTheme="minorHAnsi" w:hAnsiTheme="minorHAnsi" w:cstheme="minorHAnsi"/>
                <w:b/>
              </w:rPr>
              <w:t xml:space="preserve"> during </w:t>
            </w:r>
            <w:r w:rsidR="00E56B10" w:rsidRPr="00F10D9A">
              <w:rPr>
                <w:rFonts w:asciiTheme="minorHAnsi" w:hAnsiTheme="minorHAnsi" w:cstheme="minorHAnsi"/>
                <w:b/>
              </w:rPr>
              <w:t>Coronavirus (</w:t>
            </w:r>
            <w:r w:rsidR="009376BF" w:rsidRPr="00F10D9A">
              <w:rPr>
                <w:rFonts w:asciiTheme="minorHAnsi" w:hAnsiTheme="minorHAnsi" w:cstheme="minorHAnsi"/>
                <w:b/>
              </w:rPr>
              <w:t>Covid</w:t>
            </w:r>
            <w:r w:rsidR="00E56B10" w:rsidRPr="00F10D9A">
              <w:rPr>
                <w:rFonts w:asciiTheme="minorHAnsi" w:hAnsiTheme="minorHAnsi" w:cstheme="minorHAnsi"/>
                <w:b/>
              </w:rPr>
              <w:t>-</w:t>
            </w:r>
            <w:r w:rsidR="009376BF" w:rsidRPr="00F10D9A">
              <w:rPr>
                <w:rFonts w:asciiTheme="minorHAnsi" w:hAnsiTheme="minorHAnsi" w:cstheme="minorHAnsi"/>
                <w:b/>
              </w:rPr>
              <w:t>19</w:t>
            </w:r>
            <w:r w:rsidR="00E56B10" w:rsidRPr="00F10D9A">
              <w:rPr>
                <w:rFonts w:asciiTheme="minorHAnsi" w:hAnsiTheme="minorHAnsi" w:cstheme="minorHAnsi"/>
                <w:b/>
              </w:rPr>
              <w:t>)</w:t>
            </w:r>
            <w:r w:rsidR="009376BF" w:rsidRPr="00F10D9A">
              <w:rPr>
                <w:rFonts w:asciiTheme="minorHAnsi" w:hAnsiTheme="minorHAnsi" w:cstheme="minorHAnsi"/>
                <w:b/>
              </w:rPr>
              <w:t xml:space="preserve"> </w:t>
            </w:r>
            <w:r w:rsidR="00231C48" w:rsidRPr="00F10D9A">
              <w:rPr>
                <w:rFonts w:asciiTheme="minorHAnsi" w:hAnsiTheme="minorHAnsi" w:cstheme="minorHAnsi"/>
                <w:b/>
              </w:rPr>
              <w:t>P</w:t>
            </w:r>
            <w:r w:rsidR="009376BF" w:rsidRPr="00F10D9A">
              <w:rPr>
                <w:rFonts w:asciiTheme="minorHAnsi" w:hAnsiTheme="minorHAnsi" w:cstheme="minorHAnsi"/>
                <w:b/>
              </w:rPr>
              <w:t>andemic</w:t>
            </w:r>
          </w:p>
        </w:tc>
        <w:tc>
          <w:tcPr>
            <w:tcW w:w="469" w:type="pct"/>
            <w:shd w:val="clear" w:color="auto" w:fill="D9D9D9"/>
            <w:vAlign w:val="center"/>
          </w:tcPr>
          <w:p w14:paraId="6795BEEE" w14:textId="77777777" w:rsidR="00600B18" w:rsidRPr="00F10D9A" w:rsidRDefault="0071510A" w:rsidP="00256E99">
            <w:pPr>
              <w:rPr>
                <w:rFonts w:asciiTheme="minorHAnsi" w:hAnsiTheme="minorHAnsi" w:cstheme="minorHAnsi"/>
                <w:b/>
              </w:rPr>
            </w:pPr>
            <w:r w:rsidRPr="00F10D9A">
              <w:rPr>
                <w:rFonts w:asciiTheme="minorHAnsi" w:hAnsiTheme="minorHAnsi" w:cstheme="minorHAnsi"/>
                <w:b/>
              </w:rPr>
              <w:t>Location:</w:t>
            </w:r>
          </w:p>
        </w:tc>
        <w:tc>
          <w:tcPr>
            <w:tcW w:w="1534" w:type="pct"/>
            <w:vAlign w:val="center"/>
          </w:tcPr>
          <w:p w14:paraId="76CA9E01" w14:textId="6ED35931" w:rsidR="00600B18" w:rsidRPr="00F10D9A" w:rsidRDefault="00CE5B2A" w:rsidP="00256E99">
            <w:pPr>
              <w:rPr>
                <w:rFonts w:asciiTheme="minorHAnsi" w:hAnsiTheme="minorHAnsi" w:cstheme="minorHAnsi"/>
              </w:rPr>
            </w:pPr>
            <w:r>
              <w:rPr>
                <w:rFonts w:asciiTheme="minorHAnsi" w:hAnsiTheme="minorHAnsi" w:cstheme="minorHAnsi"/>
              </w:rPr>
              <w:t>Hornby St Margaret’s Primary School</w:t>
            </w:r>
          </w:p>
        </w:tc>
      </w:tr>
      <w:tr w:rsidR="00600B18" w:rsidRPr="00F10D9A" w14:paraId="4EF35F9D" w14:textId="77777777" w:rsidTr="00823925">
        <w:trPr>
          <w:trHeight w:val="367"/>
          <w:tblHeader/>
        </w:trPr>
        <w:tc>
          <w:tcPr>
            <w:tcW w:w="404" w:type="pct"/>
            <w:shd w:val="clear" w:color="auto" w:fill="D9D9D9"/>
            <w:vAlign w:val="center"/>
          </w:tcPr>
          <w:p w14:paraId="1DBFC5A7"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Assessor:</w:t>
            </w:r>
          </w:p>
        </w:tc>
        <w:tc>
          <w:tcPr>
            <w:tcW w:w="1293" w:type="pct"/>
            <w:vAlign w:val="center"/>
          </w:tcPr>
          <w:p w14:paraId="610E5C4D" w14:textId="090F736E" w:rsidR="00600B18" w:rsidRPr="00F10D9A" w:rsidRDefault="00CE5B2A" w:rsidP="00256E99">
            <w:pPr>
              <w:rPr>
                <w:rFonts w:asciiTheme="minorHAnsi" w:hAnsiTheme="minorHAnsi" w:cstheme="minorHAnsi"/>
              </w:rPr>
            </w:pPr>
            <w:r>
              <w:rPr>
                <w:rFonts w:asciiTheme="minorHAnsi" w:hAnsiTheme="minorHAnsi" w:cstheme="minorHAnsi"/>
              </w:rPr>
              <w:t>Kerry Stafford-Roberts</w:t>
            </w:r>
          </w:p>
        </w:tc>
        <w:tc>
          <w:tcPr>
            <w:tcW w:w="323" w:type="pct"/>
            <w:shd w:val="clear" w:color="auto" w:fill="D9D9D9"/>
            <w:vAlign w:val="center"/>
          </w:tcPr>
          <w:p w14:paraId="7EF7DE7E"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Ref No.:</w:t>
            </w:r>
          </w:p>
        </w:tc>
        <w:tc>
          <w:tcPr>
            <w:tcW w:w="977" w:type="pct"/>
            <w:gridSpan w:val="2"/>
            <w:vAlign w:val="center"/>
          </w:tcPr>
          <w:p w14:paraId="061F96E4" w14:textId="77777777" w:rsidR="00600B18" w:rsidRPr="00F10D9A" w:rsidRDefault="00600B18" w:rsidP="00256E99">
            <w:pPr>
              <w:rPr>
                <w:rFonts w:asciiTheme="minorHAnsi" w:hAnsiTheme="minorHAnsi" w:cstheme="minorHAnsi"/>
              </w:rPr>
            </w:pPr>
          </w:p>
        </w:tc>
        <w:tc>
          <w:tcPr>
            <w:tcW w:w="469" w:type="pct"/>
            <w:shd w:val="clear" w:color="auto" w:fill="D9D9D9"/>
            <w:vAlign w:val="center"/>
          </w:tcPr>
          <w:p w14:paraId="04EC59E9"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Distribution:</w:t>
            </w:r>
          </w:p>
        </w:tc>
        <w:tc>
          <w:tcPr>
            <w:tcW w:w="1534" w:type="pct"/>
            <w:vAlign w:val="center"/>
          </w:tcPr>
          <w:p w14:paraId="7A41F225" w14:textId="371B10D9" w:rsidR="00600B18" w:rsidRPr="00F10D9A" w:rsidRDefault="00382F15" w:rsidP="00256E99">
            <w:pPr>
              <w:rPr>
                <w:rFonts w:asciiTheme="minorHAnsi" w:hAnsiTheme="minorHAnsi" w:cstheme="minorHAnsi"/>
              </w:rPr>
            </w:pPr>
            <w:r>
              <w:rPr>
                <w:rFonts w:asciiTheme="minorHAnsi" w:hAnsiTheme="minorHAnsi" w:cstheme="minorHAnsi"/>
              </w:rPr>
              <w:t>All staff</w:t>
            </w:r>
          </w:p>
        </w:tc>
      </w:tr>
      <w:tr w:rsidR="00600B18" w:rsidRPr="00F10D9A" w14:paraId="6D6081BD" w14:textId="77777777" w:rsidTr="00823925">
        <w:trPr>
          <w:trHeight w:val="367"/>
          <w:tblHeader/>
        </w:trPr>
        <w:tc>
          <w:tcPr>
            <w:tcW w:w="404" w:type="pct"/>
            <w:shd w:val="clear" w:color="auto" w:fill="D9D9D9"/>
            <w:vAlign w:val="center"/>
          </w:tcPr>
          <w:p w14:paraId="69A7F2B5"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 xml:space="preserve">Date: </w:t>
            </w:r>
          </w:p>
        </w:tc>
        <w:tc>
          <w:tcPr>
            <w:tcW w:w="1293" w:type="pct"/>
            <w:vAlign w:val="center"/>
          </w:tcPr>
          <w:p w14:paraId="6B170070" w14:textId="58337173" w:rsidR="00E73609" w:rsidRPr="00F10D9A" w:rsidRDefault="00FB33B0" w:rsidP="00E22882">
            <w:pPr>
              <w:rPr>
                <w:rFonts w:asciiTheme="minorHAnsi" w:hAnsiTheme="minorHAnsi" w:cstheme="minorHAnsi"/>
                <w:color w:val="000000" w:themeColor="text1"/>
              </w:rPr>
            </w:pPr>
            <w:r>
              <w:rPr>
                <w:rFonts w:asciiTheme="minorHAnsi" w:hAnsiTheme="minorHAnsi" w:cstheme="minorHAnsi"/>
                <w:color w:val="000000" w:themeColor="text1"/>
              </w:rPr>
              <w:t>16</w:t>
            </w:r>
            <w:r w:rsidR="008A3CA9">
              <w:rPr>
                <w:rFonts w:asciiTheme="minorHAnsi" w:hAnsiTheme="minorHAnsi" w:cstheme="minorHAnsi"/>
                <w:color w:val="000000" w:themeColor="text1"/>
              </w:rPr>
              <w:t>/06</w:t>
            </w:r>
            <w:r w:rsidR="00CE5B2A">
              <w:rPr>
                <w:rFonts w:asciiTheme="minorHAnsi" w:hAnsiTheme="minorHAnsi" w:cstheme="minorHAnsi"/>
                <w:color w:val="000000" w:themeColor="text1"/>
              </w:rPr>
              <w:t>/2020</w:t>
            </w:r>
          </w:p>
        </w:tc>
        <w:tc>
          <w:tcPr>
            <w:tcW w:w="739" w:type="pct"/>
            <w:gridSpan w:val="2"/>
            <w:shd w:val="clear" w:color="auto" w:fill="D9D9D9"/>
            <w:vAlign w:val="center"/>
          </w:tcPr>
          <w:p w14:paraId="6C78BE19"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Proposed Review Date:</w:t>
            </w:r>
          </w:p>
        </w:tc>
        <w:tc>
          <w:tcPr>
            <w:tcW w:w="561" w:type="pct"/>
            <w:vAlign w:val="center"/>
          </w:tcPr>
          <w:p w14:paraId="6F21B732" w14:textId="50D7EE26" w:rsidR="00600B18" w:rsidRPr="00F10D9A" w:rsidRDefault="00382F15" w:rsidP="00256E99">
            <w:pPr>
              <w:rPr>
                <w:rFonts w:asciiTheme="minorHAnsi" w:hAnsiTheme="minorHAnsi" w:cstheme="minorHAnsi"/>
              </w:rPr>
            </w:pPr>
            <w:r>
              <w:rPr>
                <w:rFonts w:asciiTheme="minorHAnsi" w:hAnsiTheme="minorHAnsi" w:cstheme="minorHAnsi"/>
              </w:rPr>
              <w:t>As required</w:t>
            </w:r>
          </w:p>
        </w:tc>
        <w:tc>
          <w:tcPr>
            <w:tcW w:w="469" w:type="pct"/>
            <w:shd w:val="clear" w:color="auto" w:fill="D9D9D9"/>
            <w:vAlign w:val="center"/>
          </w:tcPr>
          <w:p w14:paraId="7B7DEB94" w14:textId="77777777" w:rsidR="00600B18" w:rsidRPr="00F10D9A" w:rsidRDefault="00600B18" w:rsidP="00256E99">
            <w:pPr>
              <w:rPr>
                <w:rFonts w:asciiTheme="minorHAnsi" w:hAnsiTheme="minorHAnsi" w:cstheme="minorHAnsi"/>
                <w:b/>
              </w:rPr>
            </w:pPr>
            <w:r w:rsidRPr="00F10D9A">
              <w:rPr>
                <w:rFonts w:asciiTheme="minorHAnsi" w:hAnsiTheme="minorHAnsi" w:cstheme="minorHAnsi"/>
                <w:b/>
              </w:rPr>
              <w:t>Signed:</w:t>
            </w:r>
          </w:p>
        </w:tc>
        <w:tc>
          <w:tcPr>
            <w:tcW w:w="1534" w:type="pct"/>
            <w:vAlign w:val="center"/>
          </w:tcPr>
          <w:p w14:paraId="28C374B1" w14:textId="77777777" w:rsidR="00600B18" w:rsidRPr="00F10D9A" w:rsidRDefault="00600B18" w:rsidP="00256E99">
            <w:pPr>
              <w:rPr>
                <w:rFonts w:asciiTheme="minorHAnsi" w:hAnsiTheme="minorHAnsi" w:cstheme="minorHAnsi"/>
              </w:rPr>
            </w:pPr>
          </w:p>
        </w:tc>
      </w:tr>
      <w:tr w:rsidR="00823925" w:rsidRPr="00F10D9A" w14:paraId="1D47B7CF" w14:textId="77777777" w:rsidTr="00823925">
        <w:trPr>
          <w:trHeight w:val="367"/>
          <w:tblHeader/>
        </w:trPr>
        <w:tc>
          <w:tcPr>
            <w:tcW w:w="5000" w:type="pct"/>
            <w:gridSpan w:val="7"/>
            <w:shd w:val="clear" w:color="auto" w:fill="auto"/>
            <w:vAlign w:val="center"/>
          </w:tcPr>
          <w:p w14:paraId="2A5E2EE4" w14:textId="391ACECA" w:rsidR="00823925" w:rsidRPr="00FB33B0" w:rsidRDefault="00823925" w:rsidP="009A2139">
            <w:pPr>
              <w:pStyle w:val="ListParagraph"/>
              <w:numPr>
                <w:ilvl w:val="0"/>
                <w:numId w:val="18"/>
              </w:numPr>
              <w:overflowPunct/>
              <w:autoSpaceDE/>
              <w:autoSpaceDN/>
              <w:adjustRightInd/>
              <w:ind w:left="284" w:hanging="284"/>
              <w:contextualSpacing/>
              <w:textAlignment w:val="auto"/>
              <w:rPr>
                <w:sz w:val="18"/>
                <w:szCs w:val="18"/>
              </w:rPr>
            </w:pPr>
            <w:r w:rsidRPr="00F10D9A">
              <w:rPr>
                <w:b/>
                <w:bCs/>
                <w:sz w:val="18"/>
                <w:szCs w:val="18"/>
              </w:rPr>
              <w:t>Primary schools</w:t>
            </w:r>
            <w:r w:rsidRPr="00F10D9A">
              <w:rPr>
                <w:sz w:val="18"/>
                <w:szCs w:val="18"/>
              </w:rPr>
              <w:t xml:space="preserve"> - nursery </w:t>
            </w:r>
            <w:proofErr w:type="gramStart"/>
            <w:r w:rsidR="00C34B0F" w:rsidRPr="00FB33B0">
              <w:rPr>
                <w:rFonts w:asciiTheme="minorHAnsi" w:hAnsiTheme="minorHAnsi" w:cs="ArialMT"/>
                <w:sz w:val="18"/>
                <w:szCs w:val="18"/>
              </w:rPr>
              <w:t>in particular those</w:t>
            </w:r>
            <w:proofErr w:type="gramEnd"/>
            <w:r w:rsidR="00C34B0F" w:rsidRPr="00FB33B0">
              <w:rPr>
                <w:rFonts w:asciiTheme="minorHAnsi" w:hAnsiTheme="minorHAnsi" w:cs="ArialMT"/>
                <w:sz w:val="18"/>
                <w:szCs w:val="18"/>
              </w:rPr>
              <w:t xml:space="preserve"> transitioning to Reception in September</w:t>
            </w:r>
            <w:r w:rsidR="00C34B0F" w:rsidRPr="00FB33B0">
              <w:rPr>
                <w:sz w:val="18"/>
                <w:szCs w:val="18"/>
              </w:rPr>
              <w:t xml:space="preserve"> </w:t>
            </w:r>
            <w:r w:rsidRPr="00FB33B0">
              <w:rPr>
                <w:sz w:val="18"/>
                <w:szCs w:val="18"/>
              </w:rPr>
              <w:t xml:space="preserve">(where applicable), reception, year 1 and year 6 (with a </w:t>
            </w:r>
            <w:r w:rsidRPr="00FB33B0">
              <w:rPr>
                <w:b/>
                <w:bCs/>
                <w:sz w:val="18"/>
                <w:szCs w:val="18"/>
              </w:rPr>
              <w:t>possible</w:t>
            </w:r>
            <w:r w:rsidRPr="00FB33B0">
              <w:rPr>
                <w:sz w:val="18"/>
                <w:szCs w:val="18"/>
              </w:rPr>
              <w:t xml:space="preserve"> phased return of all primary children before the end of the summer term if feasible);</w:t>
            </w:r>
          </w:p>
          <w:p w14:paraId="1073A98F" w14:textId="77777777" w:rsidR="00E707DC" w:rsidRDefault="00823925" w:rsidP="009A2139">
            <w:pPr>
              <w:pStyle w:val="ListParagraph"/>
              <w:numPr>
                <w:ilvl w:val="0"/>
                <w:numId w:val="18"/>
              </w:numPr>
              <w:overflowPunct/>
              <w:ind w:left="284" w:hanging="284"/>
              <w:textAlignment w:val="auto"/>
              <w:rPr>
                <w:rFonts w:asciiTheme="minorHAnsi" w:hAnsiTheme="minorHAnsi" w:cs="ArialMT"/>
                <w:sz w:val="18"/>
                <w:szCs w:val="18"/>
              </w:rPr>
            </w:pPr>
            <w:r w:rsidRPr="00F10D9A">
              <w:rPr>
                <w:b/>
                <w:bCs/>
                <w:sz w:val="18"/>
                <w:szCs w:val="18"/>
              </w:rPr>
              <w:t>ALL schools and childcare providers</w:t>
            </w:r>
            <w:r w:rsidRPr="00F10D9A">
              <w:rPr>
                <w:sz w:val="18"/>
                <w:szCs w:val="18"/>
              </w:rPr>
              <w:t xml:space="preserve"> - to continue to offer</w:t>
            </w:r>
            <w:r w:rsidR="00E707DC" w:rsidRPr="00F10D9A">
              <w:rPr>
                <w:sz w:val="18"/>
                <w:szCs w:val="18"/>
              </w:rPr>
              <w:t xml:space="preserve"> places to the priority groups o</w:t>
            </w:r>
            <w:r w:rsidR="00E707DC" w:rsidRPr="00F10D9A">
              <w:rPr>
                <w:rFonts w:asciiTheme="minorHAnsi" w:hAnsiTheme="minorHAnsi" w:cs="ArialMT"/>
                <w:sz w:val="18"/>
                <w:szCs w:val="18"/>
              </w:rPr>
              <w:t>f children as follows:</w:t>
            </w:r>
          </w:p>
          <w:p w14:paraId="403C9436" w14:textId="77777777" w:rsidR="00E92745" w:rsidRPr="00E92745" w:rsidRDefault="00E92745" w:rsidP="00E92745">
            <w:pPr>
              <w:pStyle w:val="ListParagraph"/>
              <w:overflowPunct/>
              <w:ind w:left="284"/>
              <w:textAlignment w:val="auto"/>
              <w:rPr>
                <w:rFonts w:asciiTheme="minorHAnsi" w:hAnsiTheme="minorHAnsi" w:cs="ArialMT"/>
                <w:sz w:val="4"/>
                <w:szCs w:val="4"/>
              </w:rPr>
            </w:pPr>
          </w:p>
          <w:p w14:paraId="6F0EBD79" w14:textId="77777777" w:rsidR="006056AB" w:rsidRPr="00066F4C" w:rsidRDefault="006056AB" w:rsidP="009A2139">
            <w:pPr>
              <w:pStyle w:val="ListParagraph"/>
              <w:numPr>
                <w:ilvl w:val="0"/>
                <w:numId w:val="27"/>
              </w:numPr>
              <w:overflowPunct/>
              <w:ind w:left="454" w:hanging="170"/>
              <w:textAlignment w:val="auto"/>
              <w:rPr>
                <w:rFonts w:asciiTheme="minorHAnsi" w:hAnsiTheme="minorHAnsi" w:cs="ArialMT"/>
                <w:sz w:val="18"/>
                <w:szCs w:val="18"/>
              </w:rPr>
            </w:pPr>
            <w:r w:rsidRPr="00066F4C">
              <w:rPr>
                <w:rFonts w:asciiTheme="minorHAnsi" w:hAnsiTheme="minorHAnsi" w:cs="ArialMT"/>
                <w:sz w:val="18"/>
                <w:szCs w:val="18"/>
              </w:rPr>
              <w:t>Vulnerable pupils – as well as those already identified for hubs schools may determine their own vulnerable children</w:t>
            </w:r>
          </w:p>
          <w:p w14:paraId="2387AD57" w14:textId="77777777" w:rsidR="006056AB" w:rsidRPr="00066F4C" w:rsidRDefault="006056AB" w:rsidP="009A2139">
            <w:pPr>
              <w:pStyle w:val="ListParagraph"/>
              <w:numPr>
                <w:ilvl w:val="0"/>
                <w:numId w:val="27"/>
              </w:numPr>
              <w:ind w:left="454" w:hanging="170"/>
              <w:rPr>
                <w:sz w:val="18"/>
                <w:szCs w:val="18"/>
              </w:rPr>
            </w:pPr>
            <w:r w:rsidRPr="00066F4C">
              <w:rPr>
                <w:rFonts w:asciiTheme="minorHAnsi" w:hAnsiTheme="minorHAnsi" w:cs="ArialMT"/>
                <w:sz w:val="18"/>
                <w:szCs w:val="18"/>
              </w:rPr>
              <w:t xml:space="preserve">Children of key/critical workers as determined in DfE guidance - </w:t>
            </w:r>
            <w:hyperlink r:id="rId17" w:history="1">
              <w:r w:rsidRPr="00066F4C">
                <w:rPr>
                  <w:rStyle w:val="Hyperlink"/>
                  <w:rFonts w:asciiTheme="minorHAnsi" w:hAnsiTheme="minorHAnsi" w:cstheme="minorHAnsi"/>
                  <w:sz w:val="18"/>
                  <w:szCs w:val="18"/>
                </w:rPr>
                <w:t>Critical workers who can access schools or settings</w:t>
              </w:r>
            </w:hyperlink>
          </w:p>
          <w:p w14:paraId="4AF8F497" w14:textId="738E1C9D" w:rsidR="00E707DC" w:rsidRPr="00F10D9A" w:rsidRDefault="00E707DC" w:rsidP="009A2139">
            <w:pPr>
              <w:pStyle w:val="ListParagraph"/>
              <w:numPr>
                <w:ilvl w:val="0"/>
                <w:numId w:val="27"/>
              </w:numPr>
              <w:ind w:left="454" w:hanging="170"/>
              <w:rPr>
                <w:rFonts w:asciiTheme="minorHAnsi" w:hAnsiTheme="minorHAnsi" w:cs="Calibri"/>
                <w:sz w:val="18"/>
                <w:szCs w:val="18"/>
              </w:rPr>
            </w:pPr>
            <w:r w:rsidRPr="00F10D9A">
              <w:rPr>
                <w:rFonts w:asciiTheme="minorHAnsi" w:hAnsiTheme="minorHAnsi" w:cs="ArialMT"/>
                <w:sz w:val="18"/>
                <w:szCs w:val="18"/>
              </w:rPr>
              <w:t>primary schools - nursery</w:t>
            </w:r>
            <w:r w:rsidR="0040561C">
              <w:rPr>
                <w:rFonts w:asciiTheme="minorHAnsi" w:hAnsiTheme="minorHAnsi" w:cs="ArialMT"/>
                <w:sz w:val="18"/>
                <w:szCs w:val="18"/>
              </w:rPr>
              <w:t xml:space="preserve">, </w:t>
            </w:r>
            <w:proofErr w:type="gramStart"/>
            <w:r w:rsidR="0040561C" w:rsidRPr="00FB33B0">
              <w:rPr>
                <w:rFonts w:asciiTheme="minorHAnsi" w:hAnsiTheme="minorHAnsi" w:cs="ArialMT"/>
                <w:sz w:val="18"/>
                <w:szCs w:val="18"/>
              </w:rPr>
              <w:t>in particular those</w:t>
            </w:r>
            <w:proofErr w:type="gramEnd"/>
            <w:r w:rsidR="0040561C" w:rsidRPr="00FB33B0">
              <w:rPr>
                <w:rFonts w:asciiTheme="minorHAnsi" w:hAnsiTheme="minorHAnsi" w:cs="ArialMT"/>
                <w:sz w:val="18"/>
                <w:szCs w:val="18"/>
              </w:rPr>
              <w:t xml:space="preserve"> transitioning to Reception in September</w:t>
            </w:r>
            <w:r w:rsidRPr="00FB33B0">
              <w:rPr>
                <w:rFonts w:asciiTheme="minorHAnsi" w:hAnsiTheme="minorHAnsi" w:cs="ArialMT"/>
                <w:sz w:val="18"/>
                <w:szCs w:val="18"/>
              </w:rPr>
              <w:t xml:space="preserve"> (where</w:t>
            </w:r>
            <w:r w:rsidRPr="00F10D9A">
              <w:rPr>
                <w:rFonts w:asciiTheme="minorHAnsi" w:hAnsiTheme="minorHAnsi" w:cs="ArialMT"/>
                <w:sz w:val="18"/>
                <w:szCs w:val="18"/>
              </w:rPr>
              <w:t xml:space="preserve"> applicable), reception and year 1</w:t>
            </w:r>
          </w:p>
          <w:p w14:paraId="4BCC2596" w14:textId="77777777" w:rsidR="00E92745" w:rsidRPr="00E92745" w:rsidRDefault="00E92745" w:rsidP="00E92745">
            <w:pPr>
              <w:pStyle w:val="ListParagraph"/>
              <w:overflowPunct/>
              <w:autoSpaceDE/>
              <w:autoSpaceDN/>
              <w:adjustRightInd/>
              <w:ind w:left="284"/>
              <w:contextualSpacing/>
              <w:textAlignment w:val="auto"/>
              <w:rPr>
                <w:sz w:val="4"/>
                <w:szCs w:val="4"/>
              </w:rPr>
            </w:pPr>
          </w:p>
          <w:p w14:paraId="0DDE1E93" w14:textId="0F02DD6F" w:rsidR="00823925" w:rsidRPr="000F2DB7" w:rsidRDefault="00823925" w:rsidP="009A2139">
            <w:pPr>
              <w:pStyle w:val="ListParagraph"/>
              <w:numPr>
                <w:ilvl w:val="0"/>
                <w:numId w:val="18"/>
              </w:numPr>
              <w:overflowPunct/>
              <w:autoSpaceDE/>
              <w:autoSpaceDN/>
              <w:adjustRightInd/>
              <w:ind w:left="284" w:hanging="284"/>
              <w:contextualSpacing/>
              <w:textAlignment w:val="auto"/>
              <w:rPr>
                <w:sz w:val="18"/>
                <w:szCs w:val="18"/>
              </w:rPr>
            </w:pPr>
            <w:r w:rsidRPr="00F10D9A">
              <w:rPr>
                <w:rFonts w:cstheme="minorHAnsi"/>
                <w:color w:val="000000" w:themeColor="text1"/>
                <w:sz w:val="18"/>
                <w:szCs w:val="18"/>
              </w:rPr>
              <w:t xml:space="preserve">Emergency ‘Childcare Hubs’ will cease to function once schools re-open, although vulnerable children and the children of key workers will continue to be offered places in their </w:t>
            </w:r>
            <w:r w:rsidRPr="00F10D9A">
              <w:rPr>
                <w:rFonts w:cstheme="minorHAnsi"/>
                <w:b/>
                <w:bCs/>
                <w:color w:val="000000" w:themeColor="text1"/>
                <w:sz w:val="18"/>
                <w:szCs w:val="18"/>
              </w:rPr>
              <w:t>‘home’ schools</w:t>
            </w:r>
            <w:r w:rsidRPr="00F10D9A">
              <w:rPr>
                <w:rFonts w:cstheme="minorHAnsi"/>
                <w:color w:val="000000" w:themeColor="text1"/>
                <w:sz w:val="18"/>
                <w:szCs w:val="18"/>
              </w:rPr>
              <w:t>, regardless of year group</w:t>
            </w:r>
            <w:r w:rsidRPr="00F10D9A">
              <w:rPr>
                <w:sz w:val="18"/>
                <w:szCs w:val="18"/>
              </w:rPr>
              <w:t>– they have been supporting since the end of March</w:t>
            </w:r>
            <w:r w:rsidR="00F8226E" w:rsidRPr="00F10D9A">
              <w:rPr>
                <w:sz w:val="18"/>
                <w:szCs w:val="18"/>
              </w:rPr>
              <w:t xml:space="preserve">.  </w:t>
            </w:r>
          </w:p>
        </w:tc>
      </w:tr>
    </w:tbl>
    <w:p w14:paraId="636341D6" w14:textId="77777777" w:rsidR="00600B18" w:rsidRPr="00C6324F" w:rsidRDefault="00600B18" w:rsidP="00600B18">
      <w:pPr>
        <w:rPr>
          <w:sz w:val="10"/>
          <w:szCs w:val="10"/>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F10D9A" w14:paraId="74EE060A"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1E18D13" w14:textId="77777777" w:rsidR="005F2254" w:rsidRPr="009C7F75" w:rsidRDefault="005F2254" w:rsidP="0095642A">
            <w:pPr>
              <w:jc w:val="center"/>
              <w:rPr>
                <w:b/>
                <w:bCs/>
                <w:color w:val="FFFFFF" w:themeColor="background1"/>
                <w:sz w:val="28"/>
                <w:szCs w:val="28"/>
              </w:rPr>
            </w:pPr>
            <w:r w:rsidRPr="009C7F75">
              <w:rPr>
                <w:b/>
                <w:bCs/>
                <w:color w:val="FFFFFF" w:themeColor="background1"/>
                <w:sz w:val="28"/>
                <w:szCs w:val="28"/>
              </w:rPr>
              <w:t xml:space="preserve">PART 1 – </w:t>
            </w:r>
            <w:r w:rsidR="009876F0" w:rsidRPr="009C7F75">
              <w:rPr>
                <w:b/>
                <w:bCs/>
                <w:color w:val="FFFFFF" w:themeColor="background1"/>
                <w:sz w:val="28"/>
                <w:szCs w:val="28"/>
              </w:rPr>
              <w:t xml:space="preserve">STAFF AND PUPIL </w:t>
            </w:r>
            <w:r w:rsidRPr="009C7F75">
              <w:rPr>
                <w:b/>
                <w:bCs/>
                <w:color w:val="FFFFFF" w:themeColor="background1"/>
                <w:sz w:val="28"/>
                <w:szCs w:val="28"/>
              </w:rPr>
              <w:t>MANAGEMENT ISSUES TO SUPPORT RE-OPENING OF THE SCHOOL/SETTING</w:t>
            </w:r>
          </w:p>
        </w:tc>
      </w:tr>
    </w:tbl>
    <w:p w14:paraId="6A6A9C73" w14:textId="77777777" w:rsidR="005F2254" w:rsidRPr="00C6324F" w:rsidRDefault="005F2254">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3F307C" w:rsidRPr="00F10D9A" w14:paraId="06AC22F2" w14:textId="77777777" w:rsidTr="006F6614">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700DA7F" w14:textId="77777777" w:rsidR="003F307C" w:rsidRPr="00F10D9A" w:rsidRDefault="003F307C" w:rsidP="0095642A">
            <w:pPr>
              <w:jc w:val="center"/>
              <w:rPr>
                <w:b/>
                <w:bCs/>
              </w:rPr>
            </w:pPr>
            <w:r w:rsidRPr="00F10D9A">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6CAF123" w14:textId="77777777" w:rsidR="003F307C" w:rsidRPr="00F10D9A" w:rsidRDefault="003F307C" w:rsidP="0095642A">
            <w:pPr>
              <w:jc w:val="center"/>
              <w:rPr>
                <w:b/>
                <w:bCs/>
              </w:rPr>
            </w:pPr>
            <w:r w:rsidRPr="00F10D9A">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vAlign w:val="center"/>
          </w:tcPr>
          <w:p w14:paraId="02918BA2" w14:textId="77777777" w:rsidR="003F307C" w:rsidRPr="00F10D9A" w:rsidRDefault="003F307C" w:rsidP="0095642A">
            <w:pPr>
              <w:jc w:val="center"/>
              <w:rPr>
                <w:b/>
                <w:bCs/>
              </w:rPr>
            </w:pPr>
            <w:r w:rsidRPr="00F10D9A">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vAlign w:val="center"/>
          </w:tcPr>
          <w:p w14:paraId="24A67702" w14:textId="77777777" w:rsidR="003F307C" w:rsidRPr="00F10D9A" w:rsidRDefault="003F307C" w:rsidP="0095642A">
            <w:pPr>
              <w:jc w:val="center"/>
              <w:rPr>
                <w:b/>
                <w:bCs/>
              </w:rPr>
            </w:pPr>
            <w:r w:rsidRPr="00F10D9A">
              <w:rPr>
                <w:b/>
                <w:bCs/>
              </w:rPr>
              <w:t xml:space="preserve">Risk </w:t>
            </w:r>
            <w:r w:rsidRPr="00F10D9A">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vAlign w:val="center"/>
          </w:tcPr>
          <w:p w14:paraId="21304133"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Control Measures</w:t>
            </w:r>
          </w:p>
          <w:p w14:paraId="53421838"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What are we doing now?</w:t>
            </w:r>
          </w:p>
        </w:tc>
        <w:tc>
          <w:tcPr>
            <w:tcW w:w="1106" w:type="pct"/>
            <w:tcBorders>
              <w:top w:val="single" w:sz="6" w:space="0" w:color="auto"/>
              <w:left w:val="single" w:sz="6" w:space="0" w:color="auto"/>
              <w:right w:val="single" w:sz="6" w:space="0" w:color="auto"/>
            </w:tcBorders>
            <w:shd w:val="clear" w:color="auto" w:fill="D9D9D9"/>
            <w:vAlign w:val="center"/>
          </w:tcPr>
          <w:p w14:paraId="29A7FC41"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Notes/Additional Control Measures</w:t>
            </w:r>
          </w:p>
          <w:p w14:paraId="2C851046" w14:textId="77777777" w:rsidR="003F307C" w:rsidRPr="00F10D9A" w:rsidRDefault="003F307C" w:rsidP="0095642A">
            <w:pPr>
              <w:jc w:val="center"/>
              <w:rPr>
                <w:rFonts w:asciiTheme="minorHAnsi" w:hAnsiTheme="minorHAnsi"/>
                <w:b/>
                <w:bCs/>
                <w:szCs w:val="18"/>
              </w:rPr>
            </w:pPr>
            <w:r w:rsidRPr="00F10D9A">
              <w:rPr>
                <w:rFonts w:asciiTheme="minorHAnsi" w:hAnsiTheme="minorHAnsi"/>
                <w:b/>
                <w:bCs/>
                <w:szCs w:val="18"/>
              </w:rPr>
              <w:t>What more do we need to explain/do?</w:t>
            </w:r>
          </w:p>
        </w:tc>
        <w:tc>
          <w:tcPr>
            <w:tcW w:w="313" w:type="pct"/>
            <w:tcBorders>
              <w:top w:val="single" w:sz="6" w:space="0" w:color="auto"/>
              <w:left w:val="single" w:sz="6" w:space="0" w:color="auto"/>
              <w:right w:val="single" w:sz="6" w:space="0" w:color="auto"/>
            </w:tcBorders>
            <w:shd w:val="clear" w:color="auto" w:fill="D9D9D9"/>
            <w:vAlign w:val="center"/>
          </w:tcPr>
          <w:p w14:paraId="07CE0BEC" w14:textId="77777777" w:rsidR="003F307C" w:rsidRPr="00F10D9A" w:rsidRDefault="003F307C" w:rsidP="0095642A">
            <w:pPr>
              <w:jc w:val="center"/>
              <w:rPr>
                <w:b/>
                <w:bCs/>
              </w:rPr>
            </w:pPr>
            <w:r w:rsidRPr="00F10D9A">
              <w:rPr>
                <w:b/>
                <w:bCs/>
              </w:rPr>
              <w:t>Residual Risk</w:t>
            </w:r>
          </w:p>
        </w:tc>
      </w:tr>
      <w:tr w:rsidR="004E2459" w:rsidRPr="00F10D9A" w14:paraId="0F2004BC"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14C558F6" w14:textId="77777777" w:rsidR="004E2459" w:rsidRPr="00F10D9A" w:rsidRDefault="004E2459" w:rsidP="008F3198">
            <w:pPr>
              <w:rPr>
                <w:rFonts w:cs="Arial"/>
                <w:sz w:val="18"/>
                <w:szCs w:val="18"/>
              </w:rPr>
            </w:pPr>
            <w:r w:rsidRPr="00F10D9A">
              <w:rPr>
                <w:rFonts w:asciiTheme="minorHAnsi" w:hAnsiTheme="minorHAnsi" w:cs="Calibri"/>
                <w:sz w:val="18"/>
                <w:szCs w:val="18"/>
              </w:rPr>
              <w:t xml:space="preserve">Staffing &amp; </w:t>
            </w:r>
            <w:r w:rsidR="008F3198" w:rsidRPr="00F10D9A">
              <w:rPr>
                <w:rFonts w:asciiTheme="minorHAnsi" w:hAnsiTheme="minorHAnsi" w:cs="Calibri"/>
                <w:sz w:val="18"/>
                <w:szCs w:val="18"/>
              </w:rPr>
              <w:t>s</w:t>
            </w:r>
            <w:r w:rsidR="008F3198"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71F28DEF" w14:textId="77777777" w:rsidR="004E2459" w:rsidRPr="00F10D9A" w:rsidRDefault="004E2459" w:rsidP="008F3198">
            <w:pPr>
              <w:rPr>
                <w:rFonts w:cs="Arial"/>
                <w:sz w:val="18"/>
                <w:szCs w:val="18"/>
              </w:rPr>
            </w:pPr>
            <w:r w:rsidRPr="00F10D9A">
              <w:rPr>
                <w:rFonts w:cs="Arial"/>
                <w:sz w:val="18"/>
                <w:szCs w:val="18"/>
              </w:rPr>
              <w:t>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013C0F5A" w14:textId="77777777" w:rsidR="004E2459" w:rsidRPr="00F10D9A" w:rsidRDefault="004E2459" w:rsidP="002C6E0E">
            <w:pPr>
              <w:rPr>
                <w:rFonts w:cs="Arial"/>
                <w:sz w:val="18"/>
                <w:szCs w:val="18"/>
              </w:rPr>
            </w:pPr>
            <w:r w:rsidRPr="00F10D9A">
              <w:rPr>
                <w:rFonts w:cs="Arial"/>
                <w:sz w:val="18"/>
                <w:szCs w:val="18"/>
              </w:rPr>
              <w:t xml:space="preserve">All building </w:t>
            </w:r>
            <w:r w:rsidR="0071510A" w:rsidRPr="00F10D9A">
              <w:rPr>
                <w:rFonts w:cs="Arial"/>
                <w:sz w:val="18"/>
                <w:szCs w:val="18"/>
              </w:rPr>
              <w:t>users</w:t>
            </w:r>
            <w:r w:rsidR="002C6E0E" w:rsidRPr="00F10D9A">
              <w:rPr>
                <w:rFonts w:cs="Arial"/>
                <w:sz w:val="18"/>
                <w:szCs w:val="18"/>
              </w:rPr>
              <w:t>,</w:t>
            </w:r>
            <w:r w:rsidRPr="00F10D9A">
              <w:rPr>
                <w:rFonts w:cs="Arial"/>
                <w:sz w:val="18"/>
                <w:szCs w:val="18"/>
              </w:rPr>
              <w:t xml:space="preserve"> </w:t>
            </w:r>
            <w:r w:rsidR="00273C6B" w:rsidRPr="00F10D9A">
              <w:rPr>
                <w:rFonts w:cs="Arial"/>
                <w:sz w:val="18"/>
                <w:szCs w:val="18"/>
              </w:rPr>
              <w:t xml:space="preserve">visitors/ parents, </w:t>
            </w:r>
            <w:r w:rsidR="0071510A" w:rsidRPr="00F10D9A">
              <w:rPr>
                <w:rFonts w:cs="Arial"/>
                <w:sz w:val="18"/>
                <w:szCs w:val="18"/>
              </w:rPr>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7825972E" w14:textId="77777777" w:rsidR="004E2459" w:rsidRPr="00F10D9A" w:rsidRDefault="004E2459" w:rsidP="004E2459">
            <w:pPr>
              <w:jc w:val="center"/>
              <w:rPr>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525B559" w14:textId="77777777" w:rsidR="004E2459" w:rsidRPr="00F10D9A" w:rsidRDefault="004E2459" w:rsidP="0044040C">
            <w:pPr>
              <w:pStyle w:val="ListParagraph"/>
              <w:numPr>
                <w:ilvl w:val="0"/>
                <w:numId w:val="3"/>
              </w:numPr>
              <w:ind w:left="284" w:hanging="284"/>
              <w:rPr>
                <w:rStyle w:val="Hyperlink"/>
                <w:rFonts w:asciiTheme="minorHAnsi" w:hAnsiTheme="minorHAnsi" w:cs="Calibri"/>
                <w:color w:val="000000" w:themeColor="text1"/>
                <w:sz w:val="18"/>
                <w:szCs w:val="18"/>
              </w:rPr>
            </w:pPr>
            <w:r w:rsidRPr="00F10D9A">
              <w:rPr>
                <w:rFonts w:asciiTheme="minorHAnsi" w:hAnsiTheme="minorHAnsi" w:cs="Calibri"/>
                <w:sz w:val="18"/>
                <w:szCs w:val="18"/>
              </w:rPr>
              <w:t xml:space="preserve">Implement all advice and communicate to </w:t>
            </w:r>
            <w:r w:rsidR="00F8226E" w:rsidRPr="00F10D9A">
              <w:rPr>
                <w:rFonts w:asciiTheme="minorHAnsi" w:hAnsiTheme="minorHAnsi" w:cs="Calibri"/>
                <w:sz w:val="18"/>
                <w:szCs w:val="18"/>
              </w:rPr>
              <w:t>pupil</w:t>
            </w:r>
            <w:r w:rsidR="00273C6B" w:rsidRPr="00F10D9A">
              <w:rPr>
                <w:rFonts w:asciiTheme="minorHAnsi" w:hAnsiTheme="minorHAnsi" w:cs="Calibri"/>
                <w:sz w:val="18"/>
                <w:szCs w:val="18"/>
              </w:rPr>
              <w:t>s/parents, s</w:t>
            </w:r>
            <w:r w:rsidRPr="00F10D9A">
              <w:rPr>
                <w:rFonts w:asciiTheme="minorHAnsi" w:hAnsiTheme="minorHAnsi" w:cs="Calibri"/>
                <w:sz w:val="18"/>
                <w:szCs w:val="18"/>
              </w:rPr>
              <w:t>taff</w:t>
            </w:r>
            <w:r w:rsidR="00823925" w:rsidRPr="00F10D9A">
              <w:rPr>
                <w:rFonts w:asciiTheme="minorHAnsi" w:hAnsiTheme="minorHAnsi" w:cs="Calibri"/>
                <w:sz w:val="18"/>
                <w:szCs w:val="18"/>
              </w:rPr>
              <w:t xml:space="preserve"> </w:t>
            </w:r>
            <w:r w:rsidR="0071510A" w:rsidRPr="00F10D9A">
              <w:rPr>
                <w:rFonts w:asciiTheme="minorHAnsi" w:hAnsiTheme="minorHAnsi" w:cs="Calibri"/>
                <w:sz w:val="18"/>
                <w:szCs w:val="18"/>
              </w:rPr>
              <w:t>and contractors</w:t>
            </w:r>
            <w:r w:rsidR="00823925" w:rsidRPr="00F10D9A">
              <w:rPr>
                <w:rFonts w:asciiTheme="minorHAnsi" w:hAnsiTheme="minorHAnsi" w:cs="Calibri"/>
                <w:sz w:val="18"/>
                <w:szCs w:val="18"/>
              </w:rPr>
              <w:t>.</w:t>
            </w:r>
            <w:r w:rsidRPr="00F10D9A">
              <w:rPr>
                <w:rFonts w:asciiTheme="minorHAnsi" w:hAnsiTheme="minorHAnsi" w:cs="Calibri"/>
                <w:sz w:val="18"/>
                <w:szCs w:val="18"/>
              </w:rPr>
              <w:t xml:space="preserve">  Currently any person deve</w:t>
            </w:r>
            <w:r w:rsidR="00B8380A">
              <w:rPr>
                <w:rFonts w:asciiTheme="minorHAnsi" w:hAnsiTheme="minorHAnsi" w:cs="Calibri"/>
                <w:sz w:val="18"/>
                <w:szCs w:val="18"/>
              </w:rPr>
              <w:t xml:space="preserve">loping a new continual cough, </w:t>
            </w:r>
            <w:r w:rsidRPr="00F10D9A">
              <w:rPr>
                <w:rFonts w:asciiTheme="minorHAnsi" w:hAnsiTheme="minorHAnsi" w:cs="Calibri"/>
                <w:sz w:val="18"/>
                <w:szCs w:val="18"/>
              </w:rPr>
              <w:t>a temperature in excess of 37.8°C</w:t>
            </w:r>
            <w:r w:rsidR="00B8380A">
              <w:rPr>
                <w:rFonts w:asciiTheme="minorHAnsi" w:hAnsiTheme="minorHAnsi" w:cs="Calibri"/>
                <w:sz w:val="18"/>
                <w:szCs w:val="18"/>
              </w:rPr>
              <w:t xml:space="preserve"> </w:t>
            </w:r>
            <w:r w:rsidR="00B8380A" w:rsidRPr="000F2DB7">
              <w:rPr>
                <w:rFonts w:asciiTheme="minorHAnsi" w:hAnsiTheme="minorHAnsi" w:cs="Calibri"/>
                <w:sz w:val="18"/>
                <w:szCs w:val="18"/>
              </w:rPr>
              <w:t>or a loss of, or change in their normal sense of taste or smell (anosmia)</w:t>
            </w:r>
            <w:r w:rsidRPr="00F10D9A">
              <w:rPr>
                <w:rFonts w:asciiTheme="minorHAnsi" w:hAnsiTheme="minorHAnsi" w:cs="Calibri"/>
                <w:sz w:val="18"/>
                <w:szCs w:val="18"/>
              </w:rPr>
              <w:t xml:space="preserve"> whilst at work must be sent home and advice re self-isolating offered </w:t>
            </w:r>
            <w:hyperlink r:id="rId18" w:history="1">
              <w:r w:rsidR="003E5F00" w:rsidRPr="00F10D9A">
                <w:rPr>
                  <w:rStyle w:val="Hyperlink"/>
                  <w:rFonts w:asciiTheme="minorHAnsi" w:hAnsiTheme="minorHAnsi" w:cs="Calibri"/>
                  <w:sz w:val="18"/>
                  <w:szCs w:val="18"/>
                </w:rPr>
                <w:t>Stay at home guidance for households with possible Covid-19 infection</w:t>
              </w:r>
            </w:hyperlink>
          </w:p>
          <w:p w14:paraId="22AB0375" w14:textId="77777777" w:rsidR="00273C6B" w:rsidRPr="00F10D9A" w:rsidRDefault="00273C6B" w:rsidP="00273C6B">
            <w:pPr>
              <w:pStyle w:val="ListParagraph"/>
              <w:numPr>
                <w:ilvl w:val="0"/>
                <w:numId w:val="3"/>
              </w:numPr>
              <w:ind w:left="284" w:hanging="284"/>
              <w:rPr>
                <w:rFonts w:cs="Arial"/>
                <w:sz w:val="18"/>
                <w:szCs w:val="18"/>
              </w:rPr>
            </w:pPr>
            <w:r w:rsidRPr="00F10D9A">
              <w:rPr>
                <w:rFonts w:asciiTheme="minorHAnsi" w:hAnsiTheme="minorHAnsi" w:cstheme="minorHAnsi"/>
                <w:sz w:val="18"/>
                <w:szCs w:val="18"/>
              </w:rPr>
              <w:t xml:space="preserve">Any person who </w:t>
            </w:r>
            <w:r w:rsidR="003E5F00" w:rsidRPr="00F10D9A">
              <w:rPr>
                <w:rFonts w:asciiTheme="minorHAnsi" w:hAnsiTheme="minorHAnsi" w:cstheme="minorHAnsi"/>
                <w:sz w:val="18"/>
                <w:szCs w:val="18"/>
              </w:rPr>
              <w:t>is</w:t>
            </w:r>
            <w:r w:rsidRPr="00F10D9A">
              <w:rPr>
                <w:rFonts w:asciiTheme="minorHAnsi" w:hAnsiTheme="minorHAnsi" w:cstheme="minorHAnsi"/>
                <w:sz w:val="18"/>
                <w:szCs w:val="18"/>
              </w:rPr>
              <w:t xml:space="preserve"> considered extremely clinically vulnerable and shielding should continue to shield and </w:t>
            </w:r>
            <w:r w:rsidR="00606187"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not be expected to attend</w:t>
            </w:r>
            <w:r w:rsidR="003E5F00" w:rsidRPr="00F10D9A">
              <w:rPr>
                <w:rFonts w:asciiTheme="minorHAnsi" w:hAnsiTheme="minorHAnsi" w:cstheme="minorHAnsi"/>
                <w:sz w:val="18"/>
                <w:szCs w:val="18"/>
              </w:rPr>
              <w:t xml:space="preserve"> (</w:t>
            </w:r>
            <w:hyperlink r:id="rId19" w:history="1">
              <w:r w:rsidR="003E5F00" w:rsidRPr="00F10D9A">
                <w:rPr>
                  <w:rStyle w:val="Hyperlink"/>
                  <w:rFonts w:asciiTheme="minorHAnsi" w:hAnsiTheme="minorHAnsi" w:cstheme="minorHAnsi"/>
                  <w:sz w:val="18"/>
                  <w:szCs w:val="18"/>
                </w:rPr>
                <w:t>Guidance on shielding &amp; protecting extremely vulnerable persons from Covid-19</w:t>
              </w:r>
            </w:hyperlink>
            <w:r w:rsidR="003E5F00" w:rsidRPr="00F10D9A">
              <w:rPr>
                <w:rFonts w:asciiTheme="minorHAnsi" w:hAnsiTheme="minorHAnsi" w:cstheme="minorHAnsi"/>
                <w:sz w:val="18"/>
                <w:szCs w:val="18"/>
              </w:rPr>
              <w:t>)</w:t>
            </w:r>
            <w:r w:rsidRPr="00F10D9A">
              <w:rPr>
                <w:rFonts w:asciiTheme="minorHAnsi" w:hAnsiTheme="minorHAnsi" w:cstheme="minorHAnsi"/>
                <w:sz w:val="18"/>
                <w:szCs w:val="18"/>
              </w:rPr>
              <w:t>.</w:t>
            </w:r>
          </w:p>
          <w:p w14:paraId="15B0571B" w14:textId="77777777" w:rsidR="00273C6B" w:rsidRPr="00F10D9A" w:rsidRDefault="00273C6B" w:rsidP="00273C6B">
            <w:pPr>
              <w:pStyle w:val="ListParagraph"/>
              <w:numPr>
                <w:ilvl w:val="0"/>
                <w:numId w:val="3"/>
              </w:numPr>
              <w:ind w:left="284" w:hanging="284"/>
              <w:rPr>
                <w:rFonts w:cs="Arial"/>
                <w:sz w:val="18"/>
                <w:szCs w:val="18"/>
              </w:rPr>
            </w:pPr>
            <w:r w:rsidRPr="00F10D9A">
              <w:rPr>
                <w:rFonts w:asciiTheme="minorHAnsi" w:hAnsiTheme="minorHAnsi" w:cstheme="minorHAnsi"/>
                <w:sz w:val="18"/>
                <w:szCs w:val="18"/>
              </w:rPr>
              <w:t xml:space="preserve">Clinically vulnerable (but not clinically extremely vulnerable) people </w:t>
            </w:r>
            <w:r w:rsidR="00EF6DA0">
              <w:rPr>
                <w:rFonts w:asciiTheme="minorHAnsi" w:hAnsiTheme="minorHAnsi" w:cstheme="minorHAnsi"/>
                <w:sz w:val="18"/>
                <w:szCs w:val="18"/>
              </w:rPr>
              <w:t xml:space="preserve">including pregnant women) </w:t>
            </w:r>
            <w:r w:rsidRPr="00F10D9A">
              <w:rPr>
                <w:rFonts w:asciiTheme="minorHAnsi" w:hAnsiTheme="minorHAnsi" w:cstheme="minorHAnsi"/>
                <w:sz w:val="18"/>
                <w:szCs w:val="18"/>
              </w:rPr>
              <w:t xml:space="preserve">should </w:t>
            </w:r>
            <w:r w:rsidR="003E5F00" w:rsidRPr="00F10D9A">
              <w:rPr>
                <w:rFonts w:asciiTheme="minorHAnsi" w:hAnsiTheme="minorHAnsi" w:cstheme="minorHAnsi"/>
                <w:sz w:val="18"/>
                <w:szCs w:val="18"/>
              </w:rPr>
              <w:t xml:space="preserve">take extra care in observing social distancing and should work from home where possible.  </w:t>
            </w:r>
            <w:r w:rsidR="00606187" w:rsidRPr="00F10D9A">
              <w:rPr>
                <w:rFonts w:asciiTheme="minorHAnsi" w:hAnsiTheme="minorHAnsi" w:cstheme="minorHAnsi"/>
                <w:sz w:val="18"/>
                <w:szCs w:val="18"/>
              </w:rPr>
              <w:t xml:space="preserve">We will </w:t>
            </w:r>
            <w:r w:rsidR="003E5F00" w:rsidRPr="00F10D9A">
              <w:rPr>
                <w:rFonts w:asciiTheme="minorHAnsi" w:hAnsiTheme="minorHAnsi" w:cstheme="minorHAnsi"/>
                <w:sz w:val="18"/>
                <w:szCs w:val="18"/>
              </w:rPr>
              <w:t>endeavour to support this, for example by asking staff to support remote education, carry out lesson planning or other roles which can be done from home</w:t>
            </w:r>
            <w:r w:rsidRPr="00F10D9A">
              <w:rPr>
                <w:rFonts w:asciiTheme="minorHAnsi" w:hAnsiTheme="minorHAnsi" w:cstheme="minorHAnsi"/>
                <w:sz w:val="18"/>
                <w:szCs w:val="18"/>
              </w:rPr>
              <w:t>.</w:t>
            </w:r>
            <w:r w:rsidR="003E5F00" w:rsidRPr="00F10D9A">
              <w:rPr>
                <w:rFonts w:asciiTheme="minorHAnsi" w:hAnsiTheme="minorHAnsi" w:cstheme="minorHAnsi"/>
                <w:sz w:val="18"/>
                <w:szCs w:val="18"/>
              </w:rPr>
              <w:t xml:space="preserve">  If clinically vulnerable (but not clinically extremely vulnerable) individuals cannot work from home, they </w:t>
            </w:r>
            <w:r w:rsidR="00606187" w:rsidRPr="00F10D9A">
              <w:rPr>
                <w:rFonts w:asciiTheme="minorHAnsi" w:hAnsiTheme="minorHAnsi" w:cstheme="minorHAnsi"/>
                <w:sz w:val="18"/>
                <w:szCs w:val="18"/>
              </w:rPr>
              <w:t xml:space="preserve">will be </w:t>
            </w:r>
            <w:r w:rsidR="003E5F00" w:rsidRPr="00F10D9A">
              <w:rPr>
                <w:rFonts w:asciiTheme="minorHAnsi" w:hAnsiTheme="minorHAnsi" w:cstheme="minorHAnsi"/>
                <w:sz w:val="18"/>
                <w:szCs w:val="18"/>
              </w:rPr>
              <w:t xml:space="preserve">offered the safest available on-site roles, staying </w:t>
            </w:r>
            <w:r w:rsidR="009C5948" w:rsidRPr="00F10D9A">
              <w:rPr>
                <w:rFonts w:asciiTheme="minorHAnsi" w:hAnsiTheme="minorHAnsi" w:cstheme="minorHAnsi"/>
                <w:sz w:val="18"/>
                <w:szCs w:val="18"/>
              </w:rPr>
              <w:t>2m</w:t>
            </w:r>
            <w:r w:rsidR="003E5F00" w:rsidRPr="00F10D9A">
              <w:rPr>
                <w:rFonts w:asciiTheme="minorHAnsi" w:hAnsiTheme="minorHAnsi" w:cstheme="minorHAnsi"/>
                <w:sz w:val="18"/>
                <w:szCs w:val="18"/>
              </w:rPr>
              <w:t xml:space="preserve"> away from others wherever possible, although the individual may choose to take on a role that does not allow for this distance if they prefer to do so.  If they </w:t>
            </w:r>
            <w:proofErr w:type="gramStart"/>
            <w:r w:rsidR="003E5F00" w:rsidRPr="00F10D9A">
              <w:rPr>
                <w:rFonts w:asciiTheme="minorHAnsi" w:hAnsiTheme="minorHAnsi" w:cstheme="minorHAnsi"/>
                <w:sz w:val="18"/>
                <w:szCs w:val="18"/>
              </w:rPr>
              <w:t>have to</w:t>
            </w:r>
            <w:proofErr w:type="gramEnd"/>
            <w:r w:rsidR="003E5F00" w:rsidRPr="00F10D9A">
              <w:rPr>
                <w:rFonts w:asciiTheme="minorHAnsi" w:hAnsiTheme="minorHAnsi" w:cstheme="minorHAnsi"/>
                <w:sz w:val="18"/>
                <w:szCs w:val="18"/>
              </w:rPr>
              <w:t xml:space="preserve"> spend time within </w:t>
            </w:r>
            <w:r w:rsidR="009C5948" w:rsidRPr="00F10D9A">
              <w:rPr>
                <w:rFonts w:asciiTheme="minorHAnsi" w:hAnsiTheme="minorHAnsi" w:cstheme="minorHAnsi"/>
                <w:sz w:val="18"/>
                <w:szCs w:val="18"/>
              </w:rPr>
              <w:t>2m</w:t>
            </w:r>
            <w:r w:rsidR="003E5F00" w:rsidRPr="00F10D9A">
              <w:rPr>
                <w:rFonts w:asciiTheme="minorHAnsi" w:hAnsiTheme="minorHAnsi" w:cstheme="minorHAnsi"/>
                <w:sz w:val="18"/>
                <w:szCs w:val="18"/>
              </w:rPr>
              <w:t xml:space="preserve"> of other people, </w:t>
            </w:r>
            <w:r w:rsidR="00606187" w:rsidRPr="00F10D9A">
              <w:rPr>
                <w:rFonts w:asciiTheme="minorHAnsi" w:hAnsiTheme="minorHAnsi" w:cstheme="minorHAnsi"/>
                <w:sz w:val="18"/>
                <w:szCs w:val="18"/>
              </w:rPr>
              <w:t xml:space="preserve">we will </w:t>
            </w:r>
            <w:r w:rsidR="003E5F00" w:rsidRPr="00F10D9A">
              <w:rPr>
                <w:rFonts w:asciiTheme="minorHAnsi" w:hAnsiTheme="minorHAnsi" w:cstheme="minorHAnsi"/>
                <w:sz w:val="18"/>
                <w:szCs w:val="18"/>
              </w:rPr>
              <w:t>carefully assess and discuss with them whether this involves an acceptable level of risk.</w:t>
            </w:r>
          </w:p>
          <w:p w14:paraId="290A51BF" w14:textId="77777777" w:rsidR="00273C6B" w:rsidRPr="00F10D9A" w:rsidRDefault="003E5F00" w:rsidP="00273C6B">
            <w:pPr>
              <w:pStyle w:val="ListParagraph"/>
              <w:numPr>
                <w:ilvl w:val="0"/>
                <w:numId w:val="3"/>
              </w:numPr>
              <w:ind w:left="284" w:hanging="284"/>
              <w:rPr>
                <w:rFonts w:cs="Arial"/>
                <w:sz w:val="18"/>
                <w:szCs w:val="18"/>
              </w:rPr>
            </w:pPr>
            <w:r w:rsidRPr="00F10D9A">
              <w:rPr>
                <w:rFonts w:cstheme="minorHAnsi"/>
                <w:sz w:val="18"/>
                <w:szCs w:val="18"/>
              </w:rPr>
              <w:t xml:space="preserve">Any </w:t>
            </w:r>
            <w:r w:rsidR="00606187" w:rsidRPr="00F10D9A">
              <w:rPr>
                <w:rFonts w:cstheme="minorHAnsi"/>
                <w:sz w:val="18"/>
                <w:szCs w:val="18"/>
              </w:rPr>
              <w:t xml:space="preserve">child </w:t>
            </w:r>
            <w:r w:rsidR="00273C6B" w:rsidRPr="00F10D9A">
              <w:rPr>
                <w:rFonts w:asciiTheme="minorHAnsi" w:hAnsiTheme="minorHAnsi" w:cstheme="minorHAnsi"/>
                <w:sz w:val="18"/>
                <w:szCs w:val="18"/>
              </w:rPr>
              <w:t>who live</w:t>
            </w:r>
            <w:r w:rsidR="00606187" w:rsidRPr="00F10D9A">
              <w:rPr>
                <w:rFonts w:asciiTheme="minorHAnsi" w:hAnsiTheme="minorHAnsi" w:cstheme="minorHAnsi"/>
                <w:sz w:val="18"/>
                <w:szCs w:val="18"/>
              </w:rPr>
              <w:t>s</w:t>
            </w:r>
            <w:r w:rsidR="00273C6B" w:rsidRPr="00F10D9A">
              <w:rPr>
                <w:rFonts w:asciiTheme="minorHAnsi" w:hAnsiTheme="minorHAnsi" w:cstheme="minorHAnsi"/>
                <w:sz w:val="18"/>
                <w:szCs w:val="18"/>
              </w:rPr>
              <w:t xml:space="preserve"> in a household with someone who is extremely clinically vulnerable and shielding</w:t>
            </w:r>
            <w:r w:rsidR="002C6E0E" w:rsidRPr="00F10D9A">
              <w:rPr>
                <w:rFonts w:asciiTheme="minorHAnsi" w:hAnsiTheme="minorHAnsi" w:cstheme="minorHAnsi"/>
                <w:sz w:val="18"/>
                <w:szCs w:val="18"/>
              </w:rPr>
              <w:t>,</w:t>
            </w:r>
            <w:r w:rsidR="00273C6B" w:rsidRPr="00F10D9A">
              <w:rPr>
                <w:rFonts w:asciiTheme="minorHAnsi" w:hAnsiTheme="minorHAnsi" w:cstheme="minorHAnsi"/>
                <w:sz w:val="18"/>
                <w:szCs w:val="18"/>
              </w:rPr>
              <w:t xml:space="preserve"> should only attend if stringent social </w:t>
            </w:r>
            <w:r w:rsidR="00273C6B" w:rsidRPr="00F10D9A">
              <w:rPr>
                <w:rFonts w:asciiTheme="minorHAnsi" w:hAnsiTheme="minorHAnsi" w:cstheme="minorHAnsi"/>
                <w:sz w:val="18"/>
                <w:szCs w:val="18"/>
              </w:rPr>
              <w:lastRenderedPageBreak/>
              <w:t>distancing can be adhered to and the child is able to understand and follow those instructions.</w:t>
            </w:r>
            <w:r w:rsidR="002C6E0E" w:rsidRPr="00F10D9A">
              <w:rPr>
                <w:rFonts w:asciiTheme="minorHAnsi" w:hAnsiTheme="minorHAnsi" w:cstheme="minorHAnsi"/>
                <w:sz w:val="18"/>
                <w:szCs w:val="18"/>
              </w:rPr>
              <w:t xml:space="preserve">  We will pay particular regard to ‘young carers’ who may fall into this category.</w:t>
            </w:r>
          </w:p>
          <w:p w14:paraId="0BEEC2F0" w14:textId="77777777" w:rsidR="00273C6B" w:rsidRPr="00F10D9A" w:rsidRDefault="003E5F00" w:rsidP="00273C6B">
            <w:pPr>
              <w:pStyle w:val="ListParagraph"/>
              <w:numPr>
                <w:ilvl w:val="0"/>
                <w:numId w:val="3"/>
              </w:numPr>
              <w:ind w:left="284" w:hanging="284"/>
              <w:rPr>
                <w:rStyle w:val="Hyperlink"/>
                <w:rFonts w:cs="Arial"/>
                <w:color w:val="auto"/>
                <w:sz w:val="18"/>
                <w:szCs w:val="18"/>
                <w:u w:val="none"/>
              </w:rPr>
            </w:pPr>
            <w:r w:rsidRPr="00F10D9A">
              <w:rPr>
                <w:rFonts w:asciiTheme="minorHAnsi" w:hAnsiTheme="minorHAnsi" w:cstheme="minorHAnsi"/>
                <w:sz w:val="18"/>
                <w:szCs w:val="18"/>
              </w:rPr>
              <w:t>Any person who lives</w:t>
            </w:r>
            <w:r w:rsidR="00273C6B" w:rsidRPr="00F10D9A">
              <w:rPr>
                <w:rFonts w:asciiTheme="minorHAnsi" w:hAnsiTheme="minorHAnsi" w:cstheme="minorHAnsi"/>
                <w:sz w:val="18"/>
                <w:szCs w:val="18"/>
              </w:rPr>
              <w:t xml:space="preserve"> with someone who is clinically vulnerable (but not extremely clinically vulnerable) as defined in the social distancing guidance (</w:t>
            </w:r>
            <w:bookmarkStart w:id="1" w:name="_Hlk40263219"/>
            <w:r w:rsidR="00273C6B" w:rsidRPr="00F10D9A">
              <w:fldChar w:fldCharType="begin"/>
            </w:r>
            <w:r w:rsidRPr="00F10D9A">
              <w:rPr>
                <w:rFonts w:asciiTheme="minorHAnsi" w:hAnsiTheme="minorHAnsi" w:cstheme="minorHAnsi"/>
                <w:sz w:val="18"/>
                <w:szCs w:val="18"/>
              </w:rPr>
              <w:instrText>HYPERLINK "https://www.gov.uk/government/publications/staying-alert-and-safe-social-distancing/staying-alert-and-safe-social-distancing"</w:instrText>
            </w:r>
            <w:r w:rsidR="00273C6B" w:rsidRPr="00F10D9A">
              <w:fldChar w:fldCharType="separate"/>
            </w:r>
            <w:r w:rsidRPr="00F10D9A">
              <w:rPr>
                <w:rStyle w:val="Hyperlink"/>
                <w:rFonts w:asciiTheme="minorHAnsi" w:hAnsiTheme="minorHAnsi" w:cstheme="minorHAnsi"/>
                <w:sz w:val="18"/>
                <w:szCs w:val="18"/>
              </w:rPr>
              <w:t>Staying alert &amp; safe social distancing</w:t>
            </w:r>
            <w:r w:rsidR="00273C6B" w:rsidRPr="00F10D9A">
              <w:rPr>
                <w:rStyle w:val="Hyperlink"/>
                <w:rFonts w:asciiTheme="minorHAnsi" w:hAnsiTheme="minorHAnsi" w:cstheme="minorHAnsi"/>
                <w:sz w:val="18"/>
                <w:szCs w:val="18"/>
              </w:rPr>
              <w:fldChar w:fldCharType="end"/>
            </w:r>
            <w:bookmarkEnd w:id="1"/>
            <w:r w:rsidR="00273C6B" w:rsidRPr="00F10D9A">
              <w:rPr>
                <w:rFonts w:asciiTheme="minorHAnsi" w:hAnsiTheme="minorHAnsi" w:cstheme="minorHAnsi"/>
                <w:sz w:val="18"/>
                <w:szCs w:val="18"/>
              </w:rPr>
              <w:t>) and including those who are pregnant, can attend.</w:t>
            </w:r>
          </w:p>
          <w:p w14:paraId="61B92DA7" w14:textId="77777777" w:rsidR="004E2459" w:rsidRPr="00F10D9A" w:rsidRDefault="004E2459" w:rsidP="0044040C">
            <w:pPr>
              <w:pStyle w:val="ListParagraph"/>
              <w:numPr>
                <w:ilvl w:val="0"/>
                <w:numId w:val="3"/>
              </w:numPr>
              <w:ind w:left="284" w:hanging="284"/>
              <w:rPr>
                <w:rFonts w:asciiTheme="minorHAnsi" w:hAnsiTheme="minorHAnsi"/>
                <w:sz w:val="18"/>
                <w:szCs w:val="18"/>
              </w:rPr>
            </w:pPr>
            <w:r w:rsidRPr="00F10D9A">
              <w:rPr>
                <w:rFonts w:asciiTheme="minorHAnsi" w:hAnsiTheme="minorHAnsi"/>
                <w:color w:val="0B0C0C"/>
                <w:sz w:val="18"/>
                <w:szCs w:val="18"/>
                <w:shd w:val="clear" w:color="auto" w:fill="FFFFFF"/>
              </w:rPr>
              <w:t xml:space="preserve">Staff </w:t>
            </w:r>
            <w:r w:rsidRPr="00F10D9A">
              <w:rPr>
                <w:rFonts w:asciiTheme="minorHAnsi" w:hAnsiTheme="minorHAnsi"/>
                <w:b/>
                <w:bCs/>
                <w:color w:val="0B0C0C"/>
                <w:sz w:val="18"/>
                <w:szCs w:val="18"/>
                <w:shd w:val="clear" w:color="auto" w:fill="FFFFFF"/>
              </w:rPr>
              <w:t>who live alone</w:t>
            </w:r>
            <w:r w:rsidRPr="00F10D9A">
              <w:rPr>
                <w:rFonts w:asciiTheme="minorHAnsi" w:hAnsiTheme="minorHAnsi"/>
                <w:color w:val="0B0C0C"/>
                <w:sz w:val="18"/>
                <w:szCs w:val="18"/>
                <w:shd w:val="clear" w:color="auto" w:fill="FFFFFF"/>
              </w:rPr>
              <w:t xml:space="preserve"> and have symptoms of coronavirus illness (COVID-19), however mild, </w:t>
            </w:r>
            <w:r w:rsidR="002C6E0E" w:rsidRPr="00F10D9A">
              <w:rPr>
                <w:rFonts w:asciiTheme="minorHAnsi" w:hAnsiTheme="minorHAnsi"/>
                <w:color w:val="0B0C0C"/>
                <w:sz w:val="18"/>
                <w:szCs w:val="18"/>
                <w:shd w:val="clear" w:color="auto" w:fill="FFFFFF"/>
              </w:rPr>
              <w:t xml:space="preserve">will be directed to </w:t>
            </w:r>
            <w:r w:rsidRPr="00F10D9A">
              <w:rPr>
                <w:rFonts w:asciiTheme="minorHAnsi" w:hAnsiTheme="minorHAnsi"/>
                <w:color w:val="0B0C0C"/>
                <w:sz w:val="18"/>
                <w:szCs w:val="18"/>
                <w:shd w:val="clear" w:color="auto" w:fill="FFFFFF"/>
              </w:rPr>
              <w:t xml:space="preserve">stay at home for </w:t>
            </w:r>
            <w:r w:rsidRPr="00F10D9A">
              <w:rPr>
                <w:rStyle w:val="Strong"/>
                <w:rFonts w:asciiTheme="minorHAnsi" w:hAnsiTheme="minorHAnsi" w:cs="Calibri"/>
                <w:color w:val="0B0C0C"/>
                <w:sz w:val="18"/>
                <w:szCs w:val="18"/>
                <w:bdr w:val="none" w:sz="0" w:space="0" w:color="auto" w:frame="1"/>
                <w:shd w:val="clear" w:color="auto" w:fill="FFFFFF"/>
              </w:rPr>
              <w:t xml:space="preserve">7 days </w:t>
            </w:r>
            <w:r w:rsidRPr="00F10D9A">
              <w:rPr>
                <w:rFonts w:asciiTheme="minorHAnsi" w:hAnsiTheme="minorHAnsi"/>
                <w:color w:val="0B0C0C"/>
                <w:sz w:val="18"/>
                <w:szCs w:val="18"/>
                <w:shd w:val="clear" w:color="auto" w:fill="FFFFFF"/>
              </w:rPr>
              <w:t>from when their symptoms started.</w:t>
            </w:r>
          </w:p>
          <w:p w14:paraId="18194FEA" w14:textId="77777777" w:rsidR="004E2459" w:rsidRPr="00F10D9A" w:rsidRDefault="003E5F00" w:rsidP="0044040C">
            <w:pPr>
              <w:pStyle w:val="ListParagraph"/>
              <w:numPr>
                <w:ilvl w:val="0"/>
                <w:numId w:val="3"/>
              </w:numPr>
              <w:ind w:left="284" w:hanging="284"/>
              <w:rPr>
                <w:rFonts w:asciiTheme="minorHAnsi" w:hAnsiTheme="minorHAnsi" w:cs="Arial"/>
                <w:sz w:val="18"/>
                <w:szCs w:val="18"/>
              </w:rPr>
            </w:pPr>
            <w:r w:rsidRPr="00F10D9A">
              <w:rPr>
                <w:rFonts w:asciiTheme="minorHAnsi" w:hAnsiTheme="minorHAnsi"/>
                <w:color w:val="0B0C0C"/>
                <w:sz w:val="18"/>
                <w:szCs w:val="18"/>
              </w:rPr>
              <w:t>Those</w:t>
            </w:r>
            <w:r w:rsidR="004E2459" w:rsidRPr="00F10D9A">
              <w:rPr>
                <w:rFonts w:asciiTheme="minorHAnsi" w:hAnsiTheme="minorHAnsi"/>
                <w:b/>
                <w:bCs/>
                <w:color w:val="0B0C0C"/>
                <w:sz w:val="18"/>
                <w:szCs w:val="18"/>
              </w:rPr>
              <w:t xml:space="preserve"> living with others</w:t>
            </w:r>
            <w:r w:rsidR="004E2459" w:rsidRPr="00F10D9A">
              <w:rPr>
                <w:rFonts w:asciiTheme="minorHAnsi" w:hAnsiTheme="minorHAnsi"/>
                <w:color w:val="0B0C0C"/>
                <w:sz w:val="18"/>
                <w:szCs w:val="18"/>
              </w:rPr>
              <w:t xml:space="preserve"> and they are the first in the household to have symptoms of coronavirus, then they </w:t>
            </w:r>
            <w:r w:rsidR="002C6E0E" w:rsidRPr="00F10D9A">
              <w:rPr>
                <w:rFonts w:asciiTheme="minorHAnsi" w:hAnsiTheme="minorHAnsi"/>
                <w:color w:val="0B0C0C"/>
                <w:sz w:val="18"/>
                <w:szCs w:val="18"/>
              </w:rPr>
              <w:t>will be directed to stay</w:t>
            </w:r>
            <w:r w:rsidR="004E2459" w:rsidRPr="00F10D9A">
              <w:rPr>
                <w:rFonts w:asciiTheme="minorHAnsi" w:hAnsiTheme="minorHAnsi"/>
                <w:color w:val="0B0C0C"/>
                <w:sz w:val="18"/>
                <w:szCs w:val="18"/>
              </w:rPr>
              <w:t xml:space="preserve"> at home for 7 days, but all other household members who remain well must stay at home and not leave the house for </w:t>
            </w:r>
            <w:r w:rsidR="004E2459" w:rsidRPr="00F10D9A">
              <w:rPr>
                <w:rStyle w:val="Strong"/>
                <w:rFonts w:asciiTheme="minorHAnsi" w:hAnsiTheme="minorHAnsi" w:cs="Calibri"/>
                <w:color w:val="0B0C0C"/>
                <w:sz w:val="18"/>
                <w:szCs w:val="18"/>
                <w:bdr w:val="none" w:sz="0" w:space="0" w:color="auto" w:frame="1"/>
              </w:rPr>
              <w:t>14 days</w:t>
            </w:r>
            <w:r w:rsidR="004E2459" w:rsidRPr="00F10D9A">
              <w:rPr>
                <w:rFonts w:asciiTheme="minorHAnsi" w:hAnsiTheme="minorHAnsi"/>
                <w:color w:val="0B0C0C"/>
                <w:sz w:val="18"/>
                <w:szCs w:val="18"/>
              </w:rPr>
              <w:t>. The 14-day period starts from the day when the first person in the house became ill</w:t>
            </w:r>
            <w:r w:rsidRPr="00F10D9A">
              <w:rPr>
                <w:rFonts w:asciiTheme="minorHAnsi" w:hAnsiTheme="minorHAnsi"/>
                <w:color w:val="0B0C0C"/>
                <w:sz w:val="18"/>
                <w:szCs w:val="18"/>
              </w:rPr>
              <w:t>.</w:t>
            </w:r>
          </w:p>
          <w:p w14:paraId="1E1B7B3B" w14:textId="77777777" w:rsidR="00EB185F" w:rsidRPr="00F10D9A" w:rsidRDefault="004E2459" w:rsidP="002C6E0E">
            <w:pPr>
              <w:pStyle w:val="ListParagraph"/>
              <w:numPr>
                <w:ilvl w:val="0"/>
                <w:numId w:val="3"/>
              </w:numPr>
              <w:ind w:left="284" w:hanging="284"/>
              <w:rPr>
                <w:rFonts w:cs="Arial"/>
                <w:sz w:val="18"/>
                <w:szCs w:val="18"/>
              </w:rPr>
            </w:pPr>
            <w:r w:rsidRPr="00F10D9A">
              <w:rPr>
                <w:rFonts w:asciiTheme="minorHAnsi" w:hAnsiTheme="minorHAnsi"/>
                <w:color w:val="0B0C0C"/>
                <w:sz w:val="18"/>
                <w:szCs w:val="18"/>
              </w:rPr>
              <w:t xml:space="preserve">For </w:t>
            </w:r>
            <w:r w:rsidRPr="00F10D9A">
              <w:rPr>
                <w:rFonts w:asciiTheme="minorHAnsi" w:hAnsiTheme="minorHAnsi"/>
                <w:b/>
                <w:bCs/>
                <w:color w:val="0B0C0C"/>
                <w:sz w:val="18"/>
                <w:szCs w:val="18"/>
              </w:rPr>
              <w:t>anyone else in the household</w:t>
            </w:r>
            <w:r w:rsidRPr="00F10D9A">
              <w:rPr>
                <w:rFonts w:asciiTheme="minorHAnsi" w:hAnsiTheme="minorHAnsi"/>
                <w:color w:val="0B0C0C"/>
                <w:sz w:val="18"/>
                <w:szCs w:val="18"/>
              </w:rPr>
              <w:t xml:space="preserve"> who</w:t>
            </w:r>
            <w:r w:rsidR="002C6E0E" w:rsidRPr="00F10D9A">
              <w:rPr>
                <w:rFonts w:asciiTheme="minorHAnsi" w:hAnsiTheme="minorHAnsi"/>
                <w:color w:val="0B0C0C"/>
                <w:sz w:val="18"/>
                <w:szCs w:val="18"/>
              </w:rPr>
              <w:t xml:space="preserve"> starts displaying symptoms, that individual must </w:t>
            </w:r>
            <w:r w:rsidRPr="00F10D9A">
              <w:rPr>
                <w:rFonts w:asciiTheme="minorHAnsi" w:hAnsiTheme="minorHAnsi"/>
                <w:color w:val="0B0C0C"/>
                <w:sz w:val="18"/>
                <w:szCs w:val="18"/>
              </w:rPr>
              <w:t>stay at home for 7 days from when the symptoms appeared, regardless of what day they are on in the original 14-day isolation period</w:t>
            </w:r>
            <w:r w:rsidR="003E5F00" w:rsidRPr="00F10D9A">
              <w:rPr>
                <w:rFonts w:asciiTheme="minorHAnsi" w:hAnsiTheme="minorHAnsi"/>
                <w:sz w:val="18"/>
                <w:szCs w:val="18"/>
              </w:rPr>
              <w:t>.</w:t>
            </w:r>
          </w:p>
        </w:tc>
        <w:tc>
          <w:tcPr>
            <w:tcW w:w="1106" w:type="pct"/>
            <w:tcBorders>
              <w:left w:val="single" w:sz="6" w:space="0" w:color="auto"/>
              <w:right w:val="single" w:sz="6" w:space="0" w:color="auto"/>
            </w:tcBorders>
          </w:tcPr>
          <w:p w14:paraId="1F535B41" w14:textId="77777777" w:rsidR="0071510A" w:rsidRPr="00F10D9A" w:rsidRDefault="0030398E" w:rsidP="0059017B">
            <w:pPr>
              <w:rPr>
                <w:rFonts w:asciiTheme="minorHAnsi" w:hAnsiTheme="minorHAnsi" w:cstheme="minorHAnsi"/>
                <w:sz w:val="18"/>
                <w:szCs w:val="18"/>
              </w:rPr>
            </w:pPr>
            <w:r w:rsidRPr="00F10D9A">
              <w:rPr>
                <w:rFonts w:asciiTheme="minorHAnsi" w:hAnsiTheme="minorHAnsi" w:cstheme="minorHAnsi"/>
                <w:sz w:val="18"/>
                <w:szCs w:val="18"/>
              </w:rPr>
              <w:lastRenderedPageBreak/>
              <w:t xml:space="preserve">Parents, carers and settings do not need to take children’s temperatures every morning. Settings should </w:t>
            </w:r>
            <w:r w:rsidR="00F8226E" w:rsidRPr="00F10D9A">
              <w:rPr>
                <w:rFonts w:asciiTheme="minorHAnsi" w:hAnsiTheme="minorHAnsi" w:cstheme="minorHAnsi"/>
                <w:sz w:val="18"/>
                <w:szCs w:val="18"/>
              </w:rPr>
              <w:t xml:space="preserve">remind </w:t>
            </w:r>
            <w:r w:rsidRPr="00F10D9A">
              <w:rPr>
                <w:rFonts w:asciiTheme="minorHAnsi" w:hAnsiTheme="minorHAnsi" w:cstheme="minorHAnsi"/>
                <w:sz w:val="18"/>
                <w:szCs w:val="18"/>
              </w:rPr>
              <w:t>parents</w:t>
            </w:r>
            <w:r w:rsidR="00F8226E" w:rsidRPr="00F10D9A">
              <w:rPr>
                <w:rFonts w:asciiTheme="minorHAnsi" w:hAnsiTheme="minorHAnsi" w:cstheme="minorHAnsi"/>
                <w:sz w:val="18"/>
                <w:szCs w:val="18"/>
              </w:rPr>
              <w:t xml:space="preserve"> of</w:t>
            </w:r>
            <w:r w:rsidRPr="00F10D9A">
              <w:rPr>
                <w:rFonts w:asciiTheme="minorHAnsi" w:hAnsiTheme="minorHAnsi" w:cstheme="minorHAnsi"/>
                <w:sz w:val="18"/>
                <w:szCs w:val="18"/>
              </w:rPr>
              <w:t xml:space="preserve"> the need to follow the standard national advice on the kind of symptoms to look out for that might be due to coronavirus, and where to get further advice.</w:t>
            </w:r>
          </w:p>
          <w:p w14:paraId="5BE097C4" w14:textId="5698A34B" w:rsidR="0030398E" w:rsidRPr="00F10D9A" w:rsidRDefault="00C77EEC" w:rsidP="0059017B">
            <w:pPr>
              <w:rPr>
                <w:rFonts w:asciiTheme="minorHAnsi" w:hAnsiTheme="minorHAnsi" w:cs="Calibri"/>
                <w:sz w:val="18"/>
                <w:szCs w:val="18"/>
              </w:rPr>
            </w:pPr>
            <w:r>
              <w:rPr>
                <w:rFonts w:asciiTheme="minorHAnsi" w:hAnsiTheme="minorHAnsi" w:cs="Calibri"/>
                <w:sz w:val="18"/>
                <w:szCs w:val="18"/>
              </w:rPr>
              <w:t>Thermometer available if required on site.</w:t>
            </w:r>
          </w:p>
          <w:p w14:paraId="522B1B29" w14:textId="38E1B308" w:rsidR="00BC4DEE" w:rsidRPr="00F10D9A" w:rsidRDefault="00BC4DEE" w:rsidP="00BC4DEE">
            <w:pPr>
              <w:rPr>
                <w:rFonts w:asciiTheme="minorHAnsi" w:hAnsiTheme="minorHAnsi" w:cstheme="minorHAnsi"/>
                <w:sz w:val="18"/>
                <w:szCs w:val="18"/>
              </w:rPr>
            </w:pPr>
            <w:r w:rsidRPr="00F10D9A">
              <w:rPr>
                <w:rFonts w:cstheme="minorHAnsi"/>
                <w:b/>
                <w:bCs/>
                <w:sz w:val="18"/>
                <w:szCs w:val="18"/>
              </w:rPr>
              <w:t xml:space="preserve">Access to Testing: </w:t>
            </w:r>
            <w:r w:rsidRPr="00F10D9A">
              <w:rPr>
                <w:rFonts w:cstheme="minorHAnsi"/>
                <w:sz w:val="18"/>
                <w:szCs w:val="18"/>
              </w:rPr>
              <w:t>All</w:t>
            </w:r>
            <w:r w:rsidRPr="00F10D9A">
              <w:rPr>
                <w:rFonts w:asciiTheme="minorHAnsi" w:hAnsiTheme="minorHAnsi" w:cstheme="minorHAnsi"/>
                <w:sz w:val="18"/>
                <w:szCs w:val="18"/>
              </w:rPr>
              <w:t xml:space="preserve"> children and young </w:t>
            </w:r>
            <w:r w:rsidRPr="00FB33B0">
              <w:rPr>
                <w:rFonts w:asciiTheme="minorHAnsi" w:hAnsiTheme="minorHAnsi" w:cstheme="minorHAnsi"/>
                <w:sz w:val="18"/>
                <w:szCs w:val="18"/>
              </w:rPr>
              <w:t xml:space="preserve">people </w:t>
            </w:r>
            <w:r w:rsidR="00C23010" w:rsidRPr="00FB33B0">
              <w:rPr>
                <w:rFonts w:asciiTheme="minorHAnsi" w:hAnsiTheme="minorHAnsi" w:cstheme="minorHAnsi"/>
                <w:sz w:val="18"/>
                <w:szCs w:val="18"/>
              </w:rPr>
              <w:t xml:space="preserve">including children under 5) </w:t>
            </w:r>
            <w:r w:rsidRPr="00FB33B0">
              <w:rPr>
                <w:rFonts w:asciiTheme="minorHAnsi" w:hAnsiTheme="minorHAnsi" w:cstheme="minorHAnsi"/>
                <w:sz w:val="18"/>
                <w:szCs w:val="18"/>
              </w:rPr>
              <w:t>eligible to attend, and members of their</w:t>
            </w:r>
            <w:r w:rsidRPr="00F10D9A">
              <w:rPr>
                <w:rFonts w:asciiTheme="minorHAnsi" w:hAnsiTheme="minorHAnsi" w:cstheme="minorHAnsi"/>
                <w:sz w:val="18"/>
                <w:szCs w:val="18"/>
              </w:rPr>
              <w:t xml:space="preserve"> households will have access to testing if they display symptoms of coronavirus.</w:t>
            </w:r>
            <w:r w:rsidRPr="00F10D9A">
              <w:rPr>
                <w:rFonts w:cstheme="minorHAnsi"/>
                <w:sz w:val="18"/>
                <w:szCs w:val="18"/>
              </w:rPr>
              <w:t xml:space="preserve"> </w:t>
            </w:r>
            <w:r w:rsidRPr="00F10D9A">
              <w:rPr>
                <w:rFonts w:asciiTheme="minorHAnsi" w:hAnsiTheme="minorHAnsi" w:cstheme="minorHAnsi"/>
                <w:sz w:val="18"/>
                <w:szCs w:val="18"/>
              </w:rPr>
              <w:t xml:space="preserve"> This will enable them to get back into childcare or education, and their parents or carers to get back to work, if the test proves to be negative.  To access testing parents will be able to use the 111 online coronavirus service if their child is 5 or over.</w:t>
            </w:r>
            <w:r w:rsidR="00A02728">
              <w:t xml:space="preserve"> </w:t>
            </w:r>
            <w:hyperlink r:id="rId20" w:history="1">
              <w:r w:rsidR="00A02728" w:rsidRPr="00DB5B1B">
                <w:rPr>
                  <w:rStyle w:val="Hyperlink"/>
                  <w:sz w:val="18"/>
                  <w:szCs w:val="18"/>
                </w:rPr>
                <w:t>NHS: Ask for a test to check if you have coronavirus</w:t>
              </w:r>
            </w:hyperlink>
            <w:r w:rsidRPr="00F10D9A">
              <w:rPr>
                <w:rFonts w:asciiTheme="minorHAnsi" w:hAnsiTheme="minorHAnsi" w:cstheme="minorHAnsi"/>
                <w:sz w:val="18"/>
                <w:szCs w:val="18"/>
              </w:rPr>
              <w:t xml:space="preserve"> Parents will be able to call 111 if their child is aged under 5.</w:t>
            </w:r>
          </w:p>
          <w:p w14:paraId="5ABDCF61" w14:textId="77777777" w:rsidR="009876F0" w:rsidRDefault="009876F0" w:rsidP="002C6E0E">
            <w:pPr>
              <w:rPr>
                <w:rFonts w:asciiTheme="minorHAnsi" w:hAnsiTheme="minorHAnsi" w:cstheme="minorHAnsi"/>
                <w:sz w:val="18"/>
                <w:szCs w:val="18"/>
              </w:rPr>
            </w:pPr>
          </w:p>
          <w:p w14:paraId="3EC9B420" w14:textId="6CCDCF9D" w:rsidR="00BC4DEE" w:rsidRPr="00F10D9A" w:rsidRDefault="00BC4DEE" w:rsidP="002C6E0E">
            <w:pPr>
              <w:rPr>
                <w:color w:val="000000" w:themeColor="text1"/>
                <w:sz w:val="18"/>
                <w:szCs w:val="18"/>
              </w:rPr>
            </w:pPr>
            <w:r w:rsidRPr="00F10D9A">
              <w:rPr>
                <w:rFonts w:asciiTheme="minorHAnsi" w:hAnsiTheme="minorHAnsi" w:cstheme="minorHAnsi"/>
                <w:sz w:val="18"/>
                <w:szCs w:val="18"/>
              </w:rPr>
              <w:lastRenderedPageBreak/>
              <w:t>Access to testing is already available to all essential workers. This includes anyone involved in education, childcare or social work – including both public and voluntary sector workers. See the full list of essential workers (</w:t>
            </w:r>
            <w:bookmarkStart w:id="2" w:name="_Hlk40263234"/>
            <w:r w:rsidRPr="00F10D9A">
              <w:fldChar w:fldCharType="begin"/>
            </w:r>
            <w:r w:rsidRPr="00F10D9A">
              <w:rPr>
                <w:rFonts w:cstheme="minorHAnsi"/>
                <w:sz w:val="18"/>
                <w:szCs w:val="18"/>
              </w:rPr>
              <w:instrText>HYPERLINK "https://www.gov.uk/guidance/coronavirus-covid-19-getting-tested" \l "essential-workers"</w:instrText>
            </w:r>
            <w:r w:rsidRPr="00F10D9A">
              <w:fldChar w:fldCharType="separate"/>
            </w:r>
            <w:r w:rsidRPr="00F10D9A">
              <w:rPr>
                <w:rStyle w:val="Hyperlink"/>
                <w:rFonts w:cstheme="minorHAnsi"/>
                <w:sz w:val="18"/>
                <w:szCs w:val="18"/>
              </w:rPr>
              <w:t>Coronavirus (Covid-19) Getting tested- Essential Workers</w:t>
            </w:r>
            <w:r w:rsidRPr="00F10D9A">
              <w:rPr>
                <w:rStyle w:val="Hyperlink"/>
                <w:rFonts w:asciiTheme="minorHAnsi" w:hAnsiTheme="minorHAnsi" w:cstheme="minorHAnsi"/>
                <w:sz w:val="18"/>
                <w:szCs w:val="18"/>
              </w:rPr>
              <w:fldChar w:fldCharType="end"/>
            </w:r>
            <w:bookmarkEnd w:id="2"/>
            <w:r w:rsidRPr="00F10D9A">
              <w:rPr>
                <w:rFonts w:asciiTheme="minorHAnsi" w:hAnsiTheme="minorHAnsi" w:cstheme="minorHAnsi"/>
                <w:sz w:val="18"/>
                <w:szCs w:val="18"/>
              </w:rPr>
              <w:t>). Education settings as employers can book tests through an online digital portal. There is also an option for employees to book tests directly.</w:t>
            </w:r>
          </w:p>
        </w:tc>
        <w:tc>
          <w:tcPr>
            <w:tcW w:w="313" w:type="pct"/>
            <w:tcBorders>
              <w:left w:val="single" w:sz="6" w:space="0" w:color="auto"/>
              <w:right w:val="single" w:sz="6" w:space="0" w:color="auto"/>
            </w:tcBorders>
          </w:tcPr>
          <w:p w14:paraId="5B0FFB14" w14:textId="77777777" w:rsidR="004E2459" w:rsidRPr="00F10D9A" w:rsidRDefault="004E2459" w:rsidP="00256E99">
            <w:pPr>
              <w:jc w:val="center"/>
              <w:rPr>
                <w:color w:val="000000"/>
                <w:sz w:val="18"/>
                <w:szCs w:val="18"/>
              </w:rPr>
            </w:pPr>
            <w:r w:rsidRPr="00F10D9A">
              <w:rPr>
                <w:color w:val="000000"/>
                <w:sz w:val="18"/>
                <w:szCs w:val="18"/>
              </w:rPr>
              <w:lastRenderedPageBreak/>
              <w:t>Medium</w:t>
            </w:r>
          </w:p>
        </w:tc>
      </w:tr>
      <w:tr w:rsidR="0030398E" w:rsidRPr="00F10D9A" w14:paraId="2D2B682C" w14:textId="77777777" w:rsidTr="0030398E">
        <w:trPr>
          <w:trHeight w:val="422"/>
        </w:trPr>
        <w:tc>
          <w:tcPr>
            <w:tcW w:w="501" w:type="pct"/>
            <w:tcBorders>
              <w:top w:val="single" w:sz="6" w:space="0" w:color="auto"/>
              <w:left w:val="single" w:sz="6" w:space="0" w:color="auto"/>
              <w:bottom w:val="single" w:sz="6" w:space="0" w:color="auto"/>
              <w:right w:val="single" w:sz="6" w:space="0" w:color="auto"/>
            </w:tcBorders>
          </w:tcPr>
          <w:p w14:paraId="5A626B4C" w14:textId="77777777" w:rsidR="0030398E" w:rsidRPr="00F10D9A" w:rsidRDefault="00FF2F3A" w:rsidP="00606187">
            <w:pPr>
              <w:rPr>
                <w:rFonts w:asciiTheme="minorHAnsi" w:hAnsiTheme="minorHAnsi" w:cs="Calibri"/>
                <w:bCs/>
                <w:sz w:val="18"/>
                <w:szCs w:val="18"/>
              </w:rPr>
            </w:pPr>
            <w:r w:rsidRPr="00F10D9A">
              <w:rPr>
                <w:rFonts w:cs="Arial"/>
                <w:sz w:val="18"/>
                <w:szCs w:val="18"/>
              </w:rPr>
              <w:t>Any person</w:t>
            </w:r>
            <w:r w:rsidR="0030398E" w:rsidRPr="00F10D9A">
              <w:rPr>
                <w:rFonts w:cs="Arial"/>
                <w:sz w:val="18"/>
                <w:szCs w:val="18"/>
              </w:rPr>
              <w:t xml:space="preserve"> becom</w:t>
            </w:r>
            <w:r w:rsidR="00606187" w:rsidRPr="00F10D9A">
              <w:rPr>
                <w:rFonts w:cs="Arial"/>
                <w:sz w:val="18"/>
                <w:szCs w:val="18"/>
              </w:rPr>
              <w:t>ing</w:t>
            </w:r>
            <w:r w:rsidR="0030398E" w:rsidRPr="00F10D9A">
              <w:rPr>
                <w:rFonts w:cs="Arial"/>
                <w:sz w:val="18"/>
                <w:szCs w:val="18"/>
              </w:rPr>
              <w:t xml:space="preserve"> unwell at school</w:t>
            </w:r>
          </w:p>
        </w:tc>
        <w:tc>
          <w:tcPr>
            <w:tcW w:w="501" w:type="pct"/>
            <w:tcBorders>
              <w:top w:val="single" w:sz="6" w:space="0" w:color="auto"/>
              <w:left w:val="single" w:sz="6" w:space="0" w:color="auto"/>
              <w:bottom w:val="single" w:sz="6" w:space="0" w:color="auto"/>
              <w:right w:val="single" w:sz="6" w:space="0" w:color="auto"/>
            </w:tcBorders>
          </w:tcPr>
          <w:p w14:paraId="0CBB3BFF" w14:textId="77777777" w:rsidR="0030398E" w:rsidRPr="00F10D9A" w:rsidRDefault="0030398E" w:rsidP="0030398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05F96302" w14:textId="77777777" w:rsidR="0030398E" w:rsidRPr="00F10D9A" w:rsidRDefault="002C6E0E"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4B57EE23" w14:textId="77777777" w:rsidR="0030398E" w:rsidRPr="00F10D9A" w:rsidRDefault="0030398E" w:rsidP="0030398E">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7578737" w14:textId="77777777" w:rsidR="00AF5F8F"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If anyone becomes unwell with a new, continuous cough</w:t>
            </w:r>
            <w:r w:rsidR="00B8380A">
              <w:rPr>
                <w:rFonts w:asciiTheme="minorHAnsi" w:hAnsiTheme="minorHAnsi" w:cstheme="minorHAnsi"/>
                <w:sz w:val="18"/>
                <w:szCs w:val="18"/>
              </w:rPr>
              <w:t xml:space="preserve">, </w:t>
            </w:r>
            <w:r w:rsidRPr="00F10D9A">
              <w:rPr>
                <w:rFonts w:asciiTheme="minorHAnsi" w:hAnsiTheme="minorHAnsi" w:cstheme="minorHAnsi"/>
                <w:sz w:val="18"/>
                <w:szCs w:val="18"/>
              </w:rPr>
              <w:t xml:space="preserve">a high temperature </w:t>
            </w:r>
            <w:r w:rsidR="00B8380A" w:rsidRPr="007C115F">
              <w:rPr>
                <w:rFonts w:asciiTheme="minorHAnsi" w:hAnsiTheme="minorHAnsi" w:cs="Calibri"/>
                <w:sz w:val="18"/>
                <w:szCs w:val="18"/>
              </w:rPr>
              <w:t>or a loss of, or change in their normal sense of taste or smell (anosmia)</w:t>
            </w:r>
            <w:r w:rsidR="00B8380A" w:rsidRPr="00F10D9A">
              <w:rPr>
                <w:rFonts w:asciiTheme="minorHAnsi" w:hAnsiTheme="minorHAnsi" w:cs="Calibri"/>
                <w:sz w:val="18"/>
                <w:szCs w:val="18"/>
              </w:rPr>
              <w:t xml:space="preserve"> </w:t>
            </w:r>
            <w:r w:rsidRPr="00F10D9A">
              <w:rPr>
                <w:rFonts w:asciiTheme="minorHAnsi" w:hAnsiTheme="minorHAnsi" w:cstheme="minorHAnsi"/>
                <w:sz w:val="18"/>
                <w:szCs w:val="18"/>
              </w:rPr>
              <w:t xml:space="preserve">in </w:t>
            </w:r>
            <w:r w:rsidR="002C6E0E" w:rsidRPr="00F10D9A">
              <w:rPr>
                <w:rFonts w:asciiTheme="minorHAnsi" w:hAnsiTheme="minorHAnsi" w:cstheme="minorHAnsi"/>
                <w:sz w:val="18"/>
                <w:szCs w:val="18"/>
              </w:rPr>
              <w:t>the school or setting</w:t>
            </w:r>
            <w:r w:rsidRPr="00F10D9A">
              <w:rPr>
                <w:rFonts w:asciiTheme="minorHAnsi" w:hAnsiTheme="minorHAnsi" w:cstheme="minorHAnsi"/>
                <w:sz w:val="18"/>
                <w:szCs w:val="18"/>
              </w:rPr>
              <w:t>, they</w:t>
            </w:r>
            <w:r w:rsidR="002C6E0E" w:rsidRPr="00F10D9A">
              <w:rPr>
                <w:rFonts w:asciiTheme="minorHAnsi" w:hAnsiTheme="minorHAnsi" w:cstheme="minorHAnsi"/>
                <w:sz w:val="18"/>
                <w:szCs w:val="18"/>
              </w:rPr>
              <w:t xml:space="preserve"> will be </w:t>
            </w:r>
            <w:r w:rsidRPr="00F10D9A">
              <w:rPr>
                <w:rFonts w:asciiTheme="minorHAnsi" w:hAnsiTheme="minorHAnsi" w:cstheme="minorHAnsi"/>
                <w:sz w:val="18"/>
                <w:szCs w:val="18"/>
              </w:rPr>
              <w:t>sent home and advised to follow the COVID-19: guidance for households with possible coronavirus infection guidance (</w:t>
            </w:r>
            <w:hyperlink r:id="rId21" w:history="1">
              <w:r w:rsidR="00ED3E55" w:rsidRPr="00F10D9A">
                <w:rPr>
                  <w:rStyle w:val="Hyperlink"/>
                  <w:rFonts w:asciiTheme="minorHAnsi" w:hAnsiTheme="minorHAnsi" w:cstheme="minorHAnsi"/>
                  <w:sz w:val="18"/>
                  <w:szCs w:val="18"/>
                </w:rPr>
                <w:t>Stay at home guidance for households with possible Covid-19 infection</w:t>
              </w:r>
            </w:hyperlink>
            <w:r w:rsidRPr="00F10D9A">
              <w:rPr>
                <w:rFonts w:asciiTheme="minorHAnsi" w:hAnsiTheme="minorHAnsi" w:cstheme="minorHAnsi"/>
                <w:sz w:val="18"/>
                <w:szCs w:val="18"/>
              </w:rPr>
              <w:t>).</w:t>
            </w:r>
          </w:p>
          <w:p w14:paraId="43EAFBEF"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If a child </w:t>
            </w:r>
            <w:r w:rsidR="002C6E0E" w:rsidRPr="00F10D9A">
              <w:rPr>
                <w:rFonts w:asciiTheme="minorHAnsi" w:hAnsiTheme="minorHAnsi" w:cstheme="minorHAnsi"/>
                <w:sz w:val="18"/>
                <w:szCs w:val="18"/>
              </w:rPr>
              <w:t xml:space="preserve">who is unwell is awaiting collection, they will </w:t>
            </w:r>
            <w:r w:rsidRPr="00F10D9A">
              <w:rPr>
                <w:rFonts w:asciiTheme="minorHAnsi" w:hAnsiTheme="minorHAnsi" w:cstheme="minorHAnsi"/>
                <w:sz w:val="18"/>
                <w:szCs w:val="18"/>
              </w:rPr>
              <w:t xml:space="preserve">be moved, if possible, to a room where they can be isolated behind a closed door, depending on the age of the child and with appropriate adult supervision if required.  </w:t>
            </w:r>
            <w:r w:rsidR="002C6E0E" w:rsidRPr="00F10D9A">
              <w:rPr>
                <w:rFonts w:asciiTheme="minorHAnsi" w:hAnsiTheme="minorHAnsi" w:cstheme="minorHAnsi"/>
                <w:sz w:val="18"/>
                <w:szCs w:val="18"/>
              </w:rPr>
              <w:t xml:space="preserve">Where available, </w:t>
            </w:r>
            <w:r w:rsidRPr="00F10D9A">
              <w:rPr>
                <w:rFonts w:asciiTheme="minorHAnsi" w:hAnsiTheme="minorHAnsi" w:cstheme="minorHAnsi"/>
                <w:sz w:val="18"/>
                <w:szCs w:val="18"/>
              </w:rPr>
              <w:t>a window</w:t>
            </w:r>
            <w:r w:rsidR="002C6E0E" w:rsidRPr="00F10D9A">
              <w:rPr>
                <w:rFonts w:asciiTheme="minorHAnsi" w:hAnsiTheme="minorHAnsi" w:cstheme="minorHAnsi"/>
                <w:sz w:val="18"/>
                <w:szCs w:val="18"/>
              </w:rPr>
              <w:t xml:space="preserve"> will be </w:t>
            </w:r>
            <w:r w:rsidRPr="00F10D9A">
              <w:rPr>
                <w:rFonts w:asciiTheme="minorHAnsi" w:hAnsiTheme="minorHAnsi" w:cstheme="minorHAnsi"/>
                <w:sz w:val="18"/>
                <w:szCs w:val="18"/>
              </w:rPr>
              <w:t xml:space="preserve">opened for ventilation.  If it is not possible to isolate them, </w:t>
            </w:r>
            <w:r w:rsidR="002C6E0E" w:rsidRPr="00F10D9A">
              <w:rPr>
                <w:rFonts w:asciiTheme="minorHAnsi" w:hAnsiTheme="minorHAnsi" w:cstheme="minorHAnsi"/>
                <w:sz w:val="18"/>
                <w:szCs w:val="18"/>
              </w:rPr>
              <w:t xml:space="preserve">the child will be </w:t>
            </w:r>
            <w:r w:rsidRPr="00F10D9A">
              <w:rPr>
                <w:rFonts w:asciiTheme="minorHAnsi" w:hAnsiTheme="minorHAnsi" w:cstheme="minorHAnsi"/>
                <w:sz w:val="18"/>
                <w:szCs w:val="18"/>
              </w:rPr>
              <w:t>move</w:t>
            </w:r>
            <w:r w:rsidR="002C6E0E" w:rsidRPr="00F10D9A">
              <w:rPr>
                <w:rFonts w:asciiTheme="minorHAnsi" w:hAnsiTheme="minorHAnsi" w:cstheme="minorHAnsi"/>
                <w:sz w:val="18"/>
                <w:szCs w:val="18"/>
              </w:rPr>
              <w:t xml:space="preserve">d </w:t>
            </w:r>
            <w:r w:rsidRPr="00F10D9A">
              <w:rPr>
                <w:rFonts w:asciiTheme="minorHAnsi" w:hAnsiTheme="minorHAnsi" w:cstheme="minorHAnsi"/>
                <w:sz w:val="18"/>
                <w:szCs w:val="18"/>
              </w:rPr>
              <w:t xml:space="preserve">to an area which is at least </w:t>
            </w:r>
            <w:r w:rsidR="009C5948" w:rsidRPr="00F10D9A">
              <w:rPr>
                <w:rFonts w:asciiTheme="minorHAnsi" w:hAnsiTheme="minorHAnsi" w:cstheme="minorHAnsi"/>
                <w:sz w:val="18"/>
                <w:szCs w:val="18"/>
              </w:rPr>
              <w:t>2m</w:t>
            </w:r>
            <w:r w:rsidRPr="00F10D9A">
              <w:rPr>
                <w:rFonts w:asciiTheme="minorHAnsi" w:hAnsiTheme="minorHAnsi" w:cstheme="minorHAnsi"/>
                <w:sz w:val="18"/>
                <w:szCs w:val="18"/>
              </w:rPr>
              <w:t xml:space="preserve"> away from other people.</w:t>
            </w:r>
          </w:p>
          <w:p w14:paraId="28CFC715"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If the</w:t>
            </w:r>
            <w:r w:rsidR="002C6E0E" w:rsidRPr="00F10D9A">
              <w:rPr>
                <w:rFonts w:asciiTheme="minorHAnsi" w:hAnsiTheme="minorHAnsi" w:cstheme="minorHAnsi"/>
                <w:sz w:val="18"/>
                <w:szCs w:val="18"/>
              </w:rPr>
              <w:t xml:space="preserve"> individual </w:t>
            </w:r>
            <w:r w:rsidRPr="00F10D9A">
              <w:rPr>
                <w:rFonts w:asciiTheme="minorHAnsi" w:hAnsiTheme="minorHAnsi" w:cstheme="minorHAnsi"/>
                <w:sz w:val="18"/>
                <w:szCs w:val="18"/>
              </w:rPr>
              <w:t>need</w:t>
            </w:r>
            <w:r w:rsidR="00B74FCE" w:rsidRPr="00F10D9A">
              <w:rPr>
                <w:rFonts w:asciiTheme="minorHAnsi" w:hAnsiTheme="minorHAnsi" w:cstheme="minorHAnsi"/>
                <w:sz w:val="18"/>
                <w:szCs w:val="18"/>
              </w:rPr>
              <w:t>s</w:t>
            </w:r>
            <w:r w:rsidRPr="00F10D9A">
              <w:rPr>
                <w:rFonts w:asciiTheme="minorHAnsi" w:hAnsiTheme="minorHAnsi" w:cstheme="minorHAnsi"/>
                <w:sz w:val="18"/>
                <w:szCs w:val="18"/>
              </w:rPr>
              <w:t xml:space="preserve"> to go to the </w:t>
            </w:r>
            <w:r w:rsidR="00B74FCE" w:rsidRPr="00F10D9A">
              <w:rPr>
                <w:rFonts w:asciiTheme="minorHAnsi" w:hAnsiTheme="minorHAnsi" w:cstheme="minorHAnsi"/>
                <w:sz w:val="18"/>
                <w:szCs w:val="18"/>
              </w:rPr>
              <w:t xml:space="preserve">toilet </w:t>
            </w:r>
            <w:r w:rsidRPr="00F10D9A">
              <w:rPr>
                <w:rFonts w:asciiTheme="minorHAnsi" w:hAnsiTheme="minorHAnsi" w:cstheme="minorHAnsi"/>
                <w:sz w:val="18"/>
                <w:szCs w:val="18"/>
              </w:rPr>
              <w:t>while waiting to be collected</w:t>
            </w:r>
            <w:r w:rsidR="00B74FCE" w:rsidRPr="00F10D9A">
              <w:rPr>
                <w:rFonts w:asciiTheme="minorHAnsi" w:hAnsiTheme="minorHAnsi" w:cstheme="minorHAnsi"/>
                <w:sz w:val="18"/>
                <w:szCs w:val="18"/>
              </w:rPr>
              <w:t xml:space="preserve"> or prior to them leaving for home</w:t>
            </w:r>
            <w:r w:rsidRPr="00F10D9A">
              <w:rPr>
                <w:rFonts w:asciiTheme="minorHAnsi" w:hAnsiTheme="minorHAnsi" w:cstheme="minorHAnsi"/>
                <w:sz w:val="18"/>
                <w:szCs w:val="18"/>
              </w:rPr>
              <w:t xml:space="preserve">, they </w:t>
            </w:r>
            <w:r w:rsidR="00B74FCE" w:rsidRPr="00F10D9A">
              <w:rPr>
                <w:rFonts w:asciiTheme="minorHAnsi" w:hAnsiTheme="minorHAnsi" w:cstheme="minorHAnsi"/>
                <w:sz w:val="18"/>
                <w:szCs w:val="18"/>
              </w:rPr>
              <w:t>will be directed to u</w:t>
            </w:r>
            <w:r w:rsidRPr="00F10D9A">
              <w:rPr>
                <w:rFonts w:asciiTheme="minorHAnsi" w:hAnsiTheme="minorHAnsi" w:cstheme="minorHAnsi"/>
                <w:sz w:val="18"/>
                <w:szCs w:val="18"/>
              </w:rPr>
              <w:t xml:space="preserve">se a separate </w:t>
            </w:r>
            <w:r w:rsidR="00B74FCE" w:rsidRPr="00F10D9A">
              <w:rPr>
                <w:rFonts w:asciiTheme="minorHAnsi" w:hAnsiTheme="minorHAnsi" w:cstheme="minorHAnsi"/>
                <w:sz w:val="18"/>
                <w:szCs w:val="18"/>
              </w:rPr>
              <w:t>toilet</w:t>
            </w:r>
            <w:r w:rsidRPr="00F10D9A">
              <w:rPr>
                <w:rFonts w:asciiTheme="minorHAnsi" w:hAnsiTheme="minorHAnsi" w:cstheme="minorHAnsi"/>
                <w:sz w:val="18"/>
                <w:szCs w:val="18"/>
              </w:rPr>
              <w:t xml:space="preserve"> if possible.  The </w:t>
            </w:r>
            <w:r w:rsidR="00B74FCE" w:rsidRPr="00F10D9A">
              <w:rPr>
                <w:rFonts w:asciiTheme="minorHAnsi" w:hAnsiTheme="minorHAnsi" w:cstheme="minorHAnsi"/>
                <w:sz w:val="18"/>
                <w:szCs w:val="18"/>
              </w:rPr>
              <w:t xml:space="preserve">toilet area will then </w:t>
            </w:r>
            <w:r w:rsidRPr="00F10D9A">
              <w:rPr>
                <w:rFonts w:asciiTheme="minorHAnsi" w:hAnsiTheme="minorHAnsi" w:cstheme="minorHAnsi"/>
                <w:sz w:val="18"/>
                <w:szCs w:val="18"/>
              </w:rPr>
              <w:t>be cleaned and disinfected using standard cleaning products before being used by anyone else.</w:t>
            </w:r>
          </w:p>
          <w:p w14:paraId="46154081" w14:textId="77777777" w:rsidR="0030398E" w:rsidRPr="00F10D9A" w:rsidRDefault="00AF5F8F"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ArialMT"/>
                <w:sz w:val="18"/>
                <w:szCs w:val="18"/>
              </w:rPr>
              <w:t xml:space="preserve">If a child needs direct personal care until they can return home.  A fluid-resistant surgical face mask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 xml:space="preserve">be worn by the supervising adult if </w:t>
            </w:r>
            <w:proofErr w:type="gramStart"/>
            <w:r w:rsidRPr="00F10D9A">
              <w:rPr>
                <w:rFonts w:asciiTheme="minorHAnsi" w:hAnsiTheme="minorHAnsi" w:cs="ArialMT"/>
                <w:sz w:val="18"/>
                <w:szCs w:val="18"/>
              </w:rPr>
              <w:t>a distance of 2m</w:t>
            </w:r>
            <w:proofErr w:type="gramEnd"/>
            <w:r w:rsidRPr="00F10D9A">
              <w:rPr>
                <w:rFonts w:asciiTheme="minorHAnsi" w:hAnsiTheme="minorHAnsi" w:cs="ArialMT"/>
                <w:sz w:val="18"/>
                <w:szCs w:val="18"/>
              </w:rPr>
              <w:t xml:space="preserve"> cannot be maintained.  If contact with the child or young person is necessary, then disposable gloves, a disposable apron and a fluid-resistant surgical face mask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 xml:space="preserve">be worn by the supervising adult.  If a risk assessment determines that there is a risk of splashing to the </w:t>
            </w:r>
            <w:r w:rsidRPr="00F10D9A">
              <w:rPr>
                <w:rFonts w:asciiTheme="minorHAnsi" w:hAnsiTheme="minorHAnsi" w:cs="ArialMT"/>
                <w:sz w:val="18"/>
                <w:szCs w:val="18"/>
              </w:rPr>
              <w:lastRenderedPageBreak/>
              <w:t xml:space="preserve">eyes, for example from coughing, spitting, or vomiting, then eye protection </w:t>
            </w:r>
            <w:r w:rsidR="00B74FCE" w:rsidRPr="00F10D9A">
              <w:rPr>
                <w:rFonts w:asciiTheme="minorHAnsi" w:hAnsiTheme="minorHAnsi" w:cs="ArialMT"/>
                <w:sz w:val="18"/>
                <w:szCs w:val="18"/>
              </w:rPr>
              <w:t xml:space="preserve">will </w:t>
            </w:r>
            <w:r w:rsidRPr="00F10D9A">
              <w:rPr>
                <w:rFonts w:asciiTheme="minorHAnsi" w:hAnsiTheme="minorHAnsi" w:cs="ArialMT"/>
                <w:sz w:val="18"/>
                <w:szCs w:val="18"/>
              </w:rPr>
              <w:t>also be worn.</w:t>
            </w:r>
          </w:p>
          <w:p w14:paraId="38586077" w14:textId="77777777" w:rsidR="0030398E" w:rsidRPr="00F10D9A"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In an emergency, </w:t>
            </w:r>
            <w:r w:rsidR="00AF5F8F" w:rsidRPr="00F10D9A">
              <w:rPr>
                <w:rFonts w:asciiTheme="minorHAnsi" w:hAnsiTheme="minorHAnsi" w:cstheme="minorHAnsi"/>
                <w:sz w:val="18"/>
                <w:szCs w:val="18"/>
              </w:rPr>
              <w:t xml:space="preserve">we will </w:t>
            </w:r>
            <w:r w:rsidRPr="00F10D9A">
              <w:rPr>
                <w:rFonts w:asciiTheme="minorHAnsi" w:hAnsiTheme="minorHAnsi" w:cstheme="minorHAnsi"/>
                <w:sz w:val="18"/>
                <w:szCs w:val="18"/>
              </w:rPr>
              <w:t xml:space="preserve">call 999 if they are seriously ill or injured or their life is at risk.  </w:t>
            </w:r>
          </w:p>
          <w:p w14:paraId="317999A3" w14:textId="132A3380" w:rsidR="0030398E" w:rsidRDefault="0030398E" w:rsidP="009A2139">
            <w:pPr>
              <w:pStyle w:val="ListParagraph"/>
              <w:numPr>
                <w:ilvl w:val="0"/>
                <w:numId w:val="20"/>
              </w:numPr>
              <w:ind w:left="227" w:hanging="227"/>
              <w:rPr>
                <w:rFonts w:asciiTheme="minorHAnsi" w:hAnsiTheme="minorHAnsi" w:cstheme="minorHAnsi"/>
                <w:sz w:val="18"/>
                <w:szCs w:val="18"/>
              </w:rPr>
            </w:pPr>
            <w:r w:rsidRPr="00F10D9A">
              <w:rPr>
                <w:rFonts w:asciiTheme="minorHAnsi" w:hAnsiTheme="minorHAnsi" w:cstheme="minorHAnsi"/>
                <w:sz w:val="18"/>
                <w:szCs w:val="18"/>
              </w:rPr>
              <w:t xml:space="preserve">If a member of staff has helped someone who was </w:t>
            </w:r>
            <w:r w:rsidRPr="0049321F">
              <w:rPr>
                <w:rFonts w:asciiTheme="minorHAnsi" w:hAnsiTheme="minorHAnsi" w:cstheme="minorHAnsi"/>
                <w:sz w:val="18"/>
                <w:szCs w:val="18"/>
              </w:rPr>
              <w:t xml:space="preserve">unwell with </w:t>
            </w:r>
            <w:r w:rsidR="00B8380A" w:rsidRPr="0049321F">
              <w:rPr>
                <w:rFonts w:asciiTheme="minorHAnsi" w:hAnsiTheme="minorHAnsi" w:cstheme="minorHAnsi"/>
                <w:sz w:val="18"/>
                <w:szCs w:val="18"/>
              </w:rPr>
              <w:t>COVID-19 symptoms</w:t>
            </w:r>
            <w:r w:rsidRPr="0049321F">
              <w:rPr>
                <w:rFonts w:asciiTheme="minorHAnsi" w:hAnsiTheme="minorHAnsi" w:cstheme="minorHAnsi"/>
                <w:sz w:val="18"/>
                <w:szCs w:val="18"/>
              </w:rPr>
              <w:t>, they do not need to go home unless</w:t>
            </w:r>
            <w:r w:rsidRPr="00F10D9A">
              <w:rPr>
                <w:rFonts w:asciiTheme="minorHAnsi" w:hAnsiTheme="minorHAnsi" w:cstheme="minorHAnsi"/>
                <w:sz w:val="18"/>
                <w:szCs w:val="18"/>
              </w:rPr>
              <w:t xml:space="preserve"> they develop symptoms themselves (and in which case, a test is available) or the child subsequently tests positive (see below). The</w:t>
            </w:r>
            <w:r w:rsidR="00B74FCE" w:rsidRPr="00F10D9A">
              <w:rPr>
                <w:rFonts w:asciiTheme="minorHAnsi" w:hAnsiTheme="minorHAnsi" w:cstheme="minorHAnsi"/>
                <w:sz w:val="18"/>
                <w:szCs w:val="18"/>
              </w:rPr>
              <w:t xml:space="preserve"> staff member will </w:t>
            </w:r>
            <w:r w:rsidRPr="00F10D9A">
              <w:rPr>
                <w:rFonts w:asciiTheme="minorHAnsi" w:hAnsiTheme="minorHAnsi" w:cstheme="minorHAnsi"/>
                <w:sz w:val="18"/>
                <w:szCs w:val="18"/>
              </w:rPr>
              <w:t xml:space="preserve">wash their hands thoroughly for 20 seconds after any contact with someone who is unwell.  Cleaning the affected area with disinfectant after someone with symptoms has left will reduce the risk of passing the infection on to other people.  Refer to </w:t>
            </w:r>
            <w:bookmarkStart w:id="3" w:name="_Hlk40263281"/>
            <w:r w:rsidRPr="00F10D9A">
              <w:fldChar w:fldCharType="begin"/>
            </w:r>
            <w:r w:rsidRPr="00F10D9A">
              <w:rPr>
                <w:rFonts w:asciiTheme="minorHAnsi" w:hAnsiTheme="minorHAnsi" w:cstheme="minorHAnsi"/>
                <w:sz w:val="18"/>
                <w:szCs w:val="18"/>
              </w:rPr>
              <w:instrText>HYPERLINK "https://www.gov.uk/government/publications/covid-19-decontamination-in-non-healthcare-settings/covid-19-decontamination-in-non-healthcare-settings"</w:instrText>
            </w:r>
            <w:r w:rsidRPr="00F10D9A">
              <w:fldChar w:fldCharType="separate"/>
            </w:r>
            <w:r w:rsidRPr="00F10D9A">
              <w:rPr>
                <w:rStyle w:val="Hyperlink"/>
                <w:rFonts w:asciiTheme="minorHAnsi" w:hAnsiTheme="minorHAnsi" w:cstheme="minorHAnsi"/>
                <w:sz w:val="18"/>
                <w:szCs w:val="18"/>
              </w:rPr>
              <w:t>COVID-19: cleaning of non-healthcare settings guidance</w:t>
            </w:r>
            <w:r w:rsidRPr="00F10D9A">
              <w:rPr>
                <w:rStyle w:val="Hyperlink"/>
                <w:rFonts w:asciiTheme="minorHAnsi" w:hAnsiTheme="minorHAnsi" w:cstheme="minorHAnsi"/>
                <w:sz w:val="18"/>
                <w:szCs w:val="18"/>
              </w:rPr>
              <w:fldChar w:fldCharType="end"/>
            </w:r>
            <w:bookmarkEnd w:id="3"/>
            <w:r w:rsidRPr="00F10D9A">
              <w:rPr>
                <w:rFonts w:asciiTheme="minorHAnsi" w:hAnsiTheme="minorHAnsi" w:cstheme="minorHAnsi"/>
                <w:sz w:val="18"/>
                <w:szCs w:val="18"/>
              </w:rPr>
              <w:t>.</w:t>
            </w:r>
          </w:p>
          <w:p w14:paraId="2107C4FA" w14:textId="77777777" w:rsidR="00300A38" w:rsidRDefault="00300A38" w:rsidP="009A2139">
            <w:pPr>
              <w:pStyle w:val="ListParagraph"/>
              <w:numPr>
                <w:ilvl w:val="0"/>
                <w:numId w:val="20"/>
              </w:numPr>
              <w:shd w:val="clear" w:color="auto" w:fill="FFFFFF"/>
              <w:ind w:left="227" w:hanging="227"/>
              <w:rPr>
                <w:rFonts w:asciiTheme="minorHAnsi" w:hAnsiTheme="minorHAnsi" w:cs="Arial"/>
                <w:color w:val="0B0C0C"/>
                <w:sz w:val="18"/>
                <w:szCs w:val="18"/>
              </w:rPr>
            </w:pPr>
            <w:r w:rsidRPr="00300A38">
              <w:rPr>
                <w:rFonts w:asciiTheme="minorHAnsi" w:hAnsiTheme="minorHAnsi" w:cs="Arial"/>
                <w:color w:val="0B0C0C"/>
                <w:sz w:val="18"/>
                <w:szCs w:val="18"/>
              </w:rPr>
              <w:t>I</w:t>
            </w:r>
            <w:r w:rsidR="00A90F59">
              <w:rPr>
                <w:rFonts w:asciiTheme="minorHAnsi" w:hAnsiTheme="minorHAnsi" w:cs="Arial"/>
                <w:color w:val="0B0C0C"/>
                <w:sz w:val="18"/>
                <w:szCs w:val="18"/>
              </w:rPr>
              <w:t xml:space="preserve">f a child </w:t>
            </w:r>
            <w:r w:rsidRPr="00300A38">
              <w:rPr>
                <w:rFonts w:asciiTheme="minorHAnsi" w:hAnsiTheme="minorHAnsi" w:cs="Arial"/>
                <w:color w:val="0B0C0C"/>
                <w:sz w:val="18"/>
                <w:szCs w:val="18"/>
              </w:rPr>
              <w:t xml:space="preserve">starts displaying </w:t>
            </w:r>
            <w:r w:rsidR="00A90F59">
              <w:rPr>
                <w:rFonts w:asciiTheme="minorHAnsi" w:hAnsiTheme="minorHAnsi" w:cs="Arial"/>
                <w:color w:val="0B0C0C"/>
                <w:sz w:val="18"/>
                <w:szCs w:val="18"/>
              </w:rPr>
              <w:t>coronavirus</w:t>
            </w:r>
            <w:r w:rsidRPr="00300A38">
              <w:rPr>
                <w:rFonts w:asciiTheme="minorHAnsi" w:hAnsiTheme="minorHAnsi" w:cs="Arial"/>
                <w:color w:val="0B0C0C"/>
                <w:sz w:val="18"/>
                <w:szCs w:val="18"/>
              </w:rPr>
              <w:t xml:space="preserve"> symptoms while at their s</w:t>
            </w:r>
            <w:r w:rsidR="00A90F59">
              <w:rPr>
                <w:rFonts w:asciiTheme="minorHAnsi" w:hAnsiTheme="minorHAnsi" w:cs="Arial"/>
                <w:color w:val="0B0C0C"/>
                <w:sz w:val="18"/>
                <w:szCs w:val="18"/>
              </w:rPr>
              <w:t xml:space="preserve">chool or </w:t>
            </w:r>
            <w:proofErr w:type="gramStart"/>
            <w:r w:rsidR="00A90F59">
              <w:rPr>
                <w:rFonts w:asciiTheme="minorHAnsi" w:hAnsiTheme="minorHAnsi" w:cs="Arial"/>
                <w:color w:val="0B0C0C"/>
                <w:sz w:val="18"/>
                <w:szCs w:val="18"/>
              </w:rPr>
              <w:t>setting</w:t>
            </w:r>
            <w:proofErr w:type="gramEnd"/>
            <w:r w:rsidR="00A90F59">
              <w:rPr>
                <w:rFonts w:asciiTheme="minorHAnsi" w:hAnsiTheme="minorHAnsi" w:cs="Arial"/>
                <w:color w:val="0B0C0C"/>
                <w:sz w:val="18"/>
                <w:szCs w:val="18"/>
              </w:rPr>
              <w:t xml:space="preserve"> they </w:t>
            </w:r>
            <w:r w:rsidRPr="00300A38">
              <w:rPr>
                <w:rFonts w:asciiTheme="minorHAnsi" w:hAnsiTheme="minorHAnsi" w:cs="Arial"/>
                <w:color w:val="0B0C0C"/>
                <w:sz w:val="18"/>
                <w:szCs w:val="18"/>
              </w:rPr>
              <w:t>should</w:t>
            </w:r>
            <w:r w:rsidR="00A90F59">
              <w:rPr>
                <w:rFonts w:asciiTheme="minorHAnsi" w:hAnsiTheme="minorHAnsi" w:cs="Arial"/>
                <w:color w:val="0B0C0C"/>
                <w:sz w:val="18"/>
                <w:szCs w:val="18"/>
              </w:rPr>
              <w:t>,</w:t>
            </w:r>
            <w:r w:rsidRPr="00300A38">
              <w:rPr>
                <w:rFonts w:asciiTheme="minorHAnsi" w:hAnsiTheme="minorHAnsi" w:cs="Arial"/>
                <w:color w:val="0B0C0C"/>
                <w:sz w:val="18"/>
                <w:szCs w:val="18"/>
              </w:rPr>
              <w:t xml:space="preserve"> wherever possible</w:t>
            </w:r>
            <w:r w:rsidR="00A90F59">
              <w:rPr>
                <w:rFonts w:asciiTheme="minorHAnsi" w:hAnsiTheme="minorHAnsi" w:cs="Arial"/>
                <w:color w:val="0B0C0C"/>
                <w:sz w:val="18"/>
                <w:szCs w:val="18"/>
              </w:rPr>
              <w:t>,</w:t>
            </w:r>
            <w:r w:rsidRPr="00300A38">
              <w:rPr>
                <w:rFonts w:asciiTheme="minorHAnsi" w:hAnsiTheme="minorHAnsi" w:cs="Arial"/>
                <w:color w:val="0B0C0C"/>
                <w:sz w:val="18"/>
                <w:szCs w:val="18"/>
              </w:rPr>
              <w:t xml:space="preserve"> be collected by a member of their family or household. In exceptional circumstances, where this is not possible, and the setting needs to take responsibility for transporting them home</w:t>
            </w:r>
            <w:r w:rsidR="00A90F59">
              <w:rPr>
                <w:rFonts w:asciiTheme="minorHAnsi" w:hAnsiTheme="minorHAnsi" w:cs="Arial"/>
                <w:color w:val="0B0C0C"/>
                <w:sz w:val="18"/>
                <w:szCs w:val="18"/>
              </w:rPr>
              <w:t xml:space="preserve"> we will do one of the following</w:t>
            </w:r>
            <w:r w:rsidRPr="00300A38">
              <w:rPr>
                <w:rFonts w:asciiTheme="minorHAnsi" w:hAnsiTheme="minorHAnsi" w:cs="Arial"/>
                <w:color w:val="0B0C0C"/>
                <w:sz w:val="18"/>
                <w:szCs w:val="18"/>
              </w:rPr>
              <w:t>:</w:t>
            </w:r>
          </w:p>
          <w:p w14:paraId="421C7E97" w14:textId="77777777" w:rsidR="00E92745" w:rsidRPr="00E92745" w:rsidRDefault="00E92745" w:rsidP="00E92745">
            <w:pPr>
              <w:pStyle w:val="ListParagraph"/>
              <w:shd w:val="clear" w:color="auto" w:fill="FFFFFF"/>
              <w:ind w:left="227"/>
              <w:rPr>
                <w:rFonts w:asciiTheme="minorHAnsi" w:hAnsiTheme="minorHAnsi" w:cs="Arial"/>
                <w:color w:val="0B0C0C"/>
                <w:sz w:val="4"/>
                <w:szCs w:val="4"/>
              </w:rPr>
            </w:pPr>
          </w:p>
          <w:p w14:paraId="5A31438A" w14:textId="77777777" w:rsidR="00300A38" w:rsidRPr="00E44C3E"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Arial"/>
                <w:color w:val="0B0C0C"/>
                <w:sz w:val="18"/>
                <w:szCs w:val="18"/>
              </w:rPr>
            </w:pPr>
            <w:r w:rsidRPr="00E44C3E">
              <w:rPr>
                <w:rFonts w:asciiTheme="minorHAnsi" w:hAnsiTheme="minorHAnsi" w:cs="Arial"/>
                <w:color w:val="0B0C0C"/>
                <w:sz w:val="18"/>
                <w:szCs w:val="18"/>
              </w:rPr>
              <w:t>use a vehicle with a bulkhead</w:t>
            </w:r>
          </w:p>
          <w:p w14:paraId="2EF8F96C" w14:textId="77777777" w:rsidR="00300A38" w:rsidRPr="00E44C3E"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Arial"/>
                <w:color w:val="0B0C0C"/>
                <w:sz w:val="18"/>
                <w:szCs w:val="18"/>
              </w:rPr>
            </w:pPr>
            <w:r w:rsidRPr="00E44C3E">
              <w:rPr>
                <w:rFonts w:asciiTheme="minorHAnsi" w:hAnsiTheme="minorHAnsi" w:cs="Arial"/>
                <w:color w:val="0B0C0C"/>
                <w:sz w:val="18"/>
                <w:szCs w:val="18"/>
              </w:rPr>
              <w:t xml:space="preserve">the driver and passenger should maintain </w:t>
            </w:r>
            <w:proofErr w:type="gramStart"/>
            <w:r w:rsidRPr="00E44C3E">
              <w:rPr>
                <w:rFonts w:asciiTheme="minorHAnsi" w:hAnsiTheme="minorHAnsi" w:cs="Arial"/>
                <w:color w:val="0B0C0C"/>
                <w:sz w:val="18"/>
                <w:szCs w:val="18"/>
              </w:rPr>
              <w:t>a distance of 2</w:t>
            </w:r>
            <w:proofErr w:type="gramEnd"/>
            <w:r w:rsidRPr="00E44C3E">
              <w:rPr>
                <w:rFonts w:asciiTheme="minorHAnsi" w:hAnsiTheme="minorHAnsi" w:cs="Arial"/>
                <w:color w:val="0B0C0C"/>
                <w:sz w:val="18"/>
                <w:szCs w:val="18"/>
              </w:rPr>
              <w:t xml:space="preserve"> metres from each other</w:t>
            </w:r>
          </w:p>
          <w:p w14:paraId="20857A7B" w14:textId="77777777" w:rsidR="00300A38" w:rsidRPr="00300A38" w:rsidRDefault="00300A38" w:rsidP="009A2139">
            <w:pPr>
              <w:numPr>
                <w:ilvl w:val="0"/>
                <w:numId w:val="31"/>
              </w:numPr>
              <w:shd w:val="clear" w:color="auto" w:fill="FFFFFF"/>
              <w:overflowPunct/>
              <w:autoSpaceDE/>
              <w:autoSpaceDN/>
              <w:adjustRightInd/>
              <w:ind w:left="511" w:hanging="227"/>
              <w:textAlignment w:val="auto"/>
              <w:rPr>
                <w:rFonts w:asciiTheme="minorHAnsi" w:hAnsiTheme="minorHAnsi" w:cstheme="minorHAnsi"/>
                <w:sz w:val="18"/>
                <w:szCs w:val="18"/>
              </w:rPr>
            </w:pPr>
            <w:r w:rsidRPr="00E44C3E">
              <w:rPr>
                <w:rFonts w:asciiTheme="minorHAnsi" w:hAnsiTheme="minorHAnsi" w:cs="Arial"/>
                <w:color w:val="0B0C0C"/>
                <w:sz w:val="18"/>
                <w:szCs w:val="18"/>
              </w:rPr>
              <w:t>the driver should use PPE, and the passenger should wear a face mask if they are old enough and able to do so</w:t>
            </w:r>
          </w:p>
        </w:tc>
        <w:tc>
          <w:tcPr>
            <w:tcW w:w="1106" w:type="pct"/>
            <w:tcBorders>
              <w:left w:val="single" w:sz="6" w:space="0" w:color="auto"/>
              <w:right w:val="single" w:sz="6" w:space="0" w:color="auto"/>
            </w:tcBorders>
          </w:tcPr>
          <w:p w14:paraId="3BB876C8" w14:textId="77777777" w:rsidR="002E1AC6" w:rsidRPr="00F10D9A" w:rsidRDefault="002E1AC6" w:rsidP="0030398E">
            <w:pPr>
              <w:rPr>
                <w:rFonts w:asciiTheme="minorHAnsi" w:hAnsiTheme="minorHAnsi" w:cs="Calibri"/>
                <w:sz w:val="18"/>
                <w:szCs w:val="18"/>
              </w:rPr>
            </w:pPr>
            <w:r w:rsidRPr="00F10D9A">
              <w:rPr>
                <w:rFonts w:asciiTheme="minorHAnsi" w:hAnsiTheme="minorHAnsi" w:cs="Calibri"/>
                <w:sz w:val="18"/>
                <w:szCs w:val="18"/>
              </w:rPr>
              <w:lastRenderedPageBreak/>
              <w:t>If any individual with symptoms is believed to have contracted the COVID-19 virus ‘whilst at work’, the relevant information must be reported to the HSE under RIDDOR legislation.</w:t>
            </w:r>
          </w:p>
          <w:p w14:paraId="2EB1B60B" w14:textId="77777777" w:rsidR="00AF5F8F" w:rsidRPr="00F10D9A" w:rsidRDefault="00AF5F8F" w:rsidP="0030398E">
            <w:pPr>
              <w:rPr>
                <w:rFonts w:asciiTheme="minorHAnsi" w:hAnsiTheme="minorHAnsi" w:cs="Calibri"/>
                <w:sz w:val="18"/>
                <w:szCs w:val="18"/>
              </w:rPr>
            </w:pPr>
          </w:p>
          <w:p w14:paraId="72A1803C" w14:textId="77777777" w:rsidR="00AF5F8F" w:rsidRPr="00F10D9A" w:rsidRDefault="00AF5F8F" w:rsidP="0030398E">
            <w:pPr>
              <w:rPr>
                <w:rFonts w:asciiTheme="minorHAnsi" w:hAnsiTheme="minorHAnsi" w:cs="Calibri"/>
                <w:sz w:val="18"/>
                <w:szCs w:val="18"/>
              </w:rPr>
            </w:pPr>
          </w:p>
          <w:p w14:paraId="38C17F80" w14:textId="4DEE80E0" w:rsidR="00AF5F8F" w:rsidRPr="00F10D9A" w:rsidRDefault="00EE2E87" w:rsidP="0030398E">
            <w:pPr>
              <w:rPr>
                <w:rFonts w:asciiTheme="minorHAnsi" w:hAnsiTheme="minorHAnsi" w:cs="Calibri"/>
                <w:sz w:val="18"/>
                <w:szCs w:val="18"/>
              </w:rPr>
            </w:pPr>
            <w:r>
              <w:rPr>
                <w:rFonts w:asciiTheme="minorHAnsi" w:hAnsiTheme="minorHAnsi" w:cs="Calibri"/>
                <w:sz w:val="18"/>
                <w:szCs w:val="18"/>
              </w:rPr>
              <w:t xml:space="preserve">Headteacher’s room designated if child cannot be </w:t>
            </w:r>
            <w:r w:rsidR="005E5CB6">
              <w:rPr>
                <w:rFonts w:asciiTheme="minorHAnsi" w:hAnsiTheme="minorHAnsi" w:cs="Calibri"/>
                <w:sz w:val="18"/>
                <w:szCs w:val="18"/>
              </w:rPr>
              <w:t>kept in an outside area.</w:t>
            </w:r>
          </w:p>
          <w:p w14:paraId="72451528" w14:textId="77777777" w:rsidR="00AF5F8F" w:rsidRPr="00F10D9A" w:rsidRDefault="00AF5F8F" w:rsidP="0030398E">
            <w:pPr>
              <w:rPr>
                <w:rFonts w:asciiTheme="minorHAnsi" w:hAnsiTheme="minorHAnsi" w:cs="Calibri"/>
                <w:sz w:val="18"/>
                <w:szCs w:val="18"/>
              </w:rPr>
            </w:pPr>
          </w:p>
          <w:p w14:paraId="5F49A08E" w14:textId="77777777" w:rsidR="00AF5F8F" w:rsidRPr="00F10D9A" w:rsidRDefault="00AF5F8F" w:rsidP="0030398E">
            <w:pPr>
              <w:rPr>
                <w:rFonts w:asciiTheme="minorHAnsi" w:hAnsiTheme="minorHAnsi" w:cs="Calibri"/>
                <w:sz w:val="18"/>
                <w:szCs w:val="18"/>
              </w:rPr>
            </w:pPr>
          </w:p>
          <w:p w14:paraId="26A15FB3" w14:textId="77777777" w:rsidR="00AF5F8F" w:rsidRPr="00F10D9A" w:rsidRDefault="00AF5F8F" w:rsidP="0030398E">
            <w:pPr>
              <w:rPr>
                <w:rFonts w:asciiTheme="minorHAnsi" w:hAnsiTheme="minorHAnsi" w:cs="Calibri"/>
                <w:sz w:val="18"/>
                <w:szCs w:val="18"/>
              </w:rPr>
            </w:pPr>
          </w:p>
          <w:p w14:paraId="17E11006" w14:textId="77777777" w:rsidR="00AF5F8F" w:rsidRDefault="00AF5F8F" w:rsidP="0030398E">
            <w:pPr>
              <w:rPr>
                <w:rFonts w:asciiTheme="minorHAnsi" w:hAnsiTheme="minorHAnsi" w:cs="Calibri"/>
                <w:sz w:val="18"/>
                <w:szCs w:val="18"/>
              </w:rPr>
            </w:pPr>
          </w:p>
          <w:p w14:paraId="30308049" w14:textId="77777777" w:rsidR="00FA044F" w:rsidRPr="00F10D9A" w:rsidRDefault="00FA044F" w:rsidP="0030398E">
            <w:pPr>
              <w:rPr>
                <w:rFonts w:asciiTheme="minorHAnsi" w:hAnsiTheme="minorHAnsi" w:cs="Calibri"/>
                <w:sz w:val="18"/>
                <w:szCs w:val="18"/>
              </w:rPr>
            </w:pPr>
          </w:p>
          <w:p w14:paraId="4FB63CA5" w14:textId="332E9311" w:rsidR="00AF5F8F" w:rsidRPr="00F10D9A" w:rsidRDefault="005254A0" w:rsidP="0030398E">
            <w:pPr>
              <w:rPr>
                <w:rFonts w:asciiTheme="minorHAnsi" w:hAnsiTheme="minorHAnsi" w:cs="Calibri"/>
                <w:sz w:val="18"/>
                <w:szCs w:val="18"/>
              </w:rPr>
            </w:pPr>
            <w:r>
              <w:rPr>
                <w:rFonts w:asciiTheme="minorHAnsi" w:hAnsiTheme="minorHAnsi" w:cs="Calibri"/>
                <w:sz w:val="18"/>
                <w:szCs w:val="18"/>
              </w:rPr>
              <w:t xml:space="preserve">A set of mask, apron and gloves </w:t>
            </w:r>
            <w:r w:rsidR="00E36103">
              <w:rPr>
                <w:rFonts w:asciiTheme="minorHAnsi" w:hAnsiTheme="minorHAnsi" w:cs="Calibri"/>
                <w:sz w:val="18"/>
                <w:szCs w:val="18"/>
              </w:rPr>
              <w:t>is</w:t>
            </w:r>
            <w:r>
              <w:rPr>
                <w:rFonts w:asciiTheme="minorHAnsi" w:hAnsiTheme="minorHAnsi" w:cs="Calibri"/>
                <w:sz w:val="18"/>
                <w:szCs w:val="18"/>
              </w:rPr>
              <w:t xml:space="preserve"> available for this situation.</w:t>
            </w:r>
          </w:p>
          <w:p w14:paraId="1D4174C3" w14:textId="21929EA3" w:rsidR="00AF5F8F" w:rsidRPr="00F10D9A" w:rsidRDefault="00442E34" w:rsidP="0030398E">
            <w:pPr>
              <w:rPr>
                <w:rFonts w:asciiTheme="minorHAnsi" w:hAnsiTheme="minorHAnsi" w:cs="Calibri"/>
                <w:sz w:val="18"/>
                <w:szCs w:val="18"/>
              </w:rPr>
            </w:pPr>
            <w:r>
              <w:rPr>
                <w:rFonts w:asciiTheme="minorHAnsi" w:hAnsiTheme="minorHAnsi" w:cs="Calibri"/>
                <w:sz w:val="18"/>
                <w:szCs w:val="18"/>
              </w:rPr>
              <w:t xml:space="preserve">A thermometer </w:t>
            </w:r>
            <w:r w:rsidR="000E4C31">
              <w:rPr>
                <w:rFonts w:asciiTheme="minorHAnsi" w:hAnsiTheme="minorHAnsi" w:cs="Calibri"/>
                <w:sz w:val="18"/>
                <w:szCs w:val="18"/>
              </w:rPr>
              <w:t>is available in school</w:t>
            </w:r>
          </w:p>
          <w:p w14:paraId="7329291D" w14:textId="77777777" w:rsidR="00AF5F8F" w:rsidRPr="00F10D9A" w:rsidRDefault="00AF5F8F" w:rsidP="0030398E">
            <w:pPr>
              <w:rPr>
                <w:rFonts w:asciiTheme="minorHAnsi" w:hAnsiTheme="minorHAnsi" w:cs="Calibri"/>
                <w:sz w:val="18"/>
                <w:szCs w:val="18"/>
              </w:rPr>
            </w:pPr>
          </w:p>
          <w:p w14:paraId="72CAC6EB" w14:textId="177E62DB" w:rsidR="00AF5F8F" w:rsidRDefault="00AF5F8F" w:rsidP="0030398E">
            <w:pPr>
              <w:rPr>
                <w:rStyle w:val="Hyperlink"/>
                <w:rFonts w:asciiTheme="minorHAnsi" w:hAnsiTheme="minorHAnsi"/>
                <w:sz w:val="18"/>
                <w:szCs w:val="18"/>
              </w:rPr>
            </w:pPr>
            <w:r w:rsidRPr="00F10D9A">
              <w:rPr>
                <w:rFonts w:asciiTheme="minorHAnsi" w:hAnsiTheme="minorHAnsi" w:cs="Calibri"/>
                <w:sz w:val="18"/>
                <w:szCs w:val="18"/>
              </w:rPr>
              <w:t>suppl</w:t>
            </w:r>
            <w:r w:rsidR="00B70FA7">
              <w:rPr>
                <w:rFonts w:asciiTheme="minorHAnsi" w:hAnsiTheme="minorHAnsi" w:cs="Calibri"/>
                <w:sz w:val="18"/>
                <w:szCs w:val="18"/>
              </w:rPr>
              <w:t>ies</w:t>
            </w:r>
            <w:r w:rsidRPr="00F10D9A">
              <w:rPr>
                <w:rFonts w:asciiTheme="minorHAnsi" w:hAnsiTheme="minorHAnsi" w:cs="Calibri"/>
                <w:sz w:val="18"/>
                <w:szCs w:val="18"/>
              </w:rPr>
              <w:t xml:space="preserve"> of fluid-resistant surgical face masks </w:t>
            </w:r>
            <w:r w:rsidR="00B70FA7">
              <w:rPr>
                <w:rFonts w:asciiTheme="minorHAnsi" w:hAnsiTheme="minorHAnsi" w:cs="Calibri"/>
                <w:sz w:val="18"/>
                <w:szCs w:val="18"/>
              </w:rPr>
              <w:t>can</w:t>
            </w:r>
            <w:r w:rsidRPr="00F10D9A">
              <w:rPr>
                <w:rFonts w:asciiTheme="minorHAnsi" w:hAnsiTheme="minorHAnsi" w:cs="Calibri"/>
                <w:sz w:val="18"/>
                <w:szCs w:val="18"/>
              </w:rPr>
              <w:t xml:space="preserve"> be purchased. E.g. </w:t>
            </w:r>
            <w:hyperlink r:id="rId22" w:history="1">
              <w:r w:rsidRPr="00F10D9A">
                <w:rPr>
                  <w:rStyle w:val="Hyperlink"/>
                  <w:rFonts w:asciiTheme="minorHAnsi" w:hAnsiTheme="minorHAnsi"/>
                  <w:sz w:val="18"/>
                  <w:szCs w:val="18"/>
                </w:rPr>
                <w:t>https://www.medisave.co.uk/surgical-face-masks-type-iir-x-50.html</w:t>
              </w:r>
            </w:hyperlink>
          </w:p>
          <w:p w14:paraId="336DC790" w14:textId="77777777" w:rsidR="0049321F" w:rsidRDefault="0049321F" w:rsidP="0030398E">
            <w:pPr>
              <w:rPr>
                <w:rStyle w:val="Hyperlink"/>
                <w:rFonts w:asciiTheme="minorHAnsi" w:hAnsiTheme="minorHAnsi"/>
                <w:sz w:val="18"/>
                <w:szCs w:val="18"/>
              </w:rPr>
            </w:pPr>
          </w:p>
          <w:p w14:paraId="79247D6A" w14:textId="77777777" w:rsidR="0049321F" w:rsidRDefault="0049321F" w:rsidP="0030398E">
            <w:pPr>
              <w:rPr>
                <w:rStyle w:val="Hyperlink"/>
                <w:rFonts w:asciiTheme="minorHAnsi" w:hAnsiTheme="minorHAnsi"/>
                <w:sz w:val="18"/>
                <w:szCs w:val="18"/>
              </w:rPr>
            </w:pPr>
          </w:p>
          <w:p w14:paraId="0E04C398" w14:textId="77777777" w:rsidR="0049321F" w:rsidRDefault="0049321F" w:rsidP="0030398E">
            <w:pPr>
              <w:rPr>
                <w:rStyle w:val="Hyperlink"/>
                <w:rFonts w:asciiTheme="minorHAnsi" w:hAnsiTheme="minorHAnsi"/>
                <w:sz w:val="18"/>
                <w:szCs w:val="18"/>
              </w:rPr>
            </w:pPr>
          </w:p>
          <w:p w14:paraId="416FE215" w14:textId="77777777" w:rsidR="0049321F" w:rsidRDefault="0049321F" w:rsidP="0030398E">
            <w:pPr>
              <w:rPr>
                <w:rStyle w:val="Hyperlink"/>
                <w:rFonts w:asciiTheme="minorHAnsi" w:hAnsiTheme="minorHAnsi"/>
                <w:sz w:val="18"/>
                <w:szCs w:val="18"/>
              </w:rPr>
            </w:pPr>
          </w:p>
          <w:p w14:paraId="66DFD4C2" w14:textId="77777777" w:rsidR="0049321F" w:rsidRDefault="0049321F" w:rsidP="0030398E">
            <w:pPr>
              <w:rPr>
                <w:rStyle w:val="Hyperlink"/>
                <w:rFonts w:asciiTheme="minorHAnsi" w:hAnsiTheme="minorHAnsi"/>
                <w:sz w:val="18"/>
                <w:szCs w:val="18"/>
              </w:rPr>
            </w:pPr>
          </w:p>
          <w:p w14:paraId="65A28DD1" w14:textId="77777777" w:rsidR="0049321F" w:rsidRDefault="0049321F" w:rsidP="0030398E">
            <w:pPr>
              <w:rPr>
                <w:rStyle w:val="Hyperlink"/>
                <w:rFonts w:asciiTheme="minorHAnsi" w:hAnsiTheme="minorHAnsi"/>
                <w:sz w:val="18"/>
                <w:szCs w:val="18"/>
              </w:rPr>
            </w:pPr>
          </w:p>
          <w:p w14:paraId="0E1199AF" w14:textId="77777777" w:rsidR="0049321F" w:rsidRDefault="0049321F" w:rsidP="0030398E">
            <w:pPr>
              <w:rPr>
                <w:rStyle w:val="Hyperlink"/>
                <w:rFonts w:asciiTheme="minorHAnsi" w:hAnsiTheme="minorHAnsi"/>
                <w:sz w:val="18"/>
                <w:szCs w:val="18"/>
              </w:rPr>
            </w:pPr>
          </w:p>
          <w:p w14:paraId="70C7F726" w14:textId="77777777" w:rsidR="0049321F" w:rsidRDefault="0049321F" w:rsidP="0030398E">
            <w:pPr>
              <w:rPr>
                <w:rStyle w:val="Hyperlink"/>
                <w:rFonts w:asciiTheme="minorHAnsi" w:hAnsiTheme="minorHAnsi"/>
                <w:sz w:val="18"/>
                <w:szCs w:val="18"/>
              </w:rPr>
            </w:pPr>
          </w:p>
          <w:p w14:paraId="2E777949" w14:textId="77777777" w:rsidR="0049321F" w:rsidRDefault="0049321F" w:rsidP="0030398E">
            <w:pPr>
              <w:rPr>
                <w:rStyle w:val="Hyperlink"/>
                <w:rFonts w:asciiTheme="minorHAnsi" w:hAnsiTheme="minorHAnsi"/>
                <w:sz w:val="18"/>
                <w:szCs w:val="18"/>
              </w:rPr>
            </w:pPr>
          </w:p>
          <w:p w14:paraId="6FFDF3B0" w14:textId="77777777" w:rsidR="0049321F" w:rsidRDefault="0049321F" w:rsidP="0030398E">
            <w:pPr>
              <w:rPr>
                <w:rStyle w:val="Hyperlink"/>
                <w:rFonts w:asciiTheme="minorHAnsi" w:hAnsiTheme="minorHAnsi"/>
                <w:sz w:val="18"/>
                <w:szCs w:val="18"/>
              </w:rPr>
            </w:pPr>
          </w:p>
          <w:p w14:paraId="2A335774" w14:textId="77777777" w:rsidR="0049321F" w:rsidRDefault="0049321F" w:rsidP="0030398E">
            <w:pPr>
              <w:rPr>
                <w:rStyle w:val="Hyperlink"/>
                <w:rFonts w:asciiTheme="minorHAnsi" w:hAnsiTheme="minorHAnsi"/>
                <w:color w:val="auto"/>
                <w:sz w:val="18"/>
                <w:szCs w:val="18"/>
                <w:u w:val="none"/>
              </w:rPr>
            </w:pPr>
            <w:r w:rsidRPr="0049321F">
              <w:rPr>
                <w:rStyle w:val="Hyperlink"/>
                <w:rFonts w:asciiTheme="minorHAnsi" w:hAnsiTheme="minorHAnsi"/>
                <w:color w:val="auto"/>
                <w:sz w:val="18"/>
                <w:szCs w:val="18"/>
                <w:u w:val="none"/>
              </w:rPr>
              <w:t>Additional</w:t>
            </w:r>
            <w:r>
              <w:rPr>
                <w:rStyle w:val="Hyperlink"/>
                <w:rFonts w:asciiTheme="minorHAnsi" w:hAnsiTheme="minorHAnsi"/>
                <w:color w:val="auto"/>
                <w:sz w:val="18"/>
                <w:szCs w:val="18"/>
                <w:u w:val="none"/>
              </w:rPr>
              <w:t xml:space="preserve"> </w:t>
            </w:r>
            <w:r w:rsidRPr="0049321F">
              <w:rPr>
                <w:rStyle w:val="Hyperlink"/>
                <w:rFonts w:asciiTheme="minorHAnsi" w:hAnsiTheme="minorHAnsi"/>
                <w:color w:val="auto"/>
                <w:sz w:val="18"/>
                <w:szCs w:val="18"/>
                <w:u w:val="none"/>
              </w:rPr>
              <w:t xml:space="preserve">supplies of disinfectant </w:t>
            </w:r>
            <w:r w:rsidR="005B5735">
              <w:rPr>
                <w:rStyle w:val="Hyperlink"/>
                <w:rFonts w:asciiTheme="minorHAnsi" w:hAnsiTheme="minorHAnsi"/>
                <w:color w:val="auto"/>
                <w:sz w:val="18"/>
                <w:szCs w:val="18"/>
                <w:u w:val="none"/>
              </w:rPr>
              <w:t xml:space="preserve">and hard surface wipes </w:t>
            </w:r>
            <w:r w:rsidRPr="0049321F">
              <w:rPr>
                <w:rStyle w:val="Hyperlink"/>
                <w:rFonts w:asciiTheme="minorHAnsi" w:hAnsiTheme="minorHAnsi"/>
                <w:color w:val="auto"/>
                <w:sz w:val="18"/>
                <w:szCs w:val="18"/>
                <w:u w:val="none"/>
              </w:rPr>
              <w:t>are available</w:t>
            </w:r>
            <w:r w:rsidR="001A5DE9">
              <w:rPr>
                <w:rStyle w:val="Hyperlink"/>
                <w:rFonts w:asciiTheme="minorHAnsi" w:hAnsiTheme="minorHAnsi"/>
                <w:color w:val="auto"/>
                <w:sz w:val="18"/>
                <w:szCs w:val="18"/>
                <w:u w:val="none"/>
              </w:rPr>
              <w:t xml:space="preserve"> in school</w:t>
            </w:r>
            <w:r>
              <w:rPr>
                <w:rStyle w:val="Hyperlink"/>
                <w:rFonts w:asciiTheme="minorHAnsi" w:hAnsiTheme="minorHAnsi"/>
                <w:color w:val="auto"/>
                <w:sz w:val="18"/>
                <w:szCs w:val="18"/>
                <w:u w:val="none"/>
              </w:rPr>
              <w:t>.</w:t>
            </w:r>
          </w:p>
          <w:p w14:paraId="63C51500" w14:textId="77777777" w:rsidR="005B5735" w:rsidRPr="005B5735" w:rsidRDefault="005B5735" w:rsidP="005B5735">
            <w:pPr>
              <w:rPr>
                <w:rFonts w:asciiTheme="minorHAnsi" w:hAnsiTheme="minorHAnsi" w:cs="Calibri"/>
                <w:sz w:val="18"/>
                <w:szCs w:val="18"/>
              </w:rPr>
            </w:pPr>
          </w:p>
          <w:p w14:paraId="5CA4C9BA" w14:textId="77777777" w:rsidR="005B5735" w:rsidRPr="005B5735" w:rsidRDefault="005B5735" w:rsidP="005B5735">
            <w:pPr>
              <w:rPr>
                <w:rFonts w:asciiTheme="minorHAnsi" w:hAnsiTheme="minorHAnsi" w:cs="Calibri"/>
                <w:sz w:val="18"/>
                <w:szCs w:val="18"/>
              </w:rPr>
            </w:pPr>
          </w:p>
          <w:p w14:paraId="6388D845" w14:textId="77777777" w:rsidR="005B5735" w:rsidRPr="005B5735" w:rsidRDefault="005B5735" w:rsidP="005B5735">
            <w:pPr>
              <w:rPr>
                <w:rFonts w:asciiTheme="minorHAnsi" w:hAnsiTheme="minorHAnsi" w:cs="Calibri"/>
                <w:sz w:val="18"/>
                <w:szCs w:val="18"/>
              </w:rPr>
            </w:pPr>
          </w:p>
          <w:p w14:paraId="3A43B6D7" w14:textId="77777777" w:rsidR="005B5735" w:rsidRPr="005B5735" w:rsidRDefault="005B5735" w:rsidP="005B5735">
            <w:pPr>
              <w:rPr>
                <w:rFonts w:asciiTheme="minorHAnsi" w:hAnsiTheme="minorHAnsi" w:cs="Calibri"/>
                <w:sz w:val="18"/>
                <w:szCs w:val="18"/>
              </w:rPr>
            </w:pPr>
          </w:p>
          <w:p w14:paraId="32140349" w14:textId="77777777" w:rsidR="005B5735" w:rsidRPr="005B5735" w:rsidRDefault="005B5735" w:rsidP="005B5735">
            <w:pPr>
              <w:rPr>
                <w:rFonts w:asciiTheme="minorHAnsi" w:hAnsiTheme="minorHAnsi" w:cs="Calibri"/>
                <w:sz w:val="18"/>
                <w:szCs w:val="18"/>
              </w:rPr>
            </w:pPr>
          </w:p>
          <w:p w14:paraId="4D4413A4" w14:textId="77777777" w:rsidR="005B5735" w:rsidRPr="005B5735" w:rsidRDefault="005B5735" w:rsidP="005B5735">
            <w:pPr>
              <w:rPr>
                <w:rFonts w:asciiTheme="minorHAnsi" w:hAnsiTheme="minorHAnsi" w:cs="Calibri"/>
                <w:sz w:val="18"/>
                <w:szCs w:val="18"/>
              </w:rPr>
            </w:pPr>
          </w:p>
          <w:p w14:paraId="1E9CC736" w14:textId="77777777" w:rsidR="005B5735" w:rsidRPr="005B5735" w:rsidRDefault="005B5735" w:rsidP="005B5735">
            <w:pPr>
              <w:rPr>
                <w:rFonts w:asciiTheme="minorHAnsi" w:hAnsiTheme="minorHAnsi" w:cs="Calibri"/>
                <w:sz w:val="18"/>
                <w:szCs w:val="18"/>
              </w:rPr>
            </w:pPr>
          </w:p>
          <w:p w14:paraId="49D47C1B" w14:textId="77777777" w:rsidR="005B5735" w:rsidRPr="005B5735" w:rsidRDefault="005B5735" w:rsidP="005B5735">
            <w:pPr>
              <w:rPr>
                <w:rFonts w:asciiTheme="minorHAnsi" w:hAnsiTheme="minorHAnsi" w:cs="Calibri"/>
                <w:sz w:val="18"/>
                <w:szCs w:val="18"/>
              </w:rPr>
            </w:pPr>
          </w:p>
          <w:p w14:paraId="0D1B3A4B" w14:textId="797C17B7" w:rsidR="005B5735" w:rsidRPr="005B5735" w:rsidRDefault="005B5735" w:rsidP="005B5735">
            <w:pPr>
              <w:rPr>
                <w:rFonts w:asciiTheme="minorHAnsi" w:hAnsiTheme="minorHAnsi" w:cs="Calibri"/>
                <w:sz w:val="18"/>
                <w:szCs w:val="18"/>
              </w:rPr>
            </w:pPr>
            <w:r>
              <w:rPr>
                <w:rFonts w:asciiTheme="minorHAnsi" w:hAnsiTheme="minorHAnsi" w:cs="Calibri"/>
                <w:sz w:val="18"/>
                <w:szCs w:val="18"/>
              </w:rPr>
              <w:t xml:space="preserve">A set of mask, apron and gloves </w:t>
            </w:r>
            <w:r w:rsidR="008F2029">
              <w:rPr>
                <w:rFonts w:asciiTheme="minorHAnsi" w:hAnsiTheme="minorHAnsi" w:cs="Calibri"/>
                <w:sz w:val="18"/>
                <w:szCs w:val="18"/>
              </w:rPr>
              <w:t>is</w:t>
            </w:r>
            <w:r>
              <w:rPr>
                <w:rFonts w:asciiTheme="minorHAnsi" w:hAnsiTheme="minorHAnsi" w:cs="Calibri"/>
                <w:sz w:val="18"/>
                <w:szCs w:val="18"/>
              </w:rPr>
              <w:t xml:space="preserve"> available for this situation.</w:t>
            </w:r>
          </w:p>
        </w:tc>
        <w:tc>
          <w:tcPr>
            <w:tcW w:w="313" w:type="pct"/>
            <w:tcBorders>
              <w:left w:val="single" w:sz="6" w:space="0" w:color="auto"/>
              <w:right w:val="single" w:sz="6" w:space="0" w:color="auto"/>
            </w:tcBorders>
          </w:tcPr>
          <w:p w14:paraId="6898135B" w14:textId="77777777" w:rsidR="0030398E" w:rsidRPr="00F10D9A" w:rsidRDefault="0030398E" w:rsidP="0030398E">
            <w:pPr>
              <w:jc w:val="center"/>
              <w:rPr>
                <w:color w:val="000000"/>
                <w:sz w:val="18"/>
                <w:szCs w:val="18"/>
              </w:rPr>
            </w:pPr>
            <w:r w:rsidRPr="00F10D9A">
              <w:rPr>
                <w:color w:val="000000"/>
                <w:sz w:val="18"/>
                <w:szCs w:val="18"/>
              </w:rPr>
              <w:lastRenderedPageBreak/>
              <w:t>Medium</w:t>
            </w:r>
          </w:p>
        </w:tc>
      </w:tr>
      <w:tr w:rsidR="0030398E" w:rsidRPr="00F10D9A" w14:paraId="46153FB6"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754818DA" w14:textId="77777777" w:rsidR="0030398E" w:rsidRPr="00F10D9A" w:rsidRDefault="0030398E" w:rsidP="0030398E">
            <w:pPr>
              <w:rPr>
                <w:rFonts w:asciiTheme="minorHAnsi" w:hAnsiTheme="minorHAnsi" w:cs="Calibri"/>
                <w:bCs/>
                <w:sz w:val="18"/>
                <w:szCs w:val="18"/>
              </w:rPr>
            </w:pPr>
            <w:r w:rsidRPr="00F10D9A">
              <w:rPr>
                <w:rFonts w:asciiTheme="minorHAnsi" w:hAnsiTheme="minorHAnsi" w:cstheme="minorHAnsi"/>
                <w:sz w:val="18"/>
                <w:szCs w:val="18"/>
              </w:rPr>
              <w:t>There is a confirmed case of coronavirus in a setting</w:t>
            </w:r>
          </w:p>
        </w:tc>
        <w:tc>
          <w:tcPr>
            <w:tcW w:w="501" w:type="pct"/>
            <w:tcBorders>
              <w:top w:val="single" w:sz="6" w:space="0" w:color="auto"/>
              <w:left w:val="single" w:sz="6" w:space="0" w:color="auto"/>
              <w:bottom w:val="single" w:sz="6" w:space="0" w:color="auto"/>
              <w:right w:val="single" w:sz="6" w:space="0" w:color="auto"/>
            </w:tcBorders>
          </w:tcPr>
          <w:p w14:paraId="69EE5E3A" w14:textId="77777777" w:rsidR="0030398E" w:rsidRPr="00F10D9A" w:rsidRDefault="0030398E" w:rsidP="0030398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8A1BACC" w14:textId="77777777" w:rsidR="0030398E" w:rsidRPr="00F10D9A" w:rsidRDefault="00B74FCE"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6F881B3E" w14:textId="77777777" w:rsidR="0030398E" w:rsidRPr="00F10D9A" w:rsidRDefault="0030398E" w:rsidP="0030398E">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38A1288" w14:textId="77777777" w:rsidR="0030398E" w:rsidRPr="00F10D9A" w:rsidRDefault="00B74FC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When a child</w:t>
            </w:r>
            <w:r w:rsidR="0030398E" w:rsidRPr="00F10D9A">
              <w:rPr>
                <w:rFonts w:asciiTheme="minorHAnsi" w:hAnsiTheme="minorHAnsi" w:cstheme="minorHAnsi"/>
                <w:sz w:val="18"/>
                <w:szCs w:val="18"/>
              </w:rPr>
              <w:t xml:space="preserve"> or staff member develops symptoms compatible with coronavirus, they </w:t>
            </w:r>
            <w:r w:rsidRPr="00F10D9A">
              <w:rPr>
                <w:rFonts w:asciiTheme="minorHAnsi" w:hAnsiTheme="minorHAnsi" w:cstheme="minorHAnsi"/>
                <w:sz w:val="18"/>
                <w:szCs w:val="18"/>
              </w:rPr>
              <w:t xml:space="preserve">will </w:t>
            </w:r>
            <w:r w:rsidR="0030398E" w:rsidRPr="00F10D9A">
              <w:rPr>
                <w:rFonts w:asciiTheme="minorHAnsi" w:hAnsiTheme="minorHAnsi" w:cstheme="minorHAnsi"/>
                <w:sz w:val="18"/>
                <w:szCs w:val="18"/>
              </w:rPr>
              <w:t xml:space="preserve">be sent home and advised to self-isolate for 7 days.  Their fellow household members </w:t>
            </w:r>
            <w:r w:rsidRPr="00F10D9A">
              <w:rPr>
                <w:rFonts w:asciiTheme="minorHAnsi" w:hAnsiTheme="minorHAnsi" w:cstheme="minorHAnsi"/>
                <w:sz w:val="18"/>
                <w:szCs w:val="18"/>
              </w:rPr>
              <w:t xml:space="preserve">will be advised to </w:t>
            </w:r>
            <w:r w:rsidR="0030398E" w:rsidRPr="00F10D9A">
              <w:rPr>
                <w:rFonts w:asciiTheme="minorHAnsi" w:hAnsiTheme="minorHAnsi" w:cstheme="minorHAnsi"/>
                <w:sz w:val="18"/>
                <w:szCs w:val="18"/>
              </w:rPr>
              <w:t xml:space="preserve">self-isolate for 14 days.  All staff and </w:t>
            </w:r>
            <w:r w:rsidR="00F8226E" w:rsidRPr="00F10D9A">
              <w:rPr>
                <w:rFonts w:asciiTheme="minorHAnsi" w:hAnsiTheme="minorHAnsi" w:cstheme="minorHAnsi"/>
                <w:sz w:val="18"/>
                <w:szCs w:val="18"/>
              </w:rPr>
              <w:t>pupil</w:t>
            </w:r>
            <w:r w:rsidR="0030398E" w:rsidRPr="00F10D9A">
              <w:rPr>
                <w:rFonts w:asciiTheme="minorHAnsi" w:hAnsiTheme="minorHAnsi" w:cstheme="minorHAnsi"/>
                <w:sz w:val="18"/>
                <w:szCs w:val="18"/>
              </w:rPr>
              <w:t xml:space="preserve">s who are attending </w:t>
            </w:r>
            <w:r w:rsidRPr="00F10D9A">
              <w:rPr>
                <w:rFonts w:asciiTheme="minorHAnsi" w:hAnsiTheme="minorHAnsi" w:cstheme="minorHAnsi"/>
                <w:sz w:val="18"/>
                <w:szCs w:val="18"/>
              </w:rPr>
              <w:t xml:space="preserve">the school or </w:t>
            </w:r>
            <w:r w:rsidR="0030398E" w:rsidRPr="00F10D9A">
              <w:rPr>
                <w:rFonts w:asciiTheme="minorHAnsi" w:hAnsiTheme="minorHAnsi" w:cstheme="minorHAnsi"/>
                <w:sz w:val="18"/>
                <w:szCs w:val="18"/>
              </w:rPr>
              <w:t>setting will have access to a test if they display symptoms of coronavirus and are encouraged to get tested in this scenario.</w:t>
            </w:r>
          </w:p>
          <w:p w14:paraId="72F5D2BB" w14:textId="77777777" w:rsidR="0030398E"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Where the child or staff member tests negative, they can return to their setting and the fellow household members can end their self-isolation.</w:t>
            </w:r>
          </w:p>
          <w:p w14:paraId="5BA23C47" w14:textId="77777777" w:rsidR="00FF2F3A"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Where the child or staff member tests positive, the rest of their class or group within their </w:t>
            </w:r>
            <w:r w:rsidR="00B74FCE" w:rsidRPr="00F10D9A">
              <w:rPr>
                <w:rFonts w:asciiTheme="minorHAnsi" w:hAnsiTheme="minorHAnsi" w:cstheme="minorHAnsi"/>
                <w:sz w:val="18"/>
                <w:szCs w:val="18"/>
              </w:rPr>
              <w:t>school or setting will</w:t>
            </w:r>
            <w:r w:rsidRPr="00F10D9A">
              <w:rPr>
                <w:rFonts w:asciiTheme="minorHAnsi" w:hAnsiTheme="minorHAnsi" w:cstheme="minorHAnsi"/>
                <w:sz w:val="18"/>
                <w:szCs w:val="18"/>
              </w:rPr>
              <w:t xml:space="preserve"> be sent home and advised to self-isolate for 14 days.  The other household members of that wider class or group do not need to self-isolate unless the child or staff member they live with in that group subsequently develops symptoms.</w:t>
            </w:r>
          </w:p>
          <w:p w14:paraId="79EF62CE" w14:textId="77777777" w:rsidR="0030398E" w:rsidRPr="00F10D9A" w:rsidRDefault="0030398E" w:rsidP="009A2139">
            <w:pPr>
              <w:pStyle w:val="ListParagraph"/>
              <w:numPr>
                <w:ilvl w:val="0"/>
                <w:numId w:val="21"/>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As part of the national test and trace programme, if other cases are detected within the cohort or in the wider setting, Public Health England’s local health protection teams will conduct a rapid investigation and will advise </w:t>
            </w:r>
            <w:r w:rsidR="00B74FCE" w:rsidRPr="00F10D9A">
              <w:rPr>
                <w:rFonts w:asciiTheme="minorHAnsi" w:hAnsiTheme="minorHAnsi" w:cstheme="minorHAnsi"/>
                <w:sz w:val="18"/>
                <w:szCs w:val="18"/>
              </w:rPr>
              <w:t>the setting</w:t>
            </w:r>
            <w:r w:rsidRPr="00F10D9A">
              <w:rPr>
                <w:rFonts w:asciiTheme="minorHAnsi" w:hAnsiTheme="minorHAnsi" w:cstheme="minorHAnsi"/>
                <w:sz w:val="18"/>
                <w:szCs w:val="18"/>
              </w:rPr>
              <w:t xml:space="preserve"> on the most appropriate action to take. In some </w:t>
            </w:r>
            <w:proofErr w:type="gramStart"/>
            <w:r w:rsidRPr="00F10D9A">
              <w:rPr>
                <w:rFonts w:asciiTheme="minorHAnsi" w:hAnsiTheme="minorHAnsi" w:cstheme="minorHAnsi"/>
                <w:sz w:val="18"/>
                <w:szCs w:val="18"/>
              </w:rPr>
              <w:t>cases</w:t>
            </w:r>
            <w:proofErr w:type="gramEnd"/>
            <w:r w:rsidRPr="00F10D9A">
              <w:rPr>
                <w:rFonts w:asciiTheme="minorHAnsi" w:hAnsiTheme="minorHAnsi" w:cstheme="minorHAnsi"/>
                <w:sz w:val="18"/>
                <w:szCs w:val="18"/>
              </w:rPr>
              <w:t xml:space="preserve"> a larger number of other children may be asked </w:t>
            </w:r>
            <w:r w:rsidRPr="00F10D9A">
              <w:rPr>
                <w:rFonts w:asciiTheme="minorHAnsi" w:hAnsiTheme="minorHAnsi" w:cstheme="minorHAnsi"/>
                <w:sz w:val="18"/>
                <w:szCs w:val="18"/>
              </w:rPr>
              <w:lastRenderedPageBreak/>
              <w:t>to self-isolate at home as a precautionary measure – perhaps the whole class, site or year group.  Where settings are observing guidance on infection prevention and control, which will reduce risk of transmission, closure of the whole setting will not generally be necessary.</w:t>
            </w:r>
          </w:p>
        </w:tc>
        <w:tc>
          <w:tcPr>
            <w:tcW w:w="1106" w:type="pct"/>
            <w:tcBorders>
              <w:left w:val="single" w:sz="6" w:space="0" w:color="auto"/>
              <w:right w:val="single" w:sz="6" w:space="0" w:color="auto"/>
            </w:tcBorders>
          </w:tcPr>
          <w:p w14:paraId="6FAE7211" w14:textId="77777777" w:rsidR="0030398E" w:rsidRPr="00F10D9A" w:rsidRDefault="0030398E" w:rsidP="0030398E">
            <w:pPr>
              <w:rPr>
                <w:rFonts w:asciiTheme="minorHAnsi" w:hAnsiTheme="minorHAnsi" w:cs="Calibri"/>
                <w:sz w:val="18"/>
                <w:szCs w:val="18"/>
              </w:rPr>
            </w:pPr>
          </w:p>
        </w:tc>
        <w:tc>
          <w:tcPr>
            <w:tcW w:w="313" w:type="pct"/>
            <w:tcBorders>
              <w:left w:val="single" w:sz="6" w:space="0" w:color="auto"/>
              <w:right w:val="single" w:sz="6" w:space="0" w:color="auto"/>
            </w:tcBorders>
          </w:tcPr>
          <w:p w14:paraId="125AF27C" w14:textId="77777777" w:rsidR="0030398E" w:rsidRPr="00F10D9A" w:rsidRDefault="0030398E" w:rsidP="0030398E">
            <w:pPr>
              <w:jc w:val="center"/>
              <w:rPr>
                <w:color w:val="000000"/>
                <w:sz w:val="18"/>
                <w:szCs w:val="18"/>
              </w:rPr>
            </w:pPr>
            <w:r w:rsidRPr="00F10D9A">
              <w:rPr>
                <w:color w:val="000000"/>
                <w:sz w:val="18"/>
                <w:szCs w:val="18"/>
              </w:rPr>
              <w:t>Medium</w:t>
            </w:r>
          </w:p>
        </w:tc>
      </w:tr>
      <w:tr w:rsidR="00FF2F3A" w:rsidRPr="00F10D9A" w14:paraId="525B0E13"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3839F997" w14:textId="77777777" w:rsidR="00FF2F3A" w:rsidRPr="00F10D9A" w:rsidRDefault="00FF2F3A" w:rsidP="00FF2F3A">
            <w:pPr>
              <w:rPr>
                <w:rFonts w:cs="Arial"/>
                <w:sz w:val="18"/>
                <w:szCs w:val="18"/>
              </w:rPr>
            </w:pPr>
            <w:r w:rsidRPr="00F10D9A">
              <w:rPr>
                <w:rFonts w:asciiTheme="minorHAnsi" w:hAnsiTheme="minorHAnsi" w:cs="Calibri"/>
                <w:bCs/>
                <w:sz w:val="18"/>
                <w:szCs w:val="18"/>
              </w:rPr>
              <w:t xml:space="preserve">Inadequate cleaning (premises/ surfaces/ clothing)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2328F2D8" w14:textId="77777777" w:rsidR="00FF2F3A" w:rsidRPr="00F10D9A" w:rsidRDefault="00FF2F3A" w:rsidP="00FF2F3A">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4F90BE7" w14:textId="77777777" w:rsidR="00FF2F3A" w:rsidRPr="00F10D9A" w:rsidRDefault="00154E2D" w:rsidP="00F822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114A890B" w14:textId="77777777" w:rsidR="00FF2F3A" w:rsidRPr="00F10D9A" w:rsidRDefault="00FF2F3A" w:rsidP="00FF2F3A">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37822AA" w14:textId="33B491FC" w:rsidR="00FF2F3A" w:rsidRPr="00F10D9A" w:rsidRDefault="00FF2F3A" w:rsidP="00FF2F3A">
            <w:pPr>
              <w:pStyle w:val="Pa4"/>
              <w:spacing w:after="80" w:line="240" w:lineRule="auto"/>
              <w:rPr>
                <w:rFonts w:asciiTheme="minorHAnsi" w:hAnsiTheme="minorHAnsi" w:cstheme="minorHAnsi"/>
                <w:color w:val="000000"/>
                <w:sz w:val="18"/>
                <w:szCs w:val="18"/>
              </w:rPr>
            </w:pPr>
            <w:r w:rsidRPr="00F66AF8">
              <w:rPr>
                <w:rFonts w:asciiTheme="minorHAnsi" w:hAnsiTheme="minorHAnsi" w:cstheme="minorHAnsi"/>
                <w:b/>
                <w:bCs/>
                <w:color w:val="000000"/>
                <w:sz w:val="20"/>
                <w:szCs w:val="20"/>
              </w:rPr>
              <w:t xml:space="preserve">Deep cleaning for reoccupation </w:t>
            </w:r>
            <w:r w:rsidRPr="00F10D9A">
              <w:rPr>
                <w:rFonts w:asciiTheme="minorHAnsi" w:hAnsiTheme="minorHAnsi" w:cstheme="minorHAnsi"/>
                <w:b/>
                <w:bCs/>
                <w:color w:val="000000"/>
                <w:sz w:val="18"/>
                <w:szCs w:val="18"/>
              </w:rPr>
              <w:t xml:space="preserve">- </w:t>
            </w:r>
            <w:r w:rsidRPr="00F10D9A">
              <w:rPr>
                <w:rFonts w:asciiTheme="minorHAnsi" w:hAnsiTheme="minorHAnsi" w:cstheme="minorHAnsi"/>
                <w:color w:val="000000"/>
                <w:sz w:val="18"/>
                <w:szCs w:val="18"/>
              </w:rPr>
              <w:t>Whether or not an employer decides to ‘deep’ clean their premises ahead of reoccupation will depend on various factors, including: whether buildings have been accessed during the lockdown period; whether staff have been on site; and the expectation from employees and other users in terms of whether the premises have been deep cleaned.  In some cases, cleaning for general hygiene and appearances purposes will be all that is necessary.</w:t>
            </w:r>
          </w:p>
          <w:p w14:paraId="62D6D263" w14:textId="77777777" w:rsidR="00FF2F3A" w:rsidRPr="00F10D9A" w:rsidRDefault="00FF2F3A" w:rsidP="00FF2F3A">
            <w:pPr>
              <w:pStyle w:val="Default"/>
              <w:spacing w:after="80"/>
              <w:rPr>
                <w:rFonts w:asciiTheme="minorHAnsi" w:hAnsiTheme="minorHAnsi"/>
                <w:b/>
                <w:sz w:val="20"/>
                <w:szCs w:val="20"/>
              </w:rPr>
            </w:pPr>
            <w:r w:rsidRPr="00F10D9A">
              <w:rPr>
                <w:rFonts w:asciiTheme="minorHAnsi" w:hAnsiTheme="minorHAnsi"/>
                <w:b/>
                <w:sz w:val="20"/>
                <w:szCs w:val="20"/>
              </w:rPr>
              <w:t>Measures for Cleaning/maintenance</w:t>
            </w:r>
          </w:p>
          <w:p w14:paraId="6651F8E7" w14:textId="77777777" w:rsidR="00FF2F3A" w:rsidRPr="00F10D9A" w:rsidRDefault="00FF2F3A" w:rsidP="00FF2F3A">
            <w:pPr>
              <w:numPr>
                <w:ilvl w:val="0"/>
                <w:numId w:val="2"/>
              </w:numPr>
              <w:overflowPunct/>
              <w:autoSpaceDE/>
              <w:autoSpaceDN/>
              <w:adjustRightInd/>
              <w:ind w:left="284" w:hanging="284"/>
              <w:textAlignment w:val="auto"/>
              <w:rPr>
                <w:rFonts w:asciiTheme="minorHAnsi" w:hAnsiTheme="minorHAnsi" w:cstheme="minorHAnsi"/>
                <w:sz w:val="18"/>
                <w:szCs w:val="18"/>
              </w:rPr>
            </w:pPr>
            <w:r w:rsidRPr="00F10D9A">
              <w:rPr>
                <w:rFonts w:asciiTheme="minorHAnsi" w:hAnsiTheme="minorHAnsi" w:cstheme="minorHAnsi"/>
                <w:sz w:val="18"/>
                <w:szCs w:val="18"/>
              </w:rPr>
              <w:t>Staff instructed to observe social distancing in line with government guidance.</w:t>
            </w:r>
          </w:p>
          <w:p w14:paraId="71C6A70F"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Staff should ideally change into ‘work clothes’ on arrival. Work shoes can be left at the workplace for use the following day.</w:t>
            </w:r>
          </w:p>
          <w:p w14:paraId="6D03CEED"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 xml:space="preserve">In order to facilitate appropriate hand washing, staff should not wear jewellery other than a plain wedding band for work and should be bare below the elbow (sleeves can be rolled up for handwashing purposes); </w:t>
            </w:r>
            <w:proofErr w:type="gramStart"/>
            <w:r w:rsidRPr="00F10D9A">
              <w:rPr>
                <w:rFonts w:asciiTheme="minorHAnsi" w:hAnsiTheme="minorHAnsi" w:cstheme="minorHAnsi"/>
                <w:color w:val="000000" w:themeColor="text1"/>
                <w:sz w:val="18"/>
                <w:szCs w:val="18"/>
              </w:rPr>
              <w:t>finger nails</w:t>
            </w:r>
            <w:proofErr w:type="gramEnd"/>
            <w:r w:rsidRPr="00F10D9A">
              <w:rPr>
                <w:rFonts w:asciiTheme="minorHAnsi" w:hAnsiTheme="minorHAnsi" w:cstheme="minorHAnsi"/>
                <w:color w:val="000000" w:themeColor="text1"/>
                <w:sz w:val="18"/>
                <w:szCs w:val="18"/>
              </w:rPr>
              <w:t xml:space="preserve"> should be short and false nails removed.  Any cuts or abrasions should be covered with a plaster.</w:t>
            </w:r>
          </w:p>
          <w:p w14:paraId="46264A44"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Tie up long hair.</w:t>
            </w:r>
          </w:p>
          <w:p w14:paraId="45FBE965"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 xml:space="preserve">At the end of the shift, the work clothes should be removed and bagged to take home. ‘Home’ footwear should be worn. </w:t>
            </w:r>
          </w:p>
          <w:p w14:paraId="6C35A799"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On returning home, staff should remove their clothes and treat them as a healthcare worker would and place them all in a bin liner.</w:t>
            </w:r>
          </w:p>
          <w:p w14:paraId="616B859A"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Hands should be washed thoroughly on return to home.</w:t>
            </w:r>
          </w:p>
          <w:p w14:paraId="74F149DF"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Work clothes should be transferred to the washing machine and washed in accordance with the manufacturer’s instructions. Use the warmest water setting and dry items completely. Dirty laundry that has been in contact with an unwell person can be washed with other people’s items.</w:t>
            </w:r>
          </w:p>
          <w:p w14:paraId="67ABE38D"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Do not shake dirty laundry, this minimises the possibility of dispersing virus through the air.</w:t>
            </w:r>
          </w:p>
          <w:p w14:paraId="484575A8"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00000" w:themeColor="text1"/>
                <w:sz w:val="18"/>
                <w:szCs w:val="18"/>
              </w:rPr>
              <w:t>Carefully clean the outside of the machine and wash hands for 20 seconds with liquid soap and warm water.</w:t>
            </w:r>
          </w:p>
          <w:p w14:paraId="2BBF9B47" w14:textId="77777777" w:rsidR="00FF2F3A" w:rsidRPr="00F10D9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Clean and disinfect anything used for transporting laundry with your usual products, in line with the cleaning guidance above or dispose of.</w:t>
            </w:r>
          </w:p>
          <w:p w14:paraId="70B4C62F" w14:textId="5E20CAE3" w:rsidR="00FF2F3A" w:rsidRDefault="00FF2F3A" w:rsidP="00FF2F3A">
            <w:pPr>
              <w:pStyle w:val="NormalWeb"/>
              <w:numPr>
                <w:ilvl w:val="0"/>
                <w:numId w:val="2"/>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0D9A">
              <w:rPr>
                <w:rFonts w:asciiTheme="minorHAnsi" w:hAnsiTheme="minorHAnsi" w:cstheme="minorHAnsi"/>
                <w:color w:val="0B0C0C"/>
                <w:sz w:val="18"/>
                <w:szCs w:val="18"/>
              </w:rPr>
              <w:t>They should then have a shower.</w:t>
            </w:r>
          </w:p>
          <w:p w14:paraId="2B1458BB" w14:textId="77777777" w:rsidR="00814D64" w:rsidRDefault="00814D64" w:rsidP="00814D64">
            <w:pPr>
              <w:pStyle w:val="NormalWeb"/>
              <w:shd w:val="clear" w:color="auto" w:fill="FFFFFF"/>
              <w:spacing w:before="0" w:beforeAutospacing="0" w:after="0" w:afterAutospacing="0"/>
              <w:rPr>
                <w:rFonts w:asciiTheme="minorHAnsi" w:hAnsiTheme="minorHAnsi" w:cstheme="minorHAnsi"/>
                <w:color w:val="0B0C0C"/>
                <w:sz w:val="18"/>
                <w:szCs w:val="18"/>
              </w:rPr>
            </w:pPr>
          </w:p>
          <w:p w14:paraId="523D575D" w14:textId="77777777" w:rsidR="00FF2F3A" w:rsidRPr="00F10D9A" w:rsidRDefault="00FF2F3A" w:rsidP="00FF2F3A">
            <w:pPr>
              <w:pStyle w:val="ListParagraph"/>
              <w:spacing w:after="80"/>
              <w:ind w:left="0"/>
              <w:rPr>
                <w:rFonts w:asciiTheme="minorHAnsi" w:hAnsiTheme="minorHAnsi" w:cstheme="minorHAnsi"/>
                <w:b/>
              </w:rPr>
            </w:pPr>
            <w:r w:rsidRPr="00F10D9A">
              <w:rPr>
                <w:rFonts w:asciiTheme="minorHAnsi" w:hAnsiTheme="minorHAnsi" w:cstheme="minorHAnsi"/>
                <w:b/>
              </w:rPr>
              <w:lastRenderedPageBreak/>
              <w:t>Cleaning throughout the day</w:t>
            </w:r>
          </w:p>
          <w:p w14:paraId="164D5AA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Cleaning with usual cleaning products will continue, with at least 4 times daily cleaning of highly used areas – door handles/plates, bannisters, taps, toilet seats and toilet flushing mechanisms.</w:t>
            </w:r>
          </w:p>
          <w:p w14:paraId="309BD100"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Classrooms should be decluttered with only the minimum items permitted on work and other surfaces.  This allows for more intensive cleaning and reduces the risk of the virus landing on multiple surfaces.</w:t>
            </w:r>
          </w:p>
          <w:p w14:paraId="64ADAB0A"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Reduce the number or eliminate soft toys which are more difficult to clean.</w:t>
            </w:r>
          </w:p>
          <w:p w14:paraId="758787C1"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Frequently touched hard surfaces should be cleaned using normal cleaning products and disposable cloths or anti-viral wipes.</w:t>
            </w:r>
          </w:p>
          <w:p w14:paraId="6B6FF13E" w14:textId="5232F492"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Telephones, keyboards/mice, light switches, electronic entry systems, iPads</w:t>
            </w:r>
            <w:r w:rsidR="002E1AC6" w:rsidRPr="00F10D9A">
              <w:rPr>
                <w:rFonts w:asciiTheme="minorHAnsi" w:hAnsiTheme="minorHAnsi" w:cstheme="minorHAnsi"/>
                <w:sz w:val="18"/>
                <w:szCs w:val="18"/>
              </w:rPr>
              <w:t xml:space="preserve"> used by pupils and staff</w:t>
            </w:r>
            <w:r w:rsidRPr="00F10D9A">
              <w:rPr>
                <w:rFonts w:asciiTheme="minorHAnsi" w:hAnsiTheme="minorHAnsi" w:cstheme="minorHAnsi"/>
                <w:sz w:val="18"/>
                <w:szCs w:val="18"/>
              </w:rPr>
              <w:t xml:space="preserve">, etc., </w:t>
            </w:r>
            <w:r w:rsidR="002E1AC6"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be cleaned with anti-viral wipes</w:t>
            </w:r>
            <w:r w:rsidR="009A7F3E">
              <w:rPr>
                <w:rFonts w:asciiTheme="minorHAnsi" w:hAnsiTheme="minorHAnsi" w:cstheme="minorHAnsi"/>
                <w:sz w:val="18"/>
                <w:szCs w:val="18"/>
              </w:rPr>
              <w:t xml:space="preserve"> or s</w:t>
            </w:r>
            <w:r w:rsidR="001E303D">
              <w:rPr>
                <w:rFonts w:asciiTheme="minorHAnsi" w:hAnsiTheme="minorHAnsi" w:cstheme="minorHAnsi"/>
                <w:sz w:val="18"/>
                <w:szCs w:val="18"/>
              </w:rPr>
              <w:t>pray</w:t>
            </w:r>
            <w:r w:rsidR="002E1AC6" w:rsidRPr="00F10D9A">
              <w:rPr>
                <w:rFonts w:asciiTheme="minorHAnsi" w:hAnsiTheme="minorHAnsi" w:cstheme="minorHAnsi"/>
                <w:sz w:val="18"/>
                <w:szCs w:val="18"/>
              </w:rPr>
              <w:t xml:space="preserve"> on a regular basis throughout the day</w:t>
            </w:r>
            <w:r w:rsidRPr="00F10D9A">
              <w:rPr>
                <w:rFonts w:asciiTheme="minorHAnsi" w:hAnsiTheme="minorHAnsi" w:cstheme="minorHAnsi"/>
                <w:sz w:val="18"/>
                <w:szCs w:val="18"/>
              </w:rPr>
              <w:t>.</w:t>
            </w:r>
          </w:p>
          <w:p w14:paraId="4086DAB9" w14:textId="1C092DD6" w:rsidR="00FF2F3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Ensure that electronic entry systems and keypads are regularly sanitised particularly first thing in the morning and where possible after each use.</w:t>
            </w:r>
          </w:p>
          <w:p w14:paraId="27303898" w14:textId="2D0E0440" w:rsidR="00857E6E" w:rsidRPr="0086195D" w:rsidRDefault="0086195D" w:rsidP="00722847">
            <w:pPr>
              <w:pStyle w:val="ListParagraph"/>
              <w:numPr>
                <w:ilvl w:val="0"/>
                <w:numId w:val="2"/>
              </w:numPr>
              <w:ind w:left="285" w:hanging="284"/>
              <w:rPr>
                <w:rFonts w:asciiTheme="minorHAnsi" w:hAnsiTheme="minorHAnsi" w:cs="Arial"/>
                <w:sz w:val="18"/>
                <w:szCs w:val="18"/>
              </w:rPr>
            </w:pPr>
            <w:r w:rsidRPr="00B830BE">
              <w:rPr>
                <w:rFonts w:asciiTheme="minorHAnsi" w:hAnsiTheme="minorHAnsi" w:cs="Arial"/>
                <w:sz w:val="18"/>
                <w:szCs w:val="18"/>
              </w:rPr>
              <w:t xml:space="preserve">All </w:t>
            </w:r>
            <w:r>
              <w:rPr>
                <w:rFonts w:asciiTheme="minorHAnsi" w:hAnsiTheme="minorHAnsi" w:cs="Arial"/>
                <w:sz w:val="18"/>
                <w:szCs w:val="18"/>
              </w:rPr>
              <w:t xml:space="preserve">tissue </w:t>
            </w:r>
            <w:r w:rsidRPr="00B830BE">
              <w:rPr>
                <w:rFonts w:asciiTheme="minorHAnsi" w:hAnsiTheme="minorHAnsi" w:cs="Arial"/>
                <w:sz w:val="18"/>
                <w:szCs w:val="18"/>
              </w:rPr>
              <w:t xml:space="preserve">bins will be </w:t>
            </w:r>
            <w:r w:rsidRPr="0086195D">
              <w:rPr>
                <w:rFonts w:asciiTheme="minorHAnsi" w:hAnsiTheme="minorHAnsi" w:cs="Calibri"/>
                <w:sz w:val="18"/>
                <w:szCs w:val="18"/>
              </w:rPr>
              <w:t>foot operated,</w:t>
            </w:r>
            <w:r w:rsidRPr="00B830BE">
              <w:rPr>
                <w:rFonts w:asciiTheme="minorHAnsi" w:hAnsiTheme="minorHAnsi" w:cs="Arial"/>
                <w:sz w:val="18"/>
                <w:szCs w:val="18"/>
              </w:rPr>
              <w:t xml:space="preserve"> will be lined and the liner removed at the end of the day, sealed/knotted and placed in the main waste container.</w:t>
            </w:r>
          </w:p>
          <w:p w14:paraId="1081C726"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Regularly check stocks of cleaning chemicals, liquid soap, paper towels, tissues, toilet tissue, bin bags etc. and request additional supplies as necessary.  </w:t>
            </w:r>
          </w:p>
          <w:p w14:paraId="5DC1AB6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hAnsiTheme="minorHAnsi" w:cstheme="minorHAnsi"/>
                <w:sz w:val="18"/>
                <w:szCs w:val="18"/>
              </w:rPr>
              <w:t>Ensure disposable tissues are available in each room for both staff and pupils.</w:t>
            </w:r>
          </w:p>
          <w:p w14:paraId="69D9B43B" w14:textId="77777777" w:rsidR="00FF2F3A" w:rsidRPr="005A46A5"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eastAsia="Arial" w:hAnsiTheme="minorHAnsi" w:cstheme="minorHAnsi"/>
                <w:color w:val="000000"/>
                <w:sz w:val="18"/>
                <w:szCs w:val="18"/>
              </w:rPr>
              <w:t>Ensure arrangements are in place for the disposal of clinical and general waste where required.</w:t>
            </w:r>
          </w:p>
          <w:p w14:paraId="5FE43A83" w14:textId="77777777" w:rsidR="005A46A5" w:rsidRPr="00E92745" w:rsidRDefault="005A46A5" w:rsidP="00FF2F3A">
            <w:pPr>
              <w:pStyle w:val="ListParagraph"/>
              <w:numPr>
                <w:ilvl w:val="0"/>
                <w:numId w:val="2"/>
              </w:numPr>
              <w:ind w:left="284" w:hanging="284"/>
              <w:rPr>
                <w:rFonts w:asciiTheme="minorHAnsi" w:hAnsiTheme="minorHAnsi" w:cstheme="minorHAnsi"/>
                <w:sz w:val="18"/>
                <w:szCs w:val="18"/>
              </w:rPr>
            </w:pPr>
            <w:r>
              <w:rPr>
                <w:rFonts w:asciiTheme="minorHAnsi" w:eastAsia="Arial" w:hAnsiTheme="minorHAnsi" w:cstheme="minorHAnsi"/>
                <w:color w:val="000000"/>
                <w:sz w:val="18"/>
                <w:szCs w:val="18"/>
              </w:rPr>
              <w:t>To dispose of waste from people with symptoms of COVID-19, such as disposable cleaning cloths, tissues and PPE:</w:t>
            </w:r>
          </w:p>
          <w:p w14:paraId="51A58FD3" w14:textId="77777777" w:rsidR="00E92745" w:rsidRPr="00E92745" w:rsidRDefault="00E92745" w:rsidP="00E92745">
            <w:pPr>
              <w:pStyle w:val="ListParagraph"/>
              <w:ind w:left="284"/>
              <w:rPr>
                <w:rFonts w:asciiTheme="minorHAnsi" w:hAnsiTheme="minorHAnsi" w:cstheme="minorHAnsi"/>
                <w:sz w:val="4"/>
                <w:szCs w:val="4"/>
              </w:rPr>
            </w:pPr>
          </w:p>
          <w:p w14:paraId="578B827E" w14:textId="77777777" w:rsidR="005A46A5"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Put it in a plastic rubbish bag and tie it when full.</w:t>
            </w:r>
          </w:p>
          <w:p w14:paraId="1E1A0ABF" w14:textId="77777777" w:rsidR="005A46A5"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Place the plastic bag in a second bin bag and tie it.</w:t>
            </w:r>
          </w:p>
          <w:p w14:paraId="681AF53C" w14:textId="77777777" w:rsidR="005A46A5" w:rsidRPr="00F10D9A" w:rsidRDefault="005A46A5" w:rsidP="009A2139">
            <w:pPr>
              <w:pStyle w:val="ListParagraph"/>
              <w:numPr>
                <w:ilvl w:val="0"/>
                <w:numId w:val="29"/>
              </w:numPr>
              <w:ind w:left="511" w:hanging="227"/>
              <w:rPr>
                <w:rFonts w:asciiTheme="minorHAnsi" w:hAnsiTheme="minorHAnsi" w:cstheme="minorHAnsi"/>
                <w:sz w:val="18"/>
                <w:szCs w:val="18"/>
              </w:rPr>
            </w:pPr>
            <w:r>
              <w:rPr>
                <w:rFonts w:asciiTheme="minorHAnsi" w:hAnsiTheme="minorHAnsi" w:cstheme="minorHAnsi"/>
                <w:sz w:val="18"/>
                <w:szCs w:val="18"/>
              </w:rPr>
              <w:t>Put it in a suitable and secure place marked for storage for 72 hours.</w:t>
            </w:r>
          </w:p>
          <w:p w14:paraId="6D3EF34F" w14:textId="77777777" w:rsidR="00E92745" w:rsidRPr="00E92745" w:rsidRDefault="00E92745" w:rsidP="00E92745">
            <w:pPr>
              <w:pStyle w:val="ListParagraph"/>
              <w:ind w:left="284"/>
              <w:rPr>
                <w:rFonts w:asciiTheme="minorHAnsi" w:hAnsiTheme="minorHAnsi" w:cstheme="minorHAnsi"/>
                <w:sz w:val="4"/>
                <w:szCs w:val="4"/>
              </w:rPr>
            </w:pPr>
          </w:p>
          <w:p w14:paraId="230908D9" w14:textId="77777777" w:rsidR="00FF2F3A" w:rsidRPr="00F10D9A" w:rsidRDefault="00FF2F3A" w:rsidP="00FF2F3A">
            <w:pPr>
              <w:pStyle w:val="ListParagraph"/>
              <w:numPr>
                <w:ilvl w:val="0"/>
                <w:numId w:val="2"/>
              </w:numPr>
              <w:ind w:left="284" w:hanging="284"/>
              <w:rPr>
                <w:rFonts w:asciiTheme="minorHAnsi" w:hAnsiTheme="minorHAnsi" w:cstheme="minorHAnsi"/>
                <w:sz w:val="18"/>
                <w:szCs w:val="18"/>
              </w:rPr>
            </w:pPr>
            <w:r w:rsidRPr="00F10D9A">
              <w:rPr>
                <w:rFonts w:asciiTheme="minorHAnsi" w:eastAsia="Arial" w:hAnsiTheme="minorHAnsi" w:cstheme="minorHAnsi"/>
                <w:color w:val="000000"/>
                <w:sz w:val="18"/>
                <w:szCs w:val="18"/>
              </w:rPr>
              <w:t>Safe systems of work to be developed locally to ensure appropriate measures are in place for laundering, cleaning and decontamination of soiled items/equipment in line with national guidance.</w:t>
            </w:r>
          </w:p>
          <w:p w14:paraId="1F194814" w14:textId="77777777" w:rsidR="00FF2F3A" w:rsidRPr="004B0168" w:rsidRDefault="00FF2F3A" w:rsidP="00FF2F3A">
            <w:pPr>
              <w:pStyle w:val="ListParagraph"/>
              <w:numPr>
                <w:ilvl w:val="0"/>
                <w:numId w:val="2"/>
              </w:numPr>
              <w:overflowPunct/>
              <w:ind w:left="284" w:hanging="284"/>
              <w:textAlignment w:val="auto"/>
              <w:rPr>
                <w:rFonts w:asciiTheme="minorHAnsi" w:hAnsiTheme="minorHAnsi" w:cstheme="minorHAnsi"/>
                <w:sz w:val="18"/>
                <w:szCs w:val="18"/>
              </w:rPr>
            </w:pPr>
            <w:r w:rsidRPr="00F10D9A">
              <w:rPr>
                <w:rFonts w:asciiTheme="minorHAnsi" w:eastAsia="Arial" w:hAnsiTheme="minorHAnsi" w:cstheme="minorHAnsi"/>
                <w:color w:val="000000"/>
                <w:sz w:val="18"/>
                <w:szCs w:val="18"/>
              </w:rPr>
              <w:t xml:space="preserve">There is no need for anything other than normal personal hygiene and washing of clothes following a day in an educational or childcare setting. </w:t>
            </w:r>
          </w:p>
          <w:p w14:paraId="089635A9" w14:textId="77777777" w:rsidR="00683B36" w:rsidRDefault="00683B36" w:rsidP="00471C38">
            <w:pPr>
              <w:spacing w:before="120" w:after="80"/>
              <w:rPr>
                <w:rFonts w:asciiTheme="minorHAnsi" w:hAnsiTheme="minorHAnsi" w:cstheme="minorHAnsi"/>
                <w:b/>
                <w:bCs/>
              </w:rPr>
            </w:pPr>
          </w:p>
          <w:p w14:paraId="6BD24834" w14:textId="24771CBD" w:rsidR="00471C38" w:rsidRPr="00BF3484" w:rsidRDefault="00471C38" w:rsidP="00471C38">
            <w:pPr>
              <w:spacing w:before="120" w:after="80"/>
              <w:rPr>
                <w:rFonts w:asciiTheme="minorHAnsi" w:hAnsiTheme="minorHAnsi" w:cstheme="minorHAnsi"/>
                <w:sz w:val="18"/>
                <w:szCs w:val="18"/>
              </w:rPr>
            </w:pPr>
            <w:r w:rsidRPr="00BF3484">
              <w:rPr>
                <w:rFonts w:asciiTheme="minorHAnsi" w:hAnsiTheme="minorHAnsi" w:cstheme="minorHAnsi"/>
                <w:b/>
                <w:bCs/>
              </w:rPr>
              <w:lastRenderedPageBreak/>
              <w:t>Cleaning an area where a person with possible</w:t>
            </w:r>
            <w:r w:rsidRPr="00BF3484">
              <w:rPr>
                <w:rFonts w:cstheme="minorHAnsi"/>
                <w:b/>
                <w:bCs/>
                <w:sz w:val="18"/>
                <w:szCs w:val="18"/>
              </w:rPr>
              <w:t xml:space="preserve"> </w:t>
            </w:r>
            <w:r w:rsidRPr="00BF3484">
              <w:rPr>
                <w:rFonts w:asciiTheme="minorHAnsi" w:hAnsiTheme="minorHAnsi" w:cstheme="minorHAnsi"/>
                <w:b/>
                <w:bCs/>
              </w:rPr>
              <w:t>or confirmed coronavirus (COVID-19) has been/passed through:</w:t>
            </w:r>
          </w:p>
          <w:p w14:paraId="7D28EF1E" w14:textId="77777777" w:rsidR="00471C38" w:rsidRPr="00BF3484" w:rsidRDefault="00471C38" w:rsidP="009A2139">
            <w:pPr>
              <w:pStyle w:val="ListParagraph"/>
              <w:numPr>
                <w:ilvl w:val="0"/>
                <w:numId w:val="52"/>
              </w:numPr>
              <w:overflowPunct/>
              <w:textAlignment w:val="auto"/>
              <w:rPr>
                <w:rFonts w:asciiTheme="minorHAnsi" w:hAnsiTheme="minorHAnsi" w:cstheme="minorHAnsi"/>
                <w:sz w:val="14"/>
                <w:szCs w:val="14"/>
              </w:rPr>
            </w:pPr>
            <w:r w:rsidRPr="00BF3484">
              <w:rPr>
                <w:rFonts w:asciiTheme="minorHAnsi" w:hAnsiTheme="minorHAnsi" w:cstheme="minorHAnsi"/>
                <w:sz w:val="18"/>
                <w:szCs w:val="18"/>
              </w:rPr>
              <w:t>The minimum PPE to be worn for cleaning an area where a person with possible</w:t>
            </w:r>
            <w:r w:rsidRPr="00BF3484">
              <w:rPr>
                <w:rFonts w:cstheme="minorHAnsi"/>
                <w:sz w:val="16"/>
                <w:szCs w:val="16"/>
              </w:rPr>
              <w:t xml:space="preserve"> </w:t>
            </w:r>
            <w:r w:rsidRPr="00BF3484">
              <w:rPr>
                <w:rFonts w:asciiTheme="minorHAnsi" w:hAnsiTheme="minorHAnsi" w:cstheme="minorHAnsi"/>
                <w:sz w:val="18"/>
                <w:szCs w:val="18"/>
              </w:rPr>
              <w:t>or confirmed coronavirus (COVID-19) is disposable gloves and an apron.</w:t>
            </w:r>
          </w:p>
          <w:p w14:paraId="266A5866"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In order to minimise the risk to others from used Personal Protective Equipment (</w:t>
            </w:r>
            <w:smartTag w:uri="urn:schemas-microsoft-com:office:smarttags" w:element="stockticker">
              <w:r>
                <w:rPr>
                  <w:rFonts w:asciiTheme="minorHAnsi" w:hAnsiTheme="minorHAnsi" w:cstheme="minorHAnsi"/>
                  <w:sz w:val="18"/>
                  <w:szCs w:val="18"/>
                </w:rPr>
                <w:t>PPE</w:t>
              </w:r>
            </w:smartTag>
            <w:r>
              <w:rPr>
                <w:rFonts w:asciiTheme="minorHAnsi" w:hAnsiTheme="minorHAnsi" w:cstheme="minorHAnsi"/>
                <w:sz w:val="18"/>
                <w:szCs w:val="18"/>
              </w:rPr>
              <w:t>), it is essential that it is removed in a safe manner. Remove apron.  If you have worn gloves, remove them next by turning them inside out in one single motion.  Disposable gloves and aprons for cleaning must be worn for cleaning tasks.  Once removed at the end of the cleaning shift, these will be double bagged, then stored securely for 72 hours then thrown away in the regular rubbish. Disposable items will be placed in the bin immediately.  Rubber or washing-up gloves will be washed and dried properly before reuse.  Hands must be washed with soap and water for 20 seconds after all PPE has been removed.</w:t>
            </w:r>
          </w:p>
          <w:p w14:paraId="58CDF654"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Public areas where a symptomatic individual has passed through and spent minimal time, such as corridors, but which are not visibly contaminated with body fluids can be cleaned thoroughly as normal.</w:t>
            </w:r>
          </w:p>
          <w:p w14:paraId="706FD3F9" w14:textId="64A9E195" w:rsidR="00471C38" w:rsidRPr="00CD56BC" w:rsidRDefault="00471C38" w:rsidP="009A2139">
            <w:pPr>
              <w:pStyle w:val="ListParagraph"/>
              <w:numPr>
                <w:ilvl w:val="0"/>
                <w:numId w:val="52"/>
              </w:numPr>
              <w:overflowPunct/>
              <w:textAlignment w:val="auto"/>
              <w:rPr>
                <w:rFonts w:asciiTheme="minorHAnsi" w:hAnsiTheme="minorHAnsi" w:cstheme="minorHAnsi"/>
                <w:sz w:val="18"/>
                <w:szCs w:val="18"/>
              </w:rPr>
            </w:pPr>
            <w:r w:rsidRPr="00CD56BC">
              <w:rPr>
                <w:rFonts w:cstheme="minorHAnsi"/>
                <w:sz w:val="18"/>
                <w:szCs w:val="18"/>
              </w:rPr>
              <w:t xml:space="preserve">If an area has been heavily contaminated, such as with visible bodily fluids, from a person with coronavirus (COVID-19) </w:t>
            </w:r>
            <w:r w:rsidRPr="00CD56BC">
              <w:rPr>
                <w:rFonts w:asciiTheme="minorHAnsi" w:hAnsiTheme="minorHAnsi" w:cstheme="minorHAnsi"/>
                <w:sz w:val="18"/>
                <w:szCs w:val="18"/>
              </w:rPr>
              <w:t>then the need for additional PPE to protect the cleaner’s eyes, mouth and nose</w:t>
            </w:r>
            <w:r w:rsidRPr="00CD56BC">
              <w:rPr>
                <w:rFonts w:cstheme="minorHAnsi"/>
                <w:sz w:val="18"/>
                <w:szCs w:val="18"/>
              </w:rPr>
              <w:t xml:space="preserve"> </w:t>
            </w:r>
            <w:r w:rsidRPr="00CD56BC">
              <w:rPr>
                <w:rFonts w:asciiTheme="minorHAnsi" w:hAnsiTheme="minorHAnsi" w:cstheme="minorHAnsi"/>
                <w:sz w:val="18"/>
                <w:szCs w:val="18"/>
              </w:rPr>
              <w:t>might be necessary. The local Public Health England (PHE) Health Protection Team (HPT) can advise on this.</w:t>
            </w:r>
          </w:p>
          <w:p w14:paraId="0D23E109"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All surfaces that a symptomatic person has come into contact with must be cleaned and disinfected, including:</w:t>
            </w:r>
          </w:p>
          <w:p w14:paraId="347CC733" w14:textId="77777777" w:rsidR="00471C38" w:rsidRDefault="00471C38" w:rsidP="00471C38">
            <w:pPr>
              <w:pStyle w:val="ListParagraph"/>
              <w:overflowPunct/>
              <w:ind w:left="360"/>
              <w:rPr>
                <w:rFonts w:asciiTheme="minorHAnsi" w:hAnsiTheme="minorHAnsi" w:cstheme="minorHAnsi"/>
                <w:sz w:val="4"/>
                <w:szCs w:val="4"/>
              </w:rPr>
            </w:pPr>
          </w:p>
          <w:p w14:paraId="31F2BA75" w14:textId="77777777" w:rsidR="00471C38" w:rsidRDefault="00471C38" w:rsidP="009A2139">
            <w:pPr>
              <w:pStyle w:val="ListParagraph"/>
              <w:numPr>
                <w:ilvl w:val="0"/>
                <w:numId w:val="53"/>
              </w:numPr>
              <w:textAlignment w:val="auto"/>
              <w:rPr>
                <w:sz w:val="18"/>
                <w:szCs w:val="18"/>
              </w:rPr>
            </w:pPr>
            <w:r>
              <w:rPr>
                <w:sz w:val="18"/>
                <w:szCs w:val="18"/>
              </w:rPr>
              <w:t>objects which are visibly contaminated with body fluids;</w:t>
            </w:r>
          </w:p>
          <w:p w14:paraId="47E7E68E" w14:textId="77777777" w:rsidR="00471C38" w:rsidRDefault="00471C38" w:rsidP="009A2139">
            <w:pPr>
              <w:pStyle w:val="ListParagraph"/>
              <w:numPr>
                <w:ilvl w:val="0"/>
                <w:numId w:val="53"/>
              </w:numPr>
              <w:textAlignment w:val="auto"/>
              <w:rPr>
                <w:sz w:val="18"/>
                <w:szCs w:val="18"/>
              </w:rPr>
            </w:pPr>
            <w:r>
              <w:rPr>
                <w:sz w:val="18"/>
                <w:szCs w:val="18"/>
              </w:rPr>
              <w:t>all potentially contaminated high-contact areas such as work surfaces, computer keyboards/mice, telephone, toilet areas, door handles, door push plates, bannisters and stairwells.</w:t>
            </w:r>
          </w:p>
          <w:p w14:paraId="2684BD70" w14:textId="77777777" w:rsidR="00471C38" w:rsidRDefault="00471C38" w:rsidP="00471C38">
            <w:pPr>
              <w:overflowPunct/>
              <w:ind w:left="360"/>
              <w:rPr>
                <w:rFonts w:asciiTheme="minorHAnsi" w:hAnsiTheme="minorHAnsi" w:cstheme="minorHAnsi"/>
                <w:sz w:val="4"/>
                <w:szCs w:val="4"/>
              </w:rPr>
            </w:pPr>
          </w:p>
          <w:p w14:paraId="4D644216" w14:textId="77777777" w:rsidR="00471C38" w:rsidRDefault="00471C38" w:rsidP="009A2139">
            <w:pPr>
              <w:pStyle w:val="ListParagraph"/>
              <w:numPr>
                <w:ilvl w:val="0"/>
                <w:numId w:val="52"/>
              </w:numPr>
              <w:overflowPunct/>
              <w:autoSpaceDE/>
              <w:adjustRightInd/>
              <w:textAlignment w:val="auto"/>
              <w:rPr>
                <w:rFonts w:asciiTheme="minorHAnsi" w:hAnsiTheme="minorHAnsi" w:cstheme="minorHAnsi"/>
                <w:sz w:val="18"/>
                <w:szCs w:val="18"/>
              </w:rPr>
            </w:pPr>
            <w:r>
              <w:rPr>
                <w:rFonts w:asciiTheme="minorHAnsi" w:hAnsiTheme="minorHAnsi" w:cstheme="minorHAnsi"/>
                <w:sz w:val="18"/>
                <w:szCs w:val="18"/>
              </w:rPr>
              <w:t>Use disposable cloths or paper roll and disposable mop heads, to clean all hard surfaces, floors, chairs, door handles/plates and sanitary fittings, following one of the options below:</w:t>
            </w:r>
          </w:p>
          <w:p w14:paraId="1A481C03" w14:textId="77777777" w:rsidR="00471C38" w:rsidRDefault="00471C38" w:rsidP="00471C38">
            <w:pPr>
              <w:pStyle w:val="ListParagraph"/>
              <w:overflowPunct/>
              <w:autoSpaceDE/>
              <w:adjustRightInd/>
              <w:ind w:left="284"/>
              <w:rPr>
                <w:rFonts w:asciiTheme="minorHAnsi" w:hAnsiTheme="minorHAnsi" w:cstheme="minorHAnsi"/>
                <w:sz w:val="4"/>
                <w:szCs w:val="4"/>
              </w:rPr>
            </w:pPr>
          </w:p>
          <w:p w14:paraId="5B6766A5" w14:textId="77777777" w:rsidR="00471C38" w:rsidRDefault="00471C38" w:rsidP="009A2139">
            <w:pPr>
              <w:pStyle w:val="ListParagraph"/>
              <w:numPr>
                <w:ilvl w:val="0"/>
                <w:numId w:val="54"/>
              </w:numPr>
              <w:textAlignment w:val="auto"/>
              <w:rPr>
                <w:sz w:val="18"/>
                <w:szCs w:val="18"/>
              </w:rPr>
            </w:pPr>
            <w:r>
              <w:rPr>
                <w:sz w:val="18"/>
                <w:szCs w:val="18"/>
              </w:rPr>
              <w:t>use either a combined detergent disinfectant solution at a dilution of 1,000 parts per million available chlorine</w:t>
            </w:r>
          </w:p>
          <w:p w14:paraId="28D9B3B1" w14:textId="77777777" w:rsidR="00471C38" w:rsidRDefault="00471C38" w:rsidP="00471C38">
            <w:pPr>
              <w:rPr>
                <w:sz w:val="2"/>
                <w:szCs w:val="2"/>
              </w:rPr>
            </w:pPr>
          </w:p>
          <w:p w14:paraId="42CF486B" w14:textId="77777777" w:rsidR="00471C38" w:rsidRDefault="00471C38" w:rsidP="00471C38">
            <w:pPr>
              <w:ind w:left="360"/>
              <w:rPr>
                <w:sz w:val="18"/>
                <w:szCs w:val="18"/>
              </w:rPr>
            </w:pPr>
            <w:r>
              <w:rPr>
                <w:sz w:val="18"/>
                <w:szCs w:val="18"/>
              </w:rPr>
              <w:t>or</w:t>
            </w:r>
          </w:p>
          <w:p w14:paraId="251A16C7" w14:textId="77777777" w:rsidR="00471C38" w:rsidRDefault="00471C38" w:rsidP="00471C38">
            <w:pPr>
              <w:rPr>
                <w:sz w:val="2"/>
                <w:szCs w:val="2"/>
              </w:rPr>
            </w:pPr>
          </w:p>
          <w:p w14:paraId="74E884F7" w14:textId="77777777" w:rsidR="00471C38" w:rsidRDefault="00471C38" w:rsidP="009A2139">
            <w:pPr>
              <w:pStyle w:val="ListParagraph"/>
              <w:numPr>
                <w:ilvl w:val="0"/>
                <w:numId w:val="54"/>
              </w:numPr>
              <w:textAlignment w:val="auto"/>
              <w:rPr>
                <w:sz w:val="18"/>
                <w:szCs w:val="18"/>
              </w:rPr>
            </w:pPr>
            <w:r>
              <w:rPr>
                <w:sz w:val="18"/>
                <w:szCs w:val="18"/>
              </w:rPr>
              <w:t>household detergent followed by disinfection (1000 ppm av.cl.).  Follow manufacturer’s instructions for dilution, application and contact times for all detergents and disinfectants</w:t>
            </w:r>
          </w:p>
          <w:p w14:paraId="1741EC2C" w14:textId="77777777" w:rsidR="00471C38" w:rsidRDefault="00471C38" w:rsidP="00471C38">
            <w:pPr>
              <w:rPr>
                <w:sz w:val="2"/>
                <w:szCs w:val="2"/>
              </w:rPr>
            </w:pPr>
          </w:p>
          <w:p w14:paraId="570E11F3" w14:textId="77777777" w:rsidR="00471C38" w:rsidRDefault="00471C38" w:rsidP="00471C38">
            <w:pPr>
              <w:ind w:left="360"/>
              <w:rPr>
                <w:sz w:val="18"/>
                <w:szCs w:val="18"/>
              </w:rPr>
            </w:pPr>
            <w:r>
              <w:rPr>
                <w:sz w:val="18"/>
                <w:szCs w:val="18"/>
              </w:rPr>
              <w:t>or</w:t>
            </w:r>
          </w:p>
          <w:p w14:paraId="51D3796F" w14:textId="77777777" w:rsidR="00471C38" w:rsidRDefault="00471C38" w:rsidP="00471C38">
            <w:pPr>
              <w:rPr>
                <w:sz w:val="2"/>
                <w:szCs w:val="2"/>
              </w:rPr>
            </w:pPr>
          </w:p>
          <w:p w14:paraId="38E66F37" w14:textId="77777777" w:rsidR="00471C38" w:rsidRDefault="00471C38" w:rsidP="009A2139">
            <w:pPr>
              <w:pStyle w:val="ListParagraph"/>
              <w:numPr>
                <w:ilvl w:val="0"/>
                <w:numId w:val="54"/>
              </w:numPr>
              <w:textAlignment w:val="auto"/>
              <w:rPr>
                <w:sz w:val="18"/>
                <w:szCs w:val="18"/>
              </w:rPr>
            </w:pPr>
            <w:r>
              <w:rPr>
                <w:sz w:val="18"/>
                <w:szCs w:val="18"/>
              </w:rPr>
              <w:lastRenderedPageBreak/>
              <w:t>if an alternative disinfectant is used within the organisation, this should be checked and ensure that it is effective against enveloped viruses.</w:t>
            </w:r>
          </w:p>
          <w:p w14:paraId="7B456D4A" w14:textId="77777777" w:rsidR="00471C38" w:rsidRDefault="00471C38" w:rsidP="00471C38">
            <w:pPr>
              <w:pStyle w:val="ListParagraph"/>
              <w:overflowPunct/>
              <w:ind w:left="360"/>
              <w:rPr>
                <w:rFonts w:asciiTheme="minorHAnsi" w:hAnsiTheme="minorHAnsi" w:cstheme="minorHAnsi"/>
                <w:sz w:val="4"/>
                <w:szCs w:val="4"/>
              </w:rPr>
            </w:pPr>
          </w:p>
          <w:p w14:paraId="317EA7B2"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Avoid creating splashes and spray when cleaning.</w:t>
            </w:r>
          </w:p>
          <w:p w14:paraId="62F41C39"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If possible keep an area closed off and secure for 72 hours. After this time the amount of virus contamination will have decreased substantially and you can clean as normal with your usual products.</w:t>
            </w:r>
          </w:p>
          <w:p w14:paraId="49EB9843" w14:textId="77777777" w:rsidR="00471C38" w:rsidRPr="005163D9" w:rsidRDefault="00471C38" w:rsidP="009A2139">
            <w:pPr>
              <w:pStyle w:val="ListParagraph"/>
              <w:numPr>
                <w:ilvl w:val="0"/>
                <w:numId w:val="52"/>
              </w:numPr>
              <w:textAlignment w:val="auto"/>
              <w:rPr>
                <w:rFonts w:cstheme="minorHAnsi"/>
                <w:sz w:val="18"/>
                <w:szCs w:val="18"/>
              </w:rPr>
            </w:pPr>
            <w:r w:rsidRPr="005163D9">
              <w:rPr>
                <w:rFonts w:asciiTheme="minorHAnsi" w:hAnsiTheme="minorHAnsi" w:cstheme="minorHAnsi"/>
                <w:sz w:val="18"/>
                <w:szCs w:val="18"/>
              </w:rPr>
              <w:t>Waste will be stored safely and kept away from children.</w:t>
            </w:r>
            <w:r w:rsidRPr="005163D9">
              <w:rPr>
                <w:rFonts w:cstheme="minorHAnsi"/>
                <w:sz w:val="18"/>
                <w:szCs w:val="18"/>
              </w:rPr>
              <w:t xml:space="preserve"> </w:t>
            </w:r>
            <w:r w:rsidRPr="005163D9">
              <w:rPr>
                <w:rFonts w:asciiTheme="minorHAnsi" w:hAnsiTheme="minorHAnsi" w:cstheme="minorHAnsi"/>
                <w:sz w:val="18"/>
                <w:szCs w:val="18"/>
              </w:rPr>
              <w:t xml:space="preserve"> We will not  put waste in communal waste areas until negative test results are known or the waste has been stored for at least 72 hours.</w:t>
            </w:r>
          </w:p>
          <w:p w14:paraId="6E3D2F35" w14:textId="77777777" w:rsidR="00471C38" w:rsidRPr="005163D9" w:rsidRDefault="00471C38" w:rsidP="00471C38">
            <w:pPr>
              <w:rPr>
                <w:rFonts w:asciiTheme="minorHAnsi" w:hAnsiTheme="minorHAnsi" w:cstheme="minorHAnsi"/>
                <w:sz w:val="6"/>
                <w:szCs w:val="6"/>
              </w:rPr>
            </w:pPr>
          </w:p>
          <w:p w14:paraId="3C490189" w14:textId="77777777" w:rsidR="00471C38" w:rsidRPr="005163D9" w:rsidRDefault="00471C38" w:rsidP="009A2139">
            <w:pPr>
              <w:pStyle w:val="ListParagraph"/>
              <w:numPr>
                <w:ilvl w:val="0"/>
                <w:numId w:val="55"/>
              </w:numPr>
              <w:textAlignment w:val="auto"/>
              <w:rPr>
                <w:sz w:val="18"/>
                <w:szCs w:val="18"/>
              </w:rPr>
            </w:pPr>
            <w:r w:rsidRPr="005163D9">
              <w:rPr>
                <w:sz w:val="18"/>
                <w:szCs w:val="18"/>
              </w:rPr>
              <w:t>if the individual tests negative, this can be put in with the normal waste;</w:t>
            </w:r>
          </w:p>
          <w:p w14:paraId="57CCB338" w14:textId="77777777" w:rsidR="00471C38" w:rsidRPr="005163D9" w:rsidRDefault="00471C38" w:rsidP="009A2139">
            <w:pPr>
              <w:pStyle w:val="ListParagraph"/>
              <w:numPr>
                <w:ilvl w:val="0"/>
                <w:numId w:val="55"/>
              </w:numPr>
              <w:textAlignment w:val="auto"/>
              <w:rPr>
                <w:sz w:val="18"/>
                <w:szCs w:val="18"/>
              </w:rPr>
            </w:pPr>
            <w:r w:rsidRPr="005163D9">
              <w:rPr>
                <w:sz w:val="18"/>
                <w:szCs w:val="18"/>
              </w:rPr>
              <w:t>if the individual tests positive, then store it for at least 72 hours and put in with the normal waste.</w:t>
            </w:r>
          </w:p>
          <w:p w14:paraId="63044C00" w14:textId="77777777" w:rsidR="00471C38" w:rsidRDefault="00471C38" w:rsidP="00471C38">
            <w:pPr>
              <w:rPr>
                <w:rFonts w:cstheme="minorHAnsi"/>
                <w:sz w:val="6"/>
                <w:szCs w:val="6"/>
                <w:highlight w:val="yellow"/>
              </w:rPr>
            </w:pPr>
          </w:p>
          <w:p w14:paraId="36E481FA" w14:textId="77777777" w:rsidR="00471C38" w:rsidRDefault="00471C38" w:rsidP="009A2139">
            <w:pPr>
              <w:pStyle w:val="ListParagraph"/>
              <w:numPr>
                <w:ilvl w:val="0"/>
                <w:numId w:val="52"/>
              </w:numPr>
              <w:ind w:left="357" w:hanging="357"/>
              <w:textAlignment w:val="auto"/>
              <w:rPr>
                <w:rFonts w:asciiTheme="minorHAnsi" w:hAnsiTheme="minorHAnsi" w:cstheme="minorHAnsi"/>
                <w:sz w:val="18"/>
                <w:szCs w:val="18"/>
              </w:rPr>
            </w:pPr>
            <w:r>
              <w:rPr>
                <w:rFonts w:asciiTheme="minorHAnsi" w:eastAsia="Arial" w:hAnsiTheme="minorHAnsi" w:cstheme="minorHAnsi"/>
                <w:color w:val="000000"/>
                <w:sz w:val="18"/>
                <w:szCs w:val="18"/>
              </w:rPr>
              <w:t>To dispose of waste from people with symptoms of COVID-19, such as disposable cleaning cloths, tissues and PPE:</w:t>
            </w:r>
          </w:p>
          <w:p w14:paraId="775B35D3" w14:textId="77777777" w:rsidR="00471C38" w:rsidRDefault="00471C38" w:rsidP="00471C38">
            <w:pPr>
              <w:pStyle w:val="ListParagraph"/>
              <w:ind w:left="284"/>
              <w:rPr>
                <w:rFonts w:asciiTheme="minorHAnsi" w:hAnsiTheme="minorHAnsi" w:cstheme="minorHAnsi"/>
                <w:sz w:val="4"/>
                <w:szCs w:val="4"/>
              </w:rPr>
            </w:pPr>
          </w:p>
          <w:p w14:paraId="012CCFF9" w14:textId="77777777" w:rsidR="00471C38" w:rsidRDefault="00471C38" w:rsidP="009A2139">
            <w:pPr>
              <w:pStyle w:val="ListParagraph"/>
              <w:numPr>
                <w:ilvl w:val="0"/>
                <w:numId w:val="56"/>
              </w:numPr>
              <w:textAlignment w:val="auto"/>
              <w:rPr>
                <w:sz w:val="18"/>
                <w:szCs w:val="18"/>
              </w:rPr>
            </w:pPr>
            <w:r>
              <w:rPr>
                <w:sz w:val="18"/>
                <w:szCs w:val="18"/>
              </w:rPr>
              <w:t>put it in a plastic rubbish bag and tie it when full.</w:t>
            </w:r>
          </w:p>
          <w:p w14:paraId="2F3341B9" w14:textId="77777777" w:rsidR="00471C38" w:rsidRDefault="00471C38" w:rsidP="009A2139">
            <w:pPr>
              <w:pStyle w:val="ListParagraph"/>
              <w:numPr>
                <w:ilvl w:val="0"/>
                <w:numId w:val="56"/>
              </w:numPr>
              <w:textAlignment w:val="auto"/>
              <w:rPr>
                <w:sz w:val="18"/>
                <w:szCs w:val="18"/>
              </w:rPr>
            </w:pPr>
            <w:r>
              <w:rPr>
                <w:sz w:val="18"/>
                <w:szCs w:val="18"/>
              </w:rPr>
              <w:t>place the plastic bag in a second bin bag and tie it.</w:t>
            </w:r>
          </w:p>
          <w:p w14:paraId="5C6D2DDF" w14:textId="77777777" w:rsidR="00471C38" w:rsidRDefault="00471C38" w:rsidP="009A2139">
            <w:pPr>
              <w:pStyle w:val="ListParagraph"/>
              <w:numPr>
                <w:ilvl w:val="0"/>
                <w:numId w:val="56"/>
              </w:numPr>
              <w:textAlignment w:val="auto"/>
            </w:pPr>
            <w:r>
              <w:rPr>
                <w:sz w:val="18"/>
                <w:szCs w:val="18"/>
              </w:rPr>
              <w:t>put it in a suitable and secure place marked for storage for 72 hours (as above).</w:t>
            </w:r>
          </w:p>
          <w:p w14:paraId="6385BD48" w14:textId="77777777" w:rsidR="00471C38" w:rsidRDefault="00471C38" w:rsidP="00471C38">
            <w:pPr>
              <w:rPr>
                <w:rFonts w:asciiTheme="minorHAnsi" w:hAnsiTheme="minorHAnsi" w:cstheme="minorHAnsi"/>
                <w:sz w:val="4"/>
                <w:szCs w:val="4"/>
                <w:highlight w:val="yellow"/>
              </w:rPr>
            </w:pPr>
          </w:p>
          <w:p w14:paraId="1CBB5FA8" w14:textId="01B05710" w:rsidR="00471C38" w:rsidRPr="005163D9" w:rsidRDefault="00471C38" w:rsidP="009A2139">
            <w:pPr>
              <w:pStyle w:val="ListParagraph"/>
              <w:numPr>
                <w:ilvl w:val="0"/>
                <w:numId w:val="52"/>
              </w:numPr>
              <w:textAlignment w:val="auto"/>
              <w:rPr>
                <w:rFonts w:asciiTheme="minorHAnsi" w:hAnsiTheme="minorHAnsi" w:cstheme="minorHAnsi"/>
                <w:sz w:val="18"/>
                <w:szCs w:val="18"/>
              </w:rPr>
            </w:pPr>
            <w:r w:rsidRPr="005163D9">
              <w:rPr>
                <w:rFonts w:asciiTheme="minorHAnsi" w:hAnsiTheme="minorHAnsi" w:cstheme="minorHAnsi"/>
                <w:sz w:val="18"/>
                <w:szCs w:val="18"/>
              </w:rPr>
              <w:t>If storage for at least 72 hours is not appropriate, arrange for collection as a Category B infectious waste either</w:t>
            </w:r>
            <w:r w:rsidRPr="005163D9">
              <w:rPr>
                <w:rFonts w:cstheme="minorHAnsi"/>
                <w:sz w:val="18"/>
                <w:szCs w:val="18"/>
              </w:rPr>
              <w:t xml:space="preserve"> </w:t>
            </w:r>
            <w:r w:rsidRPr="005163D9">
              <w:rPr>
                <w:rFonts w:asciiTheme="minorHAnsi" w:hAnsiTheme="minorHAnsi" w:cstheme="minorHAnsi"/>
                <w:sz w:val="18"/>
                <w:szCs w:val="18"/>
              </w:rPr>
              <w:t xml:space="preserve">by your local waste collection authority if they currently collect your waste or otherwise by a specialist clinical waste contractor. </w:t>
            </w:r>
            <w:r w:rsidRPr="005163D9">
              <w:rPr>
                <w:rFonts w:cstheme="minorHAnsi"/>
                <w:sz w:val="18"/>
                <w:szCs w:val="18"/>
              </w:rPr>
              <w:t xml:space="preserve"> </w:t>
            </w:r>
            <w:r w:rsidRPr="005163D9">
              <w:rPr>
                <w:rFonts w:asciiTheme="minorHAnsi" w:hAnsiTheme="minorHAnsi" w:cstheme="minorHAnsi"/>
                <w:sz w:val="18"/>
                <w:szCs w:val="18"/>
              </w:rPr>
              <w:t>They will supply you with clinical waste bags for you to place your bags into so the waste can be sent for appropriate treatment.</w:t>
            </w:r>
          </w:p>
          <w:p w14:paraId="5B51641B" w14:textId="75A8345C"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When items cannot be cleaned using detergents or laundered, for example, upholstered furniture, steam cleaning will be used.</w:t>
            </w:r>
          </w:p>
          <w:p w14:paraId="5C7A42DD" w14:textId="77777777" w:rsidR="00471C38" w:rsidRDefault="00471C38" w:rsidP="009A2139">
            <w:pPr>
              <w:pStyle w:val="ListParagraph"/>
              <w:numPr>
                <w:ilvl w:val="0"/>
                <w:numId w:val="52"/>
              </w:numPr>
              <w:overflowPunct/>
              <w:textAlignment w:val="auto"/>
              <w:rPr>
                <w:rFonts w:asciiTheme="minorHAnsi" w:hAnsiTheme="minorHAnsi" w:cstheme="minorHAnsi"/>
                <w:sz w:val="18"/>
                <w:szCs w:val="18"/>
              </w:rPr>
            </w:pPr>
            <w:r>
              <w:rPr>
                <w:rFonts w:asciiTheme="minorHAnsi" w:hAnsiTheme="minorHAnsi" w:cstheme="minorHAnsi"/>
                <w:sz w:val="18"/>
                <w:szCs w:val="18"/>
              </w:rPr>
              <w:t>Any items that are heavily contaminated with body fluids and cannot be cleaned by washing will be disposed of.</w:t>
            </w:r>
          </w:p>
          <w:p w14:paraId="5963F711" w14:textId="77777777" w:rsidR="00471C38" w:rsidRDefault="00471C38" w:rsidP="009A2139">
            <w:pPr>
              <w:pStyle w:val="ListParagraph"/>
              <w:numPr>
                <w:ilvl w:val="0"/>
                <w:numId w:val="52"/>
              </w:numPr>
              <w:ind w:left="720"/>
              <w:textAlignment w:val="auto"/>
              <w:rPr>
                <w:rFonts w:asciiTheme="minorHAnsi" w:hAnsiTheme="minorHAnsi" w:cstheme="minorHAnsi"/>
                <w:sz w:val="18"/>
                <w:szCs w:val="18"/>
              </w:rPr>
            </w:pPr>
            <w:r>
              <w:rPr>
                <w:rFonts w:asciiTheme="minorHAnsi" w:eastAsia="Arial" w:hAnsiTheme="minorHAnsi" w:cstheme="minorHAnsi"/>
                <w:color w:val="000000"/>
                <w:sz w:val="18"/>
                <w:szCs w:val="18"/>
              </w:rPr>
              <w:t>Safe systems of work to be developed locally to ensure appropriate measures are in place for laundering, cleaning and decontamination of soiled items/equipment in line with national guidance.</w:t>
            </w:r>
          </w:p>
          <w:p w14:paraId="2CA53D15" w14:textId="17D9F1AD" w:rsidR="004B0168" w:rsidRPr="00471C38" w:rsidRDefault="004B0168" w:rsidP="00471C38">
            <w:pPr>
              <w:overflowPunct/>
              <w:textAlignment w:val="auto"/>
              <w:rPr>
                <w:rFonts w:asciiTheme="minorHAnsi" w:hAnsiTheme="minorHAnsi" w:cstheme="minorHAnsi"/>
                <w:sz w:val="18"/>
                <w:szCs w:val="18"/>
              </w:rPr>
            </w:pPr>
          </w:p>
        </w:tc>
        <w:tc>
          <w:tcPr>
            <w:tcW w:w="1106" w:type="pct"/>
            <w:tcBorders>
              <w:left w:val="single" w:sz="6" w:space="0" w:color="auto"/>
              <w:right w:val="single" w:sz="6" w:space="0" w:color="auto"/>
            </w:tcBorders>
          </w:tcPr>
          <w:p w14:paraId="5BE513EA" w14:textId="7EB5550D" w:rsidR="00FF2F3A" w:rsidRDefault="00FF2F3A" w:rsidP="00FF2F3A">
            <w:pPr>
              <w:rPr>
                <w:rFonts w:asciiTheme="minorHAnsi" w:hAnsiTheme="minorHAnsi" w:cs="Calibri"/>
                <w:sz w:val="18"/>
                <w:szCs w:val="18"/>
              </w:rPr>
            </w:pPr>
          </w:p>
          <w:p w14:paraId="0D8CC205" w14:textId="6BFBFBAD" w:rsidR="00387CEE" w:rsidRDefault="00387CEE" w:rsidP="00FF2F3A">
            <w:pPr>
              <w:rPr>
                <w:rFonts w:asciiTheme="minorHAnsi" w:hAnsiTheme="minorHAnsi" w:cs="Calibri"/>
                <w:sz w:val="18"/>
                <w:szCs w:val="18"/>
              </w:rPr>
            </w:pPr>
          </w:p>
          <w:p w14:paraId="3CF30F17" w14:textId="5396A6EB" w:rsidR="00387CEE" w:rsidRDefault="00387CEE" w:rsidP="00FF2F3A">
            <w:pPr>
              <w:rPr>
                <w:rFonts w:asciiTheme="minorHAnsi" w:hAnsiTheme="minorHAnsi" w:cs="Calibri"/>
                <w:sz w:val="18"/>
                <w:szCs w:val="18"/>
              </w:rPr>
            </w:pPr>
          </w:p>
          <w:p w14:paraId="558E5CBD" w14:textId="1788C1A8" w:rsidR="00387CEE" w:rsidRPr="00F10D9A" w:rsidRDefault="008E1FD2" w:rsidP="00FF2F3A">
            <w:pPr>
              <w:rPr>
                <w:rFonts w:asciiTheme="minorHAnsi" w:hAnsiTheme="minorHAnsi" w:cs="Calibri"/>
                <w:sz w:val="18"/>
                <w:szCs w:val="18"/>
              </w:rPr>
            </w:pPr>
            <w:r>
              <w:rPr>
                <w:rFonts w:asciiTheme="minorHAnsi" w:hAnsiTheme="minorHAnsi" w:cs="Calibri"/>
                <w:sz w:val="18"/>
                <w:szCs w:val="18"/>
              </w:rPr>
              <w:t xml:space="preserve">Building has been </w:t>
            </w:r>
            <w:r w:rsidR="003C5B04">
              <w:rPr>
                <w:rFonts w:asciiTheme="minorHAnsi" w:hAnsiTheme="minorHAnsi" w:cs="Calibri"/>
                <w:sz w:val="18"/>
                <w:szCs w:val="18"/>
              </w:rPr>
              <w:t xml:space="preserve">deep </w:t>
            </w:r>
            <w:r>
              <w:rPr>
                <w:rFonts w:asciiTheme="minorHAnsi" w:hAnsiTheme="minorHAnsi" w:cs="Calibri"/>
                <w:sz w:val="18"/>
                <w:szCs w:val="18"/>
              </w:rPr>
              <w:t>cleaned during the period of closure to wider grou</w:t>
            </w:r>
            <w:r w:rsidR="005E4227">
              <w:rPr>
                <w:rFonts w:asciiTheme="minorHAnsi" w:hAnsiTheme="minorHAnsi" w:cs="Calibri"/>
                <w:sz w:val="18"/>
                <w:szCs w:val="18"/>
              </w:rPr>
              <w:t>ps.</w:t>
            </w:r>
          </w:p>
          <w:p w14:paraId="7E39E300" w14:textId="77777777" w:rsidR="00FF2F3A" w:rsidRPr="00F10D9A" w:rsidRDefault="00FF2F3A" w:rsidP="00FF2F3A">
            <w:pPr>
              <w:rPr>
                <w:rFonts w:asciiTheme="minorHAnsi" w:hAnsiTheme="minorHAnsi" w:cs="Calibri"/>
                <w:sz w:val="18"/>
                <w:szCs w:val="18"/>
              </w:rPr>
            </w:pPr>
          </w:p>
          <w:p w14:paraId="0DC685E4" w14:textId="77777777" w:rsidR="00FF2F3A" w:rsidRPr="00F10D9A" w:rsidRDefault="00FF2F3A" w:rsidP="00FF2F3A">
            <w:pPr>
              <w:rPr>
                <w:rFonts w:asciiTheme="minorHAnsi" w:hAnsiTheme="minorHAnsi" w:cs="Calibri"/>
                <w:sz w:val="18"/>
                <w:szCs w:val="18"/>
              </w:rPr>
            </w:pPr>
          </w:p>
          <w:p w14:paraId="140B3E4B" w14:textId="77777777" w:rsidR="00FF2F3A" w:rsidRPr="00F10D9A" w:rsidRDefault="00FF2F3A" w:rsidP="00FF2F3A">
            <w:pPr>
              <w:rPr>
                <w:rFonts w:asciiTheme="minorHAnsi" w:hAnsiTheme="minorHAnsi" w:cs="Calibri"/>
                <w:sz w:val="18"/>
                <w:szCs w:val="18"/>
              </w:rPr>
            </w:pPr>
          </w:p>
          <w:p w14:paraId="0E617B25" w14:textId="77777777" w:rsidR="00FF2F3A" w:rsidRPr="00F10D9A" w:rsidRDefault="00FF2F3A" w:rsidP="00FF2F3A">
            <w:pPr>
              <w:rPr>
                <w:rFonts w:asciiTheme="minorHAnsi" w:hAnsiTheme="minorHAnsi" w:cs="Calibri"/>
                <w:sz w:val="18"/>
                <w:szCs w:val="18"/>
              </w:rPr>
            </w:pPr>
          </w:p>
          <w:p w14:paraId="4CBE0140" w14:textId="77777777" w:rsidR="00FF2F3A" w:rsidRPr="00F10D9A" w:rsidRDefault="00FF2F3A" w:rsidP="00FF2F3A">
            <w:pPr>
              <w:rPr>
                <w:rFonts w:asciiTheme="minorHAnsi" w:hAnsiTheme="minorHAnsi" w:cs="Calibri"/>
                <w:sz w:val="18"/>
                <w:szCs w:val="18"/>
              </w:rPr>
            </w:pPr>
          </w:p>
          <w:p w14:paraId="3042C0AE" w14:textId="1D8970E9" w:rsidR="00FF2F3A" w:rsidRPr="00F10D9A" w:rsidRDefault="001A0A31" w:rsidP="00FF2F3A">
            <w:pPr>
              <w:rPr>
                <w:rFonts w:asciiTheme="minorHAnsi" w:hAnsiTheme="minorHAnsi" w:cs="Calibri"/>
                <w:sz w:val="18"/>
                <w:szCs w:val="18"/>
              </w:rPr>
            </w:pPr>
            <w:r>
              <w:rPr>
                <w:rFonts w:asciiTheme="minorHAnsi" w:hAnsiTheme="minorHAnsi" w:cs="Calibri"/>
                <w:sz w:val="18"/>
                <w:szCs w:val="18"/>
              </w:rPr>
              <w:t>This section has been shared with cleaning staff</w:t>
            </w:r>
            <w:r w:rsidR="00A24E57">
              <w:rPr>
                <w:rFonts w:asciiTheme="minorHAnsi" w:hAnsiTheme="minorHAnsi" w:cs="Calibri"/>
                <w:sz w:val="18"/>
                <w:szCs w:val="18"/>
              </w:rPr>
              <w:t xml:space="preserve"> to action as necessary</w:t>
            </w:r>
          </w:p>
          <w:p w14:paraId="0BE6912E" w14:textId="77777777" w:rsidR="00FF2F3A" w:rsidRPr="00F10D9A" w:rsidRDefault="00FF2F3A" w:rsidP="00FF2F3A">
            <w:pPr>
              <w:rPr>
                <w:rFonts w:asciiTheme="minorHAnsi" w:hAnsiTheme="minorHAnsi" w:cs="Calibri"/>
                <w:sz w:val="18"/>
                <w:szCs w:val="18"/>
              </w:rPr>
            </w:pPr>
          </w:p>
          <w:p w14:paraId="275C4D81" w14:textId="77777777" w:rsidR="00FF2F3A" w:rsidRPr="00F10D9A" w:rsidRDefault="00FF2F3A" w:rsidP="00FF2F3A">
            <w:pPr>
              <w:rPr>
                <w:rFonts w:asciiTheme="minorHAnsi" w:hAnsiTheme="minorHAnsi" w:cs="Calibri"/>
                <w:sz w:val="18"/>
                <w:szCs w:val="18"/>
              </w:rPr>
            </w:pPr>
          </w:p>
          <w:p w14:paraId="1B1625C2" w14:textId="77777777" w:rsidR="00FF2F3A" w:rsidRPr="00F10D9A" w:rsidRDefault="00FF2F3A" w:rsidP="00FF2F3A">
            <w:pPr>
              <w:rPr>
                <w:rFonts w:asciiTheme="minorHAnsi" w:hAnsiTheme="minorHAnsi" w:cs="Calibri"/>
                <w:sz w:val="18"/>
                <w:szCs w:val="18"/>
              </w:rPr>
            </w:pPr>
          </w:p>
          <w:p w14:paraId="3BB3396D" w14:textId="77777777" w:rsidR="00FF2F3A" w:rsidRPr="00F10D9A" w:rsidRDefault="00FF2F3A" w:rsidP="00FF2F3A">
            <w:pPr>
              <w:rPr>
                <w:rFonts w:asciiTheme="minorHAnsi" w:hAnsiTheme="minorHAnsi" w:cs="Calibri"/>
                <w:sz w:val="18"/>
                <w:szCs w:val="18"/>
              </w:rPr>
            </w:pPr>
          </w:p>
          <w:p w14:paraId="65AEDC0B" w14:textId="77777777" w:rsidR="00FF2F3A" w:rsidRPr="00F10D9A" w:rsidRDefault="00FF2F3A" w:rsidP="00FF2F3A">
            <w:pPr>
              <w:rPr>
                <w:rFonts w:asciiTheme="minorHAnsi" w:hAnsiTheme="minorHAnsi" w:cs="Calibri"/>
                <w:sz w:val="18"/>
                <w:szCs w:val="18"/>
              </w:rPr>
            </w:pPr>
          </w:p>
          <w:p w14:paraId="003C7CD9" w14:textId="77777777" w:rsidR="00FF2F3A" w:rsidRPr="00F10D9A" w:rsidRDefault="00FF2F3A" w:rsidP="00FF2F3A">
            <w:pPr>
              <w:rPr>
                <w:rFonts w:asciiTheme="minorHAnsi" w:hAnsiTheme="minorHAnsi" w:cs="Calibri"/>
                <w:sz w:val="18"/>
                <w:szCs w:val="18"/>
              </w:rPr>
            </w:pPr>
          </w:p>
          <w:p w14:paraId="2B8E450F" w14:textId="77777777" w:rsidR="00FF2F3A" w:rsidRPr="00F10D9A" w:rsidRDefault="00FF2F3A" w:rsidP="00FF2F3A">
            <w:pPr>
              <w:rPr>
                <w:rFonts w:asciiTheme="minorHAnsi" w:hAnsiTheme="minorHAnsi" w:cs="Calibri"/>
                <w:sz w:val="18"/>
                <w:szCs w:val="18"/>
              </w:rPr>
            </w:pPr>
          </w:p>
          <w:p w14:paraId="0BFC1B15" w14:textId="77777777" w:rsidR="00FF2F3A" w:rsidRPr="00F10D9A" w:rsidRDefault="00FF2F3A" w:rsidP="00FF2F3A">
            <w:pPr>
              <w:rPr>
                <w:rFonts w:asciiTheme="minorHAnsi" w:hAnsiTheme="minorHAnsi" w:cs="Calibri"/>
                <w:sz w:val="18"/>
                <w:szCs w:val="18"/>
              </w:rPr>
            </w:pPr>
          </w:p>
          <w:p w14:paraId="61A7B331" w14:textId="77777777" w:rsidR="00FF2F3A" w:rsidRPr="00F10D9A" w:rsidRDefault="00FF2F3A" w:rsidP="00FF2F3A">
            <w:pPr>
              <w:rPr>
                <w:rFonts w:asciiTheme="minorHAnsi" w:hAnsiTheme="minorHAnsi" w:cs="Calibri"/>
                <w:sz w:val="18"/>
                <w:szCs w:val="18"/>
              </w:rPr>
            </w:pPr>
          </w:p>
          <w:p w14:paraId="79925256" w14:textId="77777777" w:rsidR="00FF2F3A" w:rsidRPr="00F10D9A" w:rsidRDefault="00FF2F3A" w:rsidP="00FF2F3A">
            <w:pPr>
              <w:rPr>
                <w:rFonts w:asciiTheme="minorHAnsi" w:hAnsiTheme="minorHAnsi" w:cs="Calibri"/>
                <w:sz w:val="18"/>
                <w:szCs w:val="18"/>
              </w:rPr>
            </w:pPr>
          </w:p>
          <w:p w14:paraId="7D6DB0E3" w14:textId="77777777" w:rsidR="00FF2F3A" w:rsidRPr="00F10D9A" w:rsidRDefault="00FF2F3A" w:rsidP="00FF2F3A">
            <w:pPr>
              <w:rPr>
                <w:rFonts w:asciiTheme="minorHAnsi" w:hAnsiTheme="minorHAnsi" w:cs="Calibri"/>
                <w:sz w:val="18"/>
                <w:szCs w:val="18"/>
              </w:rPr>
            </w:pPr>
          </w:p>
          <w:p w14:paraId="7427FA36" w14:textId="77777777" w:rsidR="00FF2F3A" w:rsidRPr="00F10D9A" w:rsidRDefault="00FF2F3A" w:rsidP="00FF2F3A">
            <w:pPr>
              <w:rPr>
                <w:rFonts w:asciiTheme="minorHAnsi" w:hAnsiTheme="minorHAnsi" w:cs="Calibri"/>
                <w:sz w:val="18"/>
                <w:szCs w:val="18"/>
              </w:rPr>
            </w:pPr>
          </w:p>
          <w:p w14:paraId="3CB6CC4C" w14:textId="77777777" w:rsidR="00FF2F3A" w:rsidRPr="00F10D9A" w:rsidRDefault="00FF2F3A" w:rsidP="00FF2F3A">
            <w:pPr>
              <w:rPr>
                <w:rFonts w:asciiTheme="minorHAnsi" w:hAnsiTheme="minorHAnsi" w:cs="Calibri"/>
                <w:sz w:val="18"/>
                <w:szCs w:val="18"/>
              </w:rPr>
            </w:pPr>
          </w:p>
          <w:p w14:paraId="4BC861FD" w14:textId="77777777" w:rsidR="00FF2F3A" w:rsidRPr="00F10D9A" w:rsidRDefault="00FF2F3A" w:rsidP="00FF2F3A">
            <w:pPr>
              <w:rPr>
                <w:rFonts w:asciiTheme="minorHAnsi" w:hAnsiTheme="minorHAnsi" w:cs="Calibri"/>
                <w:sz w:val="18"/>
                <w:szCs w:val="18"/>
              </w:rPr>
            </w:pPr>
          </w:p>
          <w:p w14:paraId="616413B4" w14:textId="77777777" w:rsidR="00FF2F3A" w:rsidRPr="00F10D9A" w:rsidRDefault="00FF2F3A" w:rsidP="00FF2F3A">
            <w:pPr>
              <w:rPr>
                <w:rFonts w:asciiTheme="minorHAnsi" w:hAnsiTheme="minorHAnsi" w:cs="Calibri"/>
                <w:sz w:val="18"/>
                <w:szCs w:val="18"/>
              </w:rPr>
            </w:pPr>
          </w:p>
          <w:p w14:paraId="5754D6B4" w14:textId="77777777" w:rsidR="00FF2F3A" w:rsidRPr="00F10D9A" w:rsidRDefault="00FF2F3A" w:rsidP="00FF2F3A">
            <w:pPr>
              <w:rPr>
                <w:rFonts w:asciiTheme="minorHAnsi" w:hAnsiTheme="minorHAnsi" w:cs="Calibri"/>
                <w:sz w:val="18"/>
                <w:szCs w:val="18"/>
              </w:rPr>
            </w:pPr>
          </w:p>
          <w:p w14:paraId="6CBD89F6" w14:textId="77777777" w:rsidR="00FF2F3A" w:rsidRPr="00F10D9A" w:rsidRDefault="00FF2F3A" w:rsidP="00FF2F3A">
            <w:pPr>
              <w:rPr>
                <w:rFonts w:asciiTheme="minorHAnsi" w:hAnsiTheme="minorHAnsi" w:cs="Calibri"/>
                <w:sz w:val="18"/>
                <w:szCs w:val="18"/>
              </w:rPr>
            </w:pPr>
          </w:p>
          <w:p w14:paraId="3E6282A7" w14:textId="77777777" w:rsidR="00FF2F3A" w:rsidRPr="00F10D9A" w:rsidRDefault="00FF2F3A" w:rsidP="00FF2F3A">
            <w:pPr>
              <w:rPr>
                <w:rFonts w:asciiTheme="minorHAnsi" w:hAnsiTheme="minorHAnsi" w:cs="Calibri"/>
                <w:sz w:val="18"/>
                <w:szCs w:val="18"/>
              </w:rPr>
            </w:pPr>
          </w:p>
          <w:p w14:paraId="643B03E0" w14:textId="77777777" w:rsidR="00FF2F3A" w:rsidRPr="00F10D9A" w:rsidRDefault="00FF2F3A" w:rsidP="00FF2F3A">
            <w:pPr>
              <w:rPr>
                <w:rFonts w:asciiTheme="minorHAnsi" w:hAnsiTheme="minorHAnsi" w:cs="Calibri"/>
                <w:sz w:val="18"/>
                <w:szCs w:val="18"/>
              </w:rPr>
            </w:pPr>
          </w:p>
          <w:p w14:paraId="4710A5F4" w14:textId="77777777" w:rsidR="00FF2F3A" w:rsidRPr="00F10D9A" w:rsidRDefault="00FF2F3A" w:rsidP="00FF2F3A">
            <w:pPr>
              <w:rPr>
                <w:rFonts w:asciiTheme="minorHAnsi" w:hAnsiTheme="minorHAnsi" w:cs="Calibri"/>
                <w:sz w:val="18"/>
                <w:szCs w:val="18"/>
              </w:rPr>
            </w:pPr>
          </w:p>
          <w:p w14:paraId="64BB6BF6" w14:textId="77777777" w:rsidR="00FF2F3A" w:rsidRPr="00F10D9A" w:rsidRDefault="00FF2F3A" w:rsidP="00FF2F3A">
            <w:pPr>
              <w:rPr>
                <w:rFonts w:asciiTheme="minorHAnsi" w:hAnsiTheme="minorHAnsi" w:cs="Calibri"/>
                <w:sz w:val="18"/>
                <w:szCs w:val="18"/>
              </w:rPr>
            </w:pPr>
          </w:p>
          <w:p w14:paraId="0529B2E8" w14:textId="77777777" w:rsidR="00FF2F3A" w:rsidRDefault="00FF2F3A" w:rsidP="00FF2F3A">
            <w:pPr>
              <w:rPr>
                <w:rFonts w:asciiTheme="minorHAnsi" w:hAnsiTheme="minorHAnsi" w:cs="Calibri"/>
                <w:sz w:val="18"/>
                <w:szCs w:val="18"/>
              </w:rPr>
            </w:pPr>
          </w:p>
          <w:p w14:paraId="2BC12F65" w14:textId="77777777" w:rsidR="00E92745" w:rsidRPr="00F10D9A" w:rsidRDefault="00E92745" w:rsidP="00FF2F3A">
            <w:pPr>
              <w:rPr>
                <w:rFonts w:asciiTheme="minorHAnsi" w:hAnsiTheme="minorHAnsi" w:cs="Calibri"/>
                <w:sz w:val="18"/>
                <w:szCs w:val="18"/>
              </w:rPr>
            </w:pPr>
          </w:p>
          <w:p w14:paraId="2D44099D" w14:textId="77777777" w:rsidR="00FF2F3A" w:rsidRPr="00F10D9A" w:rsidRDefault="00FF2F3A" w:rsidP="00FF2F3A">
            <w:pPr>
              <w:rPr>
                <w:rFonts w:asciiTheme="minorHAnsi" w:hAnsiTheme="minorHAnsi" w:cs="Calibri"/>
                <w:sz w:val="18"/>
                <w:szCs w:val="18"/>
              </w:rPr>
            </w:pPr>
          </w:p>
          <w:p w14:paraId="2E509C6E" w14:textId="77777777" w:rsidR="00392B79" w:rsidRDefault="00392B79" w:rsidP="00FF2F3A">
            <w:pPr>
              <w:rPr>
                <w:rFonts w:asciiTheme="minorHAnsi" w:hAnsiTheme="minorHAnsi" w:cs="Calibri"/>
                <w:sz w:val="18"/>
                <w:szCs w:val="18"/>
              </w:rPr>
            </w:pPr>
          </w:p>
          <w:p w14:paraId="24746407" w14:textId="77777777" w:rsidR="00497C18" w:rsidRDefault="00497C18" w:rsidP="00FF2F3A">
            <w:pPr>
              <w:rPr>
                <w:rFonts w:asciiTheme="minorHAnsi" w:hAnsiTheme="minorHAnsi" w:cs="Calibri"/>
                <w:sz w:val="18"/>
                <w:szCs w:val="18"/>
              </w:rPr>
            </w:pPr>
          </w:p>
          <w:p w14:paraId="69AEEAB8" w14:textId="623E27CE" w:rsidR="00222C99" w:rsidRDefault="00222C99" w:rsidP="00222C99">
            <w:pPr>
              <w:rPr>
                <w:sz w:val="18"/>
                <w:szCs w:val="18"/>
              </w:rPr>
            </w:pPr>
          </w:p>
          <w:p w14:paraId="766F8F46" w14:textId="77777777" w:rsidR="00222C99" w:rsidRDefault="00222C99" w:rsidP="00222C99">
            <w:pPr>
              <w:rPr>
                <w:sz w:val="18"/>
                <w:szCs w:val="18"/>
              </w:rPr>
            </w:pPr>
            <w:r>
              <w:rPr>
                <w:sz w:val="18"/>
                <w:szCs w:val="18"/>
              </w:rPr>
              <w:t>Teaching staff will also instigate regular cleaning during the working day.</w:t>
            </w:r>
          </w:p>
          <w:p w14:paraId="30D868FE" w14:textId="77777777" w:rsidR="00222C99" w:rsidRDefault="00222C99" w:rsidP="00222C99">
            <w:pPr>
              <w:rPr>
                <w:sz w:val="18"/>
                <w:szCs w:val="18"/>
              </w:rPr>
            </w:pPr>
          </w:p>
          <w:p w14:paraId="2461808E" w14:textId="77777777" w:rsidR="00222C99" w:rsidRDefault="00222C99" w:rsidP="00222C99">
            <w:pPr>
              <w:rPr>
                <w:rFonts w:asciiTheme="minorHAnsi" w:hAnsiTheme="minorHAnsi" w:cs="Arial"/>
                <w:color w:val="0B0C0C"/>
                <w:sz w:val="18"/>
                <w:szCs w:val="18"/>
                <w:shd w:val="clear" w:color="auto" w:fill="FFFFFF"/>
              </w:rPr>
            </w:pPr>
            <w:r w:rsidRPr="00E124B8">
              <w:rPr>
                <w:rFonts w:asciiTheme="minorHAnsi" w:hAnsiTheme="minorHAnsi" w:cs="Arial"/>
                <w:color w:val="0B0C0C"/>
                <w:sz w:val="18"/>
                <w:szCs w:val="18"/>
                <w:shd w:val="clear" w:color="auto" w:fill="FFFFFF"/>
              </w:rPr>
              <w:t>Rooms</w:t>
            </w:r>
            <w:r>
              <w:rPr>
                <w:rFonts w:asciiTheme="minorHAnsi" w:hAnsiTheme="minorHAnsi" w:cs="Arial"/>
                <w:color w:val="0B0C0C"/>
                <w:sz w:val="18"/>
                <w:szCs w:val="18"/>
                <w:shd w:val="clear" w:color="auto" w:fill="FFFFFF"/>
              </w:rPr>
              <w:t xml:space="preserve"> have been decluttered</w:t>
            </w:r>
          </w:p>
          <w:p w14:paraId="4B8D913D" w14:textId="77777777" w:rsidR="00222C99" w:rsidRDefault="00222C99" w:rsidP="00222C99">
            <w:pPr>
              <w:rPr>
                <w:rFonts w:asciiTheme="minorHAnsi" w:hAnsiTheme="minorHAnsi" w:cs="Arial"/>
                <w:color w:val="0B0C0C"/>
                <w:sz w:val="18"/>
                <w:szCs w:val="18"/>
                <w:shd w:val="clear" w:color="auto" w:fill="FFFFFF"/>
              </w:rPr>
            </w:pPr>
          </w:p>
          <w:p w14:paraId="1109C035" w14:textId="77777777" w:rsidR="00222C99" w:rsidRDefault="00222C99" w:rsidP="00222C99">
            <w:pPr>
              <w:rPr>
                <w:rFonts w:asciiTheme="minorHAnsi" w:hAnsiTheme="minorHAnsi" w:cs="Arial"/>
                <w:color w:val="0B0C0C"/>
                <w:sz w:val="18"/>
                <w:szCs w:val="18"/>
                <w:shd w:val="clear" w:color="auto" w:fill="FFFFFF"/>
              </w:rPr>
            </w:pPr>
          </w:p>
          <w:p w14:paraId="3E1F6C13" w14:textId="77777777" w:rsidR="00222C99" w:rsidRPr="00F10D9A" w:rsidRDefault="00222C99" w:rsidP="00222C99">
            <w:pPr>
              <w:rPr>
                <w:rFonts w:asciiTheme="minorHAnsi" w:hAnsiTheme="minorHAnsi"/>
                <w:sz w:val="18"/>
                <w:szCs w:val="18"/>
              </w:rPr>
            </w:pPr>
          </w:p>
          <w:p w14:paraId="5681DEEE" w14:textId="77777777" w:rsidR="00222C99" w:rsidRPr="00F10D9A" w:rsidRDefault="00222C99" w:rsidP="00222C99">
            <w:pPr>
              <w:rPr>
                <w:sz w:val="18"/>
                <w:szCs w:val="18"/>
              </w:rPr>
            </w:pPr>
          </w:p>
          <w:p w14:paraId="4F523BFC" w14:textId="77777777" w:rsidR="00222C99" w:rsidRPr="00F10D9A" w:rsidRDefault="00222C99" w:rsidP="00222C99">
            <w:pPr>
              <w:rPr>
                <w:sz w:val="18"/>
                <w:szCs w:val="18"/>
              </w:rPr>
            </w:pPr>
            <w:r>
              <w:rPr>
                <w:sz w:val="18"/>
                <w:szCs w:val="18"/>
              </w:rPr>
              <w:t>Spray and wipes available in each room</w:t>
            </w:r>
          </w:p>
          <w:p w14:paraId="20D3FF20" w14:textId="77777777" w:rsidR="00222C99" w:rsidRPr="00F10D9A" w:rsidRDefault="00222C99" w:rsidP="00222C99">
            <w:pPr>
              <w:rPr>
                <w:sz w:val="18"/>
                <w:szCs w:val="18"/>
              </w:rPr>
            </w:pPr>
          </w:p>
          <w:p w14:paraId="7FEF3A86" w14:textId="77777777" w:rsidR="00222C99" w:rsidRPr="00F10D9A" w:rsidRDefault="00222C99" w:rsidP="00222C99">
            <w:pPr>
              <w:rPr>
                <w:sz w:val="18"/>
                <w:szCs w:val="18"/>
              </w:rPr>
            </w:pPr>
          </w:p>
          <w:p w14:paraId="17A526F6" w14:textId="77777777" w:rsidR="00222C99" w:rsidRPr="00F10D9A" w:rsidRDefault="00222C99" w:rsidP="00222C99">
            <w:pPr>
              <w:rPr>
                <w:sz w:val="18"/>
                <w:szCs w:val="18"/>
              </w:rPr>
            </w:pPr>
          </w:p>
          <w:p w14:paraId="35D45DA5" w14:textId="77777777" w:rsidR="00222C99" w:rsidRPr="00F10D9A" w:rsidRDefault="00222C99" w:rsidP="00222C99">
            <w:pPr>
              <w:rPr>
                <w:sz w:val="18"/>
                <w:szCs w:val="18"/>
              </w:rPr>
            </w:pPr>
          </w:p>
          <w:p w14:paraId="2F195836" w14:textId="77777777" w:rsidR="00222C99" w:rsidRPr="00F10D9A" w:rsidRDefault="00222C99" w:rsidP="00222C99">
            <w:pPr>
              <w:rPr>
                <w:sz w:val="18"/>
                <w:szCs w:val="18"/>
              </w:rPr>
            </w:pPr>
            <w:r>
              <w:rPr>
                <w:sz w:val="18"/>
                <w:szCs w:val="18"/>
              </w:rPr>
              <w:t>Office staff to monitor</w:t>
            </w:r>
          </w:p>
          <w:p w14:paraId="7A59DE37" w14:textId="77777777" w:rsidR="00222C99" w:rsidRPr="00F10D9A" w:rsidRDefault="00222C99" w:rsidP="00222C99">
            <w:pPr>
              <w:rPr>
                <w:sz w:val="18"/>
                <w:szCs w:val="18"/>
              </w:rPr>
            </w:pPr>
          </w:p>
          <w:p w14:paraId="64AED293" w14:textId="77777777" w:rsidR="00222C99" w:rsidRDefault="00222C99" w:rsidP="00222C99">
            <w:pPr>
              <w:rPr>
                <w:sz w:val="18"/>
                <w:szCs w:val="18"/>
              </w:rPr>
            </w:pPr>
          </w:p>
          <w:p w14:paraId="21D12F24" w14:textId="77777777" w:rsidR="00222C99" w:rsidRDefault="00222C99" w:rsidP="00222C99">
            <w:pPr>
              <w:rPr>
                <w:sz w:val="18"/>
                <w:szCs w:val="18"/>
              </w:rPr>
            </w:pPr>
          </w:p>
          <w:p w14:paraId="710A3478" w14:textId="77777777" w:rsidR="00222C99" w:rsidRDefault="00222C99" w:rsidP="00222C99">
            <w:pPr>
              <w:rPr>
                <w:sz w:val="18"/>
                <w:szCs w:val="18"/>
              </w:rPr>
            </w:pPr>
          </w:p>
          <w:p w14:paraId="2F8BC8DF" w14:textId="77777777" w:rsidR="00222C99" w:rsidRDefault="00222C99" w:rsidP="00222C99">
            <w:pPr>
              <w:rPr>
                <w:sz w:val="18"/>
                <w:szCs w:val="18"/>
              </w:rPr>
            </w:pPr>
          </w:p>
          <w:p w14:paraId="20A5CE6F" w14:textId="77777777" w:rsidR="00222C99" w:rsidRDefault="00222C99" w:rsidP="00222C99">
            <w:pPr>
              <w:rPr>
                <w:sz w:val="18"/>
                <w:szCs w:val="18"/>
              </w:rPr>
            </w:pPr>
            <w:r w:rsidRPr="00F10D9A">
              <w:rPr>
                <w:sz w:val="18"/>
                <w:szCs w:val="18"/>
              </w:rPr>
              <w:t xml:space="preserve">responsibility for checking on and ordering adequate levels of cleaning supplies, liquid soap, hand towels, tissues, hand gel, aqueous cream, anti-viral wipes, bin liners and other equipment to </w:t>
            </w:r>
            <w:r>
              <w:rPr>
                <w:sz w:val="18"/>
                <w:szCs w:val="18"/>
              </w:rPr>
              <w:t>bursar</w:t>
            </w:r>
            <w:r w:rsidRPr="00F10D9A">
              <w:rPr>
                <w:sz w:val="18"/>
                <w:szCs w:val="18"/>
              </w:rPr>
              <w:t xml:space="preserve"> in the setting.  </w:t>
            </w:r>
          </w:p>
          <w:p w14:paraId="13ED2D60" w14:textId="77777777" w:rsidR="00222C99" w:rsidRDefault="00222C99" w:rsidP="00222C99">
            <w:pPr>
              <w:rPr>
                <w:rFonts w:asciiTheme="minorHAnsi" w:hAnsiTheme="minorHAnsi" w:cstheme="minorHAnsi"/>
                <w:sz w:val="18"/>
                <w:szCs w:val="18"/>
              </w:rPr>
            </w:pPr>
            <w:r>
              <w:rPr>
                <w:sz w:val="18"/>
                <w:szCs w:val="18"/>
              </w:rPr>
              <w:t>Check</w:t>
            </w:r>
            <w:r w:rsidRPr="00F10D9A">
              <w:rPr>
                <w:rFonts w:asciiTheme="minorHAnsi" w:hAnsiTheme="minorHAnsi" w:cstheme="minorHAnsi"/>
                <w:sz w:val="18"/>
                <w:szCs w:val="18"/>
              </w:rPr>
              <w:t xml:space="preserve"> proportionate supplies of soap, anti-bacterial gel and cleaning products if needed</w:t>
            </w:r>
          </w:p>
          <w:p w14:paraId="0CF2866F" w14:textId="77777777" w:rsidR="00222C99" w:rsidRDefault="00222C99" w:rsidP="00222C99">
            <w:pPr>
              <w:rPr>
                <w:rFonts w:asciiTheme="minorHAnsi" w:hAnsiTheme="minorHAnsi" w:cstheme="minorHAnsi"/>
                <w:sz w:val="18"/>
                <w:szCs w:val="18"/>
              </w:rPr>
            </w:pPr>
          </w:p>
          <w:p w14:paraId="4F1BF989" w14:textId="77777777" w:rsidR="00222C99" w:rsidRDefault="00222C99" w:rsidP="00222C99">
            <w:pPr>
              <w:rPr>
                <w:rFonts w:cstheme="minorHAnsi"/>
                <w:color w:val="000000"/>
                <w:sz w:val="18"/>
                <w:szCs w:val="18"/>
              </w:rPr>
            </w:pPr>
          </w:p>
          <w:p w14:paraId="7F40D2DC" w14:textId="77777777" w:rsidR="00222C99" w:rsidRDefault="00222C99" w:rsidP="00222C99">
            <w:pPr>
              <w:rPr>
                <w:rFonts w:cstheme="minorHAnsi"/>
                <w:color w:val="000000"/>
                <w:sz w:val="18"/>
                <w:szCs w:val="18"/>
              </w:rPr>
            </w:pPr>
          </w:p>
          <w:p w14:paraId="74E636CF" w14:textId="77777777" w:rsidR="00222C99" w:rsidRDefault="00222C99" w:rsidP="00222C99">
            <w:pPr>
              <w:rPr>
                <w:rFonts w:cstheme="minorHAnsi"/>
                <w:color w:val="000000"/>
                <w:sz w:val="18"/>
                <w:szCs w:val="18"/>
              </w:rPr>
            </w:pPr>
          </w:p>
          <w:p w14:paraId="10B5177B" w14:textId="77777777" w:rsidR="00222C99" w:rsidRDefault="00222C99" w:rsidP="00222C99">
            <w:pPr>
              <w:rPr>
                <w:rFonts w:cstheme="minorHAnsi"/>
                <w:color w:val="000000"/>
                <w:sz w:val="18"/>
                <w:szCs w:val="18"/>
              </w:rPr>
            </w:pPr>
            <w:r>
              <w:rPr>
                <w:rFonts w:cstheme="minorHAnsi"/>
                <w:color w:val="000000"/>
                <w:sz w:val="18"/>
                <w:szCs w:val="18"/>
              </w:rPr>
              <w:t>System of work to be taken from risk assessment</w:t>
            </w:r>
          </w:p>
          <w:p w14:paraId="0E528C00" w14:textId="77777777" w:rsidR="00222C99" w:rsidRDefault="00222C99" w:rsidP="00222C99">
            <w:pPr>
              <w:rPr>
                <w:rFonts w:cstheme="minorHAnsi"/>
                <w:color w:val="000000"/>
                <w:sz w:val="18"/>
                <w:szCs w:val="18"/>
              </w:rPr>
            </w:pPr>
          </w:p>
          <w:p w14:paraId="0FD185F7" w14:textId="77777777" w:rsidR="00222C99" w:rsidRDefault="00222C99" w:rsidP="00222C99">
            <w:pPr>
              <w:rPr>
                <w:rFonts w:cstheme="minorHAnsi"/>
                <w:color w:val="000000"/>
                <w:sz w:val="18"/>
                <w:szCs w:val="18"/>
              </w:rPr>
            </w:pPr>
          </w:p>
          <w:p w14:paraId="740CFD6A" w14:textId="77777777" w:rsidR="00222C99" w:rsidRDefault="00222C99" w:rsidP="00222C99">
            <w:pPr>
              <w:rPr>
                <w:rFonts w:cstheme="minorHAnsi"/>
                <w:color w:val="000000"/>
                <w:sz w:val="18"/>
                <w:szCs w:val="18"/>
              </w:rPr>
            </w:pPr>
          </w:p>
          <w:p w14:paraId="3162BD8D" w14:textId="77777777" w:rsidR="00222C99" w:rsidRDefault="00222C99" w:rsidP="00222C99">
            <w:pPr>
              <w:rPr>
                <w:rFonts w:cstheme="minorHAnsi"/>
                <w:color w:val="000000"/>
                <w:sz w:val="18"/>
                <w:szCs w:val="18"/>
              </w:rPr>
            </w:pPr>
          </w:p>
          <w:p w14:paraId="340E8F62" w14:textId="77777777" w:rsidR="00222C99" w:rsidRDefault="00222C99" w:rsidP="00222C99">
            <w:pPr>
              <w:rPr>
                <w:rFonts w:cstheme="minorHAnsi"/>
                <w:color w:val="000000"/>
                <w:sz w:val="18"/>
                <w:szCs w:val="18"/>
              </w:rPr>
            </w:pPr>
          </w:p>
          <w:p w14:paraId="2D9F6F2E" w14:textId="77777777" w:rsidR="00222C99" w:rsidRDefault="00222C99" w:rsidP="00222C99">
            <w:pPr>
              <w:rPr>
                <w:rFonts w:cstheme="minorHAnsi"/>
                <w:color w:val="000000"/>
                <w:sz w:val="18"/>
                <w:szCs w:val="18"/>
              </w:rPr>
            </w:pPr>
          </w:p>
          <w:p w14:paraId="6AA504D7" w14:textId="77777777" w:rsidR="00FF2F3A" w:rsidRPr="00F10D9A" w:rsidRDefault="00FF2F3A" w:rsidP="00FF2F3A">
            <w:pPr>
              <w:rPr>
                <w:sz w:val="18"/>
                <w:szCs w:val="18"/>
              </w:rPr>
            </w:pPr>
          </w:p>
          <w:p w14:paraId="31DFAC47" w14:textId="77777777" w:rsidR="00774829" w:rsidRDefault="00774829" w:rsidP="00FF2F3A">
            <w:pPr>
              <w:rPr>
                <w:rFonts w:cstheme="minorHAnsi"/>
                <w:color w:val="000000"/>
                <w:sz w:val="18"/>
                <w:szCs w:val="18"/>
              </w:rPr>
            </w:pPr>
          </w:p>
          <w:p w14:paraId="2C17E5FD" w14:textId="122D3BEA" w:rsidR="003F10B4" w:rsidRDefault="00B56E8A" w:rsidP="00FF2F3A">
            <w:pPr>
              <w:rPr>
                <w:rFonts w:cstheme="minorHAnsi"/>
                <w:color w:val="000000"/>
                <w:sz w:val="18"/>
                <w:szCs w:val="18"/>
              </w:rPr>
            </w:pPr>
            <w:r>
              <w:rPr>
                <w:rFonts w:cstheme="minorHAnsi"/>
                <w:color w:val="000000"/>
                <w:sz w:val="18"/>
                <w:szCs w:val="18"/>
              </w:rPr>
              <w:t>A ‘</w:t>
            </w:r>
            <w:r w:rsidR="003D5F1C">
              <w:rPr>
                <w:rFonts w:cstheme="minorHAnsi"/>
                <w:color w:val="000000"/>
                <w:sz w:val="18"/>
                <w:szCs w:val="18"/>
              </w:rPr>
              <w:t>C</w:t>
            </w:r>
            <w:r>
              <w:rPr>
                <w:rFonts w:cstheme="minorHAnsi"/>
                <w:color w:val="000000"/>
                <w:sz w:val="18"/>
                <w:szCs w:val="18"/>
              </w:rPr>
              <w:t xml:space="preserve">ovid PPE </w:t>
            </w:r>
            <w:r w:rsidR="00655EE8">
              <w:rPr>
                <w:rFonts w:cstheme="minorHAnsi"/>
                <w:color w:val="000000"/>
                <w:sz w:val="18"/>
                <w:szCs w:val="18"/>
              </w:rPr>
              <w:t xml:space="preserve">Pack’ is in the Headteacher’s office, which will be used as </w:t>
            </w:r>
            <w:r w:rsidR="003D5F1C">
              <w:rPr>
                <w:rFonts w:cstheme="minorHAnsi"/>
                <w:color w:val="000000"/>
                <w:sz w:val="18"/>
                <w:szCs w:val="18"/>
              </w:rPr>
              <w:t>an isolation room if required</w:t>
            </w:r>
            <w:r w:rsidR="004A19CD">
              <w:rPr>
                <w:rFonts w:cstheme="minorHAnsi"/>
                <w:color w:val="000000"/>
                <w:sz w:val="18"/>
                <w:szCs w:val="18"/>
              </w:rPr>
              <w:t>.</w:t>
            </w:r>
          </w:p>
          <w:p w14:paraId="6C602BFD" w14:textId="40847AA7" w:rsidR="004A19CD" w:rsidRDefault="004A19CD" w:rsidP="00FF2F3A">
            <w:pPr>
              <w:rPr>
                <w:rFonts w:cstheme="minorHAnsi"/>
                <w:color w:val="000000"/>
                <w:sz w:val="18"/>
                <w:szCs w:val="18"/>
              </w:rPr>
            </w:pPr>
          </w:p>
          <w:p w14:paraId="0A35AF26" w14:textId="77777777" w:rsidR="005E0BC9" w:rsidRDefault="005E0BC9" w:rsidP="005E0BC9">
            <w:pPr>
              <w:rPr>
                <w:sz w:val="18"/>
                <w:szCs w:val="18"/>
              </w:rPr>
            </w:pPr>
            <w:r w:rsidRPr="00CD56BC">
              <w:rPr>
                <w:sz w:val="18"/>
                <w:szCs w:val="18"/>
              </w:rPr>
              <w:t xml:space="preserve">Refer to </w:t>
            </w:r>
            <w:hyperlink r:id="rId23" w:history="1">
              <w:r w:rsidRPr="00CD56BC">
                <w:rPr>
                  <w:rStyle w:val="Hyperlink"/>
                  <w:sz w:val="18"/>
                  <w:szCs w:val="18"/>
                </w:rPr>
                <w:t>Covid-19: Personal Protective Equipment (PPE)</w:t>
              </w:r>
            </w:hyperlink>
          </w:p>
          <w:p w14:paraId="488CFDAD" w14:textId="77777777" w:rsidR="005E0BC9" w:rsidRDefault="005E0BC9" w:rsidP="005E0BC9">
            <w:pPr>
              <w:rPr>
                <w:rFonts w:asciiTheme="minorHAnsi" w:hAnsiTheme="minorHAnsi" w:cs="Calibri"/>
                <w:sz w:val="16"/>
                <w:szCs w:val="16"/>
              </w:rPr>
            </w:pPr>
          </w:p>
          <w:p w14:paraId="63ECAA84" w14:textId="77777777" w:rsidR="005E0BC9" w:rsidRDefault="005E0BC9" w:rsidP="005E0BC9">
            <w:pPr>
              <w:rPr>
                <w:color w:val="000000"/>
                <w:sz w:val="18"/>
                <w:szCs w:val="18"/>
              </w:rPr>
            </w:pPr>
            <w:r>
              <w:rPr>
                <w:color w:val="000000"/>
                <w:sz w:val="18"/>
                <w:szCs w:val="18"/>
              </w:rPr>
              <w:t xml:space="preserve">Refer to PHE </w:t>
            </w:r>
            <w:hyperlink r:id="rId24" w:history="1">
              <w:r>
                <w:rPr>
                  <w:rStyle w:val="Hyperlink"/>
                  <w:rFonts w:cstheme="minorHAnsi"/>
                  <w:sz w:val="18"/>
                  <w:szCs w:val="18"/>
                </w:rPr>
                <w:t>COVID-19: cleaning of non-healthcare settings guidance</w:t>
              </w:r>
            </w:hyperlink>
          </w:p>
          <w:p w14:paraId="09566D89" w14:textId="77777777" w:rsidR="005E0BC9" w:rsidRDefault="005E0BC9" w:rsidP="005E0BC9">
            <w:pPr>
              <w:rPr>
                <w:color w:val="000000"/>
                <w:sz w:val="18"/>
                <w:szCs w:val="18"/>
              </w:rPr>
            </w:pPr>
          </w:p>
          <w:p w14:paraId="53B4E39B" w14:textId="77777777" w:rsidR="005E0BC9" w:rsidRDefault="005E0BC9" w:rsidP="005E0BC9">
            <w:pPr>
              <w:rPr>
                <w:sz w:val="18"/>
                <w:szCs w:val="18"/>
              </w:rPr>
            </w:pPr>
          </w:p>
          <w:p w14:paraId="5D8C8C0C" w14:textId="77777777" w:rsidR="005E0BC9" w:rsidRDefault="005E0BC9" w:rsidP="005E0BC9">
            <w:pPr>
              <w:rPr>
                <w:sz w:val="18"/>
                <w:szCs w:val="18"/>
              </w:rPr>
            </w:pPr>
          </w:p>
          <w:p w14:paraId="73E580EC" w14:textId="77777777" w:rsidR="005E0BC9" w:rsidRDefault="005E0BC9" w:rsidP="005E0BC9">
            <w:pPr>
              <w:rPr>
                <w:sz w:val="18"/>
                <w:szCs w:val="18"/>
              </w:rPr>
            </w:pPr>
          </w:p>
          <w:p w14:paraId="468FD266" w14:textId="77777777" w:rsidR="005E0BC9" w:rsidRDefault="005E0BC9" w:rsidP="005E0BC9">
            <w:pPr>
              <w:rPr>
                <w:sz w:val="18"/>
                <w:szCs w:val="18"/>
              </w:rPr>
            </w:pPr>
          </w:p>
          <w:p w14:paraId="168765DA" w14:textId="77777777" w:rsidR="005E0BC9" w:rsidRDefault="005E0BC9" w:rsidP="005E0BC9">
            <w:pPr>
              <w:rPr>
                <w:sz w:val="18"/>
                <w:szCs w:val="18"/>
              </w:rPr>
            </w:pPr>
          </w:p>
          <w:p w14:paraId="635B2B05" w14:textId="77777777" w:rsidR="005E0BC9" w:rsidRDefault="005E0BC9" w:rsidP="005E0BC9">
            <w:pPr>
              <w:rPr>
                <w:sz w:val="18"/>
                <w:szCs w:val="18"/>
              </w:rPr>
            </w:pPr>
          </w:p>
          <w:p w14:paraId="3B8E3BF4" w14:textId="77777777" w:rsidR="005E0BC9" w:rsidRDefault="005E0BC9" w:rsidP="005E0BC9">
            <w:pPr>
              <w:rPr>
                <w:sz w:val="18"/>
                <w:szCs w:val="18"/>
              </w:rPr>
            </w:pPr>
          </w:p>
          <w:p w14:paraId="5A9ED103" w14:textId="77777777" w:rsidR="005E0BC9" w:rsidRDefault="005E0BC9" w:rsidP="005E0BC9">
            <w:pPr>
              <w:rPr>
                <w:sz w:val="18"/>
                <w:szCs w:val="18"/>
              </w:rPr>
            </w:pPr>
          </w:p>
          <w:p w14:paraId="19C543F9" w14:textId="4702828C" w:rsidR="005E0BC9" w:rsidRDefault="00CD56BC" w:rsidP="005E0BC9">
            <w:pPr>
              <w:rPr>
                <w:sz w:val="18"/>
                <w:szCs w:val="18"/>
              </w:rPr>
            </w:pPr>
            <w:r w:rsidRPr="005D7F2D">
              <w:rPr>
                <w:rFonts w:asciiTheme="minorHAnsi" w:hAnsiTheme="minorHAnsi" w:cstheme="minorHAnsi"/>
                <w:sz w:val="18"/>
                <w:szCs w:val="18"/>
              </w:rPr>
              <w:t>Staff are not</w:t>
            </w:r>
            <w:r w:rsidR="002A6078" w:rsidRPr="005D7F2D">
              <w:rPr>
                <w:rFonts w:asciiTheme="minorHAnsi" w:hAnsiTheme="minorHAnsi" w:cstheme="minorHAnsi"/>
                <w:sz w:val="18"/>
                <w:szCs w:val="18"/>
              </w:rPr>
              <w:t xml:space="preserve"> trained in the correct use of a surgical mask, to protect them against other</w:t>
            </w:r>
            <w:r w:rsidR="002A6078" w:rsidRPr="005D7F2D">
              <w:rPr>
                <w:rFonts w:cstheme="minorHAnsi"/>
                <w:sz w:val="18"/>
                <w:szCs w:val="18"/>
              </w:rPr>
              <w:t xml:space="preserve"> </w:t>
            </w:r>
            <w:r w:rsidR="002A6078" w:rsidRPr="005D7F2D">
              <w:rPr>
                <w:rFonts w:asciiTheme="minorHAnsi" w:hAnsiTheme="minorHAnsi" w:cstheme="minorHAnsi"/>
                <w:sz w:val="18"/>
                <w:szCs w:val="18"/>
              </w:rPr>
              <w:t>people’s potentially infectious respiratory droplets when within 2m, and the mask use and supply of</w:t>
            </w:r>
            <w:r w:rsidR="002A6078" w:rsidRPr="005D7F2D">
              <w:rPr>
                <w:rFonts w:cstheme="minorHAnsi"/>
                <w:sz w:val="18"/>
                <w:szCs w:val="18"/>
              </w:rPr>
              <w:t xml:space="preserve"> </w:t>
            </w:r>
            <w:r w:rsidR="002A6078" w:rsidRPr="005D7F2D">
              <w:rPr>
                <w:rFonts w:asciiTheme="minorHAnsi" w:hAnsiTheme="minorHAnsi" w:cstheme="minorHAnsi"/>
                <w:sz w:val="18"/>
                <w:szCs w:val="18"/>
              </w:rPr>
              <w:t>masks would need to be equivalent to that in healthcare environments.</w:t>
            </w:r>
          </w:p>
          <w:p w14:paraId="3FCD5FCE" w14:textId="77777777" w:rsidR="005E0BC9" w:rsidRDefault="005E0BC9" w:rsidP="005E0BC9">
            <w:pPr>
              <w:rPr>
                <w:sz w:val="18"/>
                <w:szCs w:val="18"/>
              </w:rPr>
            </w:pPr>
          </w:p>
          <w:p w14:paraId="35622851" w14:textId="77777777" w:rsidR="004A19CD" w:rsidRDefault="004A19CD" w:rsidP="00FF2F3A">
            <w:pPr>
              <w:rPr>
                <w:rFonts w:cstheme="minorHAnsi"/>
                <w:color w:val="000000"/>
                <w:sz w:val="18"/>
                <w:szCs w:val="18"/>
              </w:rPr>
            </w:pPr>
          </w:p>
          <w:p w14:paraId="1F978702" w14:textId="77777777" w:rsidR="003F10B4" w:rsidRDefault="003F10B4" w:rsidP="00FF2F3A">
            <w:pPr>
              <w:rPr>
                <w:rFonts w:cstheme="minorHAnsi"/>
                <w:color w:val="000000"/>
                <w:sz w:val="18"/>
                <w:szCs w:val="18"/>
              </w:rPr>
            </w:pPr>
          </w:p>
          <w:p w14:paraId="43886F05" w14:textId="77777777" w:rsidR="003F10B4" w:rsidRDefault="003F10B4" w:rsidP="00FF2F3A">
            <w:pPr>
              <w:rPr>
                <w:rFonts w:cstheme="minorHAnsi"/>
                <w:color w:val="000000"/>
                <w:sz w:val="18"/>
                <w:szCs w:val="18"/>
              </w:rPr>
            </w:pPr>
          </w:p>
          <w:p w14:paraId="6A4B7BB0" w14:textId="77777777" w:rsidR="002F311F" w:rsidRDefault="002F311F" w:rsidP="00FF2F3A">
            <w:pPr>
              <w:rPr>
                <w:color w:val="000000"/>
                <w:sz w:val="18"/>
                <w:szCs w:val="18"/>
              </w:rPr>
            </w:pPr>
          </w:p>
          <w:p w14:paraId="443CCF0D" w14:textId="77777777" w:rsidR="002F311F" w:rsidRDefault="002F311F" w:rsidP="00FF2F3A">
            <w:pPr>
              <w:rPr>
                <w:color w:val="000000"/>
                <w:sz w:val="18"/>
                <w:szCs w:val="18"/>
              </w:rPr>
            </w:pPr>
          </w:p>
          <w:p w14:paraId="0DA0AEDD" w14:textId="77777777" w:rsidR="002F311F" w:rsidRDefault="002F311F" w:rsidP="00FF2F3A">
            <w:pPr>
              <w:rPr>
                <w:color w:val="000000"/>
                <w:sz w:val="18"/>
                <w:szCs w:val="18"/>
              </w:rPr>
            </w:pPr>
          </w:p>
          <w:p w14:paraId="07CD5D3D" w14:textId="6BE00EB2" w:rsidR="003F10B4" w:rsidRPr="00F10D9A" w:rsidRDefault="00AA6F67" w:rsidP="00FF2F3A">
            <w:pPr>
              <w:rPr>
                <w:color w:val="000000"/>
                <w:sz w:val="18"/>
                <w:szCs w:val="18"/>
              </w:rPr>
            </w:pPr>
            <w:r>
              <w:rPr>
                <w:color w:val="000000"/>
                <w:sz w:val="18"/>
                <w:szCs w:val="18"/>
              </w:rPr>
              <w:t xml:space="preserve">Supplies of </w:t>
            </w:r>
            <w:proofErr w:type="spellStart"/>
            <w:r w:rsidR="005A0681">
              <w:rPr>
                <w:color w:val="000000"/>
                <w:sz w:val="18"/>
                <w:szCs w:val="18"/>
              </w:rPr>
              <w:t>Selgiene</w:t>
            </w:r>
            <w:proofErr w:type="spellEnd"/>
            <w:r w:rsidR="005A0681">
              <w:rPr>
                <w:color w:val="000000"/>
                <w:sz w:val="18"/>
                <w:szCs w:val="18"/>
              </w:rPr>
              <w:t xml:space="preserve"> Ultra have been purchased for cleaning. This </w:t>
            </w:r>
            <w:r w:rsidR="005A0681">
              <w:rPr>
                <w:sz w:val="18"/>
                <w:szCs w:val="18"/>
              </w:rPr>
              <w:t>is effective against enveloped viruses.</w:t>
            </w:r>
          </w:p>
        </w:tc>
        <w:tc>
          <w:tcPr>
            <w:tcW w:w="313" w:type="pct"/>
            <w:tcBorders>
              <w:left w:val="single" w:sz="6" w:space="0" w:color="auto"/>
              <w:right w:val="single" w:sz="6" w:space="0" w:color="auto"/>
            </w:tcBorders>
          </w:tcPr>
          <w:p w14:paraId="6C7EAA60" w14:textId="77777777" w:rsidR="00FF2F3A" w:rsidRPr="00F10D9A" w:rsidRDefault="00FF2F3A" w:rsidP="00FF2F3A">
            <w:pPr>
              <w:jc w:val="center"/>
              <w:rPr>
                <w:color w:val="000000"/>
                <w:sz w:val="18"/>
                <w:szCs w:val="18"/>
              </w:rPr>
            </w:pPr>
          </w:p>
        </w:tc>
      </w:tr>
      <w:tr w:rsidR="0059017B" w:rsidRPr="00F10D9A" w14:paraId="27A1AA21" w14:textId="77777777" w:rsidTr="00543D53">
        <w:trPr>
          <w:trHeight w:val="281"/>
        </w:trPr>
        <w:tc>
          <w:tcPr>
            <w:tcW w:w="501" w:type="pct"/>
            <w:tcBorders>
              <w:top w:val="single" w:sz="6" w:space="0" w:color="auto"/>
              <w:left w:val="single" w:sz="6" w:space="0" w:color="auto"/>
              <w:bottom w:val="single" w:sz="6" w:space="0" w:color="auto"/>
              <w:right w:val="single" w:sz="6" w:space="0" w:color="auto"/>
            </w:tcBorders>
          </w:tcPr>
          <w:p w14:paraId="0A37C9A5" w14:textId="77777777" w:rsidR="0059017B" w:rsidRPr="00F10D9A" w:rsidRDefault="0059017B" w:rsidP="0059017B">
            <w:pPr>
              <w:rPr>
                <w:rFonts w:cs="Arial"/>
                <w:sz w:val="18"/>
                <w:szCs w:val="18"/>
              </w:rPr>
            </w:pPr>
            <w:r w:rsidRPr="00F10D9A">
              <w:rPr>
                <w:rFonts w:asciiTheme="minorHAnsi" w:hAnsiTheme="minorHAnsi" w:cs="Calibri"/>
                <w:bCs/>
                <w:sz w:val="18"/>
                <w:szCs w:val="18"/>
              </w:rPr>
              <w:lastRenderedPageBreak/>
              <w:t xml:space="preserve">Inadequate hand washing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193F7125" w14:textId="77777777" w:rsidR="0059017B" w:rsidRPr="00F10D9A" w:rsidRDefault="0059017B" w:rsidP="0059017B">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31E466BE" w14:textId="77777777" w:rsidR="0059017B" w:rsidRPr="00F10D9A" w:rsidRDefault="002E1AC6" w:rsidP="00F8226E">
            <w:pPr>
              <w:rPr>
                <w:rFonts w:cs="Arial"/>
                <w:sz w:val="18"/>
                <w:szCs w:val="18"/>
              </w:rPr>
            </w:pPr>
            <w:r w:rsidRPr="00F10D9A">
              <w:rPr>
                <w:rFonts w:cs="Arial"/>
                <w:sz w:val="18"/>
                <w:szCs w:val="18"/>
              </w:rPr>
              <w:t>All building users, visitors/ parents, contractors/</w:t>
            </w:r>
            <w:r w:rsidRPr="00F10D9A">
              <w:rPr>
                <w:rFonts w:cs="Arial"/>
                <w:sz w:val="18"/>
                <w:szCs w:val="18"/>
              </w:rPr>
              <w:lastRenderedPageBreak/>
              <w:t>maintenance personnel</w:t>
            </w:r>
          </w:p>
        </w:tc>
        <w:tc>
          <w:tcPr>
            <w:tcW w:w="275" w:type="pct"/>
            <w:tcBorders>
              <w:top w:val="single" w:sz="6" w:space="0" w:color="auto"/>
              <w:left w:val="single" w:sz="6" w:space="0" w:color="auto"/>
              <w:bottom w:val="single" w:sz="6" w:space="0" w:color="auto"/>
              <w:right w:val="single" w:sz="6" w:space="0" w:color="auto"/>
            </w:tcBorders>
          </w:tcPr>
          <w:p w14:paraId="224659BF" w14:textId="77777777" w:rsidR="0059017B" w:rsidRPr="00F10D9A" w:rsidRDefault="0059017B" w:rsidP="0059017B">
            <w:pPr>
              <w:jc w:val="center"/>
              <w:rPr>
                <w:sz w:val="18"/>
                <w:szCs w:val="18"/>
              </w:rPr>
            </w:pPr>
            <w:r w:rsidRPr="00F10D9A">
              <w:rPr>
                <w:rFonts w:cs="Arial"/>
                <w:sz w:val="18"/>
                <w:szCs w:val="18"/>
              </w:rPr>
              <w:lastRenderedPageBreak/>
              <w:t>High</w:t>
            </w:r>
          </w:p>
        </w:tc>
        <w:tc>
          <w:tcPr>
            <w:tcW w:w="1888" w:type="pct"/>
            <w:tcBorders>
              <w:top w:val="single" w:sz="6" w:space="0" w:color="auto"/>
              <w:left w:val="single" w:sz="6" w:space="0" w:color="auto"/>
              <w:bottom w:val="single" w:sz="6" w:space="0" w:color="auto"/>
              <w:right w:val="single" w:sz="6" w:space="0" w:color="auto"/>
            </w:tcBorders>
          </w:tcPr>
          <w:p w14:paraId="7FEDBC3D" w14:textId="77777777" w:rsidR="0059017B" w:rsidRPr="00F10D9A" w:rsidRDefault="00FF2F3A"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Everyone</w:t>
            </w:r>
            <w:r w:rsidR="0059017B" w:rsidRPr="00F10D9A">
              <w:rPr>
                <w:rFonts w:asciiTheme="minorHAnsi" w:hAnsiTheme="minorHAnsi"/>
                <w:sz w:val="18"/>
                <w:szCs w:val="18"/>
              </w:rPr>
              <w:t xml:space="preserve"> will be reminded to wash their hands before leaving home, on arrival at the premises and before and after handling cleaning chemicals, eating/drinking, using the toilet</w:t>
            </w:r>
            <w:r w:rsidRPr="00F10D9A">
              <w:rPr>
                <w:rFonts w:asciiTheme="minorHAnsi" w:hAnsiTheme="minorHAnsi"/>
                <w:sz w:val="18"/>
                <w:szCs w:val="18"/>
              </w:rPr>
              <w:t>, sports activities, using public transport</w:t>
            </w:r>
            <w:r w:rsidR="0059017B" w:rsidRPr="00F10D9A">
              <w:rPr>
                <w:rFonts w:asciiTheme="minorHAnsi" w:hAnsiTheme="minorHAnsi"/>
                <w:sz w:val="18"/>
                <w:szCs w:val="18"/>
              </w:rPr>
              <w:t xml:space="preserve"> and after coughing or sneezing and not to touch face (eyes, mouth, nose) with hands that are not clean.</w:t>
            </w:r>
          </w:p>
          <w:p w14:paraId="5E5B77C7" w14:textId="3C97F517" w:rsidR="00AE6D7F" w:rsidRPr="00FB33B0" w:rsidRDefault="00AE6D7F"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lastRenderedPageBreak/>
              <w:t>Toilet lids</w:t>
            </w:r>
            <w:r w:rsidR="00795651">
              <w:rPr>
                <w:rFonts w:asciiTheme="minorHAnsi" w:hAnsiTheme="minorHAnsi"/>
                <w:sz w:val="18"/>
                <w:szCs w:val="18"/>
              </w:rPr>
              <w:t>, where fitted,</w:t>
            </w:r>
            <w:r w:rsidRPr="00F10D9A">
              <w:rPr>
                <w:rFonts w:asciiTheme="minorHAnsi" w:hAnsiTheme="minorHAnsi"/>
                <w:sz w:val="18"/>
                <w:szCs w:val="18"/>
              </w:rPr>
              <w:t xml:space="preserve"> must be closed prior to flushing and remain closed after use</w:t>
            </w:r>
            <w:r w:rsidRPr="00FB33B0">
              <w:rPr>
                <w:rFonts w:asciiTheme="minorHAnsi" w:hAnsiTheme="minorHAnsi"/>
                <w:sz w:val="18"/>
                <w:szCs w:val="18"/>
              </w:rPr>
              <w:t>.</w:t>
            </w:r>
            <w:r w:rsidR="002B7F4A" w:rsidRPr="00FB33B0">
              <w:rPr>
                <w:rFonts w:cstheme="minorHAnsi"/>
                <w:color w:val="000000" w:themeColor="text1"/>
                <w:sz w:val="18"/>
                <w:szCs w:val="18"/>
              </w:rPr>
              <w:t xml:space="preserve"> Where not in place, staff and children will be instructed to move away from the toilet as soon as it has been flushed, more frequent cleaning of the toilets and most importantly, ensuring that </w:t>
            </w:r>
            <w:r w:rsidR="002B7F4A" w:rsidRPr="00FB33B0">
              <w:rPr>
                <w:rStyle w:val="Strong"/>
                <w:rFonts w:cstheme="minorHAnsi"/>
                <w:color w:val="000000" w:themeColor="text1"/>
                <w:sz w:val="18"/>
                <w:szCs w:val="18"/>
              </w:rPr>
              <w:t>strict hand hygiene</w:t>
            </w:r>
            <w:r w:rsidR="002B7F4A" w:rsidRPr="00FB33B0">
              <w:rPr>
                <w:rFonts w:cstheme="minorHAnsi"/>
                <w:color w:val="000000" w:themeColor="text1"/>
                <w:sz w:val="18"/>
                <w:szCs w:val="18"/>
              </w:rPr>
              <w:t xml:space="preserve"> measures are observed following every visit to the toilet.</w:t>
            </w:r>
          </w:p>
          <w:p w14:paraId="760F04CD" w14:textId="77777777" w:rsidR="0059017B" w:rsidRPr="00F10D9A" w:rsidRDefault="0059017B"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Wash with liquid soap &amp; water for a minimum of 20 seconds (see hand wash guidance).</w:t>
            </w:r>
          </w:p>
          <w:p w14:paraId="393821D0" w14:textId="77777777" w:rsidR="0059017B" w:rsidRPr="00F10D9A" w:rsidRDefault="0059017B" w:rsidP="0044040C">
            <w:pPr>
              <w:numPr>
                <w:ilvl w:val="0"/>
                <w:numId w:val="4"/>
              </w:numPr>
              <w:overflowPunct/>
              <w:autoSpaceDE/>
              <w:autoSpaceDN/>
              <w:adjustRightInd/>
              <w:ind w:left="284" w:hanging="284"/>
              <w:textAlignment w:val="auto"/>
              <w:rPr>
                <w:rFonts w:asciiTheme="minorHAnsi" w:hAnsiTheme="minorHAnsi" w:cs="Calibri"/>
                <w:sz w:val="18"/>
                <w:szCs w:val="18"/>
              </w:rPr>
            </w:pPr>
            <w:r w:rsidRPr="00F10D9A">
              <w:rPr>
                <w:rFonts w:asciiTheme="minorHAnsi" w:hAnsiTheme="minorHAnsi"/>
                <w:sz w:val="18"/>
                <w:szCs w:val="18"/>
              </w:rPr>
              <w:t xml:space="preserve">Alcohol based hand cleansers/gels (containing at least 60% alcohol) can be used if soap and water are not available but is </w:t>
            </w:r>
            <w:r w:rsidRPr="00F10D9A">
              <w:rPr>
                <w:rFonts w:asciiTheme="minorHAnsi" w:hAnsiTheme="minorHAnsi"/>
                <w:b/>
                <w:bCs/>
                <w:sz w:val="18"/>
                <w:szCs w:val="18"/>
              </w:rPr>
              <w:t>not</w:t>
            </w:r>
            <w:r w:rsidRPr="00F10D9A">
              <w:rPr>
                <w:rFonts w:asciiTheme="minorHAnsi" w:hAnsiTheme="minorHAnsi"/>
                <w:sz w:val="18"/>
                <w:szCs w:val="18"/>
              </w:rPr>
              <w:t xml:space="preserve"> a substitute for hand washing.</w:t>
            </w:r>
          </w:p>
          <w:p w14:paraId="3975ED6C" w14:textId="77777777" w:rsidR="0059017B" w:rsidRPr="00F10D9A" w:rsidRDefault="0059017B" w:rsidP="0044040C">
            <w:pPr>
              <w:pStyle w:val="ListParagraph"/>
              <w:numPr>
                <w:ilvl w:val="0"/>
                <w:numId w:val="4"/>
              </w:numPr>
              <w:ind w:left="284" w:hanging="284"/>
              <w:rPr>
                <w:rFonts w:asciiTheme="minorHAnsi" w:hAnsiTheme="minorHAnsi"/>
                <w:sz w:val="18"/>
                <w:szCs w:val="18"/>
              </w:rPr>
            </w:pPr>
            <w:r w:rsidRPr="00F10D9A">
              <w:rPr>
                <w:rFonts w:asciiTheme="minorHAnsi" w:hAnsiTheme="minorHAnsi"/>
                <w:sz w:val="18"/>
                <w:szCs w:val="18"/>
              </w:rPr>
              <w:t>Consideration should be given to allocating individual toilets and sinks to staff where numbers are low and this is achievable, otherwise sinks and toilets will be regularly sanitised throughout the day.</w:t>
            </w:r>
          </w:p>
          <w:p w14:paraId="7C221F4C" w14:textId="77777777" w:rsidR="0059017B" w:rsidRPr="00F10D9A" w:rsidRDefault="0059017B" w:rsidP="0044040C">
            <w:pPr>
              <w:pStyle w:val="ListParagraph"/>
              <w:numPr>
                <w:ilvl w:val="0"/>
                <w:numId w:val="4"/>
              </w:numPr>
              <w:ind w:left="284" w:hanging="284"/>
              <w:rPr>
                <w:rFonts w:asciiTheme="minorHAnsi" w:hAnsiTheme="minorHAnsi"/>
                <w:sz w:val="18"/>
                <w:szCs w:val="18"/>
              </w:rPr>
            </w:pPr>
            <w:r w:rsidRPr="00F10D9A">
              <w:rPr>
                <w:rFonts w:asciiTheme="minorHAnsi" w:hAnsiTheme="minorHAnsi"/>
                <w:sz w:val="18"/>
                <w:szCs w:val="18"/>
              </w:rPr>
              <w:t>Hands must be dried properly to prevent infection and drying out.  Pat dry rather than rub to avoid discomfort.  Supplies of hand cream (aqueous cream or similar) should be made available to help prevent soreness.</w:t>
            </w:r>
          </w:p>
          <w:p w14:paraId="5AC906E9" w14:textId="19A7A621" w:rsidR="0059017B" w:rsidRPr="00F10D9A" w:rsidRDefault="0059017B" w:rsidP="0044040C">
            <w:pPr>
              <w:numPr>
                <w:ilvl w:val="0"/>
                <w:numId w:val="4"/>
              </w:numPr>
              <w:overflowPunct/>
              <w:autoSpaceDE/>
              <w:autoSpaceDN/>
              <w:adjustRightInd/>
              <w:ind w:left="284" w:hanging="284"/>
              <w:textAlignment w:val="auto"/>
              <w:rPr>
                <w:rFonts w:cs="Arial"/>
                <w:sz w:val="18"/>
                <w:szCs w:val="18"/>
              </w:rPr>
            </w:pPr>
            <w:r w:rsidRPr="00F10D9A">
              <w:rPr>
                <w:rFonts w:asciiTheme="minorHAnsi" w:hAnsiTheme="minorHAnsi" w:cs="Arial"/>
                <w:sz w:val="18"/>
                <w:szCs w:val="18"/>
              </w:rPr>
              <w:t xml:space="preserve">Additional hand sanitiser </w:t>
            </w:r>
            <w:r w:rsidR="00806089">
              <w:rPr>
                <w:rFonts w:asciiTheme="minorHAnsi" w:hAnsiTheme="minorHAnsi" w:cs="Arial"/>
                <w:sz w:val="18"/>
                <w:szCs w:val="18"/>
              </w:rPr>
              <w:t>available to staff</w:t>
            </w:r>
            <w:r w:rsidRPr="00F10D9A">
              <w:rPr>
                <w:rFonts w:asciiTheme="minorHAnsi" w:hAnsiTheme="minorHAnsi" w:cs="Arial"/>
                <w:sz w:val="18"/>
                <w:szCs w:val="18"/>
              </w:rPr>
              <w:t>.</w:t>
            </w:r>
          </w:p>
        </w:tc>
        <w:tc>
          <w:tcPr>
            <w:tcW w:w="1106" w:type="pct"/>
            <w:tcBorders>
              <w:left w:val="single" w:sz="6" w:space="0" w:color="auto"/>
              <w:right w:val="single" w:sz="6" w:space="0" w:color="auto"/>
            </w:tcBorders>
          </w:tcPr>
          <w:p w14:paraId="6D1B0656" w14:textId="77777777" w:rsidR="0059017B" w:rsidRPr="00F10D9A" w:rsidRDefault="00BB56CE" w:rsidP="0059017B">
            <w:pPr>
              <w:rPr>
                <w:rFonts w:asciiTheme="minorHAnsi" w:hAnsiTheme="minorHAnsi" w:cs="Calibri"/>
                <w:sz w:val="18"/>
                <w:szCs w:val="18"/>
              </w:rPr>
            </w:pPr>
            <w:r w:rsidRPr="00F10D9A">
              <w:rPr>
                <w:rFonts w:asciiTheme="minorHAnsi" w:hAnsiTheme="minorHAnsi" w:cs="Calibri"/>
                <w:sz w:val="18"/>
                <w:szCs w:val="18"/>
              </w:rPr>
              <w:lastRenderedPageBreak/>
              <w:t xml:space="preserve">Ensure all attending understand how to wash hands correctly - </w:t>
            </w:r>
            <w:r w:rsidR="0059017B" w:rsidRPr="00F10D9A">
              <w:rPr>
                <w:rFonts w:asciiTheme="minorHAnsi" w:hAnsiTheme="minorHAnsi" w:cs="Calibri"/>
                <w:sz w:val="18"/>
                <w:szCs w:val="18"/>
              </w:rPr>
              <w:t>Posters around the school as appropriate.</w:t>
            </w:r>
          </w:p>
          <w:p w14:paraId="40CF0E73" w14:textId="77777777" w:rsidR="0059017B" w:rsidRDefault="0059017B" w:rsidP="0059017B">
            <w:pPr>
              <w:rPr>
                <w:rFonts w:asciiTheme="minorHAnsi" w:hAnsiTheme="minorHAnsi" w:cs="Calibri"/>
                <w:sz w:val="18"/>
                <w:szCs w:val="18"/>
              </w:rPr>
            </w:pPr>
          </w:p>
          <w:p w14:paraId="626A1955" w14:textId="48146A2A" w:rsidR="00DD29C7" w:rsidRDefault="00DD29C7" w:rsidP="0059017B">
            <w:pPr>
              <w:rPr>
                <w:rFonts w:asciiTheme="minorHAnsi" w:hAnsiTheme="minorHAnsi" w:cs="Calibri"/>
                <w:sz w:val="18"/>
                <w:szCs w:val="18"/>
              </w:rPr>
            </w:pPr>
          </w:p>
          <w:p w14:paraId="5239B662" w14:textId="77777777" w:rsidR="004F600E" w:rsidRDefault="004F600E" w:rsidP="0059017B">
            <w:pPr>
              <w:rPr>
                <w:rFonts w:asciiTheme="minorHAnsi" w:hAnsiTheme="minorHAnsi" w:cs="Calibri"/>
                <w:sz w:val="18"/>
                <w:szCs w:val="18"/>
              </w:rPr>
            </w:pPr>
          </w:p>
          <w:p w14:paraId="1B5ABDA1" w14:textId="77777777" w:rsidR="00DD29C7" w:rsidRPr="00F10D9A" w:rsidRDefault="00DD29C7" w:rsidP="0059017B">
            <w:pPr>
              <w:rPr>
                <w:rFonts w:asciiTheme="minorHAnsi" w:hAnsiTheme="minorHAnsi" w:cs="Calibri"/>
                <w:sz w:val="18"/>
                <w:szCs w:val="18"/>
              </w:rPr>
            </w:pPr>
          </w:p>
          <w:p w14:paraId="0329849C" w14:textId="77777777" w:rsidR="0059017B" w:rsidRPr="00F10D9A" w:rsidRDefault="0059017B" w:rsidP="0059017B">
            <w:pPr>
              <w:rPr>
                <w:rFonts w:asciiTheme="minorHAnsi" w:hAnsiTheme="minorHAnsi" w:cs="Calibri"/>
                <w:sz w:val="18"/>
                <w:szCs w:val="18"/>
              </w:rPr>
            </w:pPr>
            <w:r w:rsidRPr="00F10D9A">
              <w:rPr>
                <w:rFonts w:asciiTheme="minorHAnsi" w:hAnsiTheme="minorHAnsi" w:cs="Calibri"/>
                <w:sz w:val="18"/>
                <w:szCs w:val="18"/>
              </w:rPr>
              <w:t>Ensure all sinks have necessary stock &amp; restock as necessary.</w:t>
            </w:r>
          </w:p>
          <w:p w14:paraId="6AD11435" w14:textId="1DD61D84" w:rsidR="0059017B" w:rsidRPr="00F10D9A" w:rsidRDefault="004F600E" w:rsidP="0059017B">
            <w:pPr>
              <w:rPr>
                <w:rFonts w:asciiTheme="minorHAnsi" w:hAnsiTheme="minorHAnsi" w:cs="Calibri"/>
                <w:sz w:val="18"/>
                <w:szCs w:val="18"/>
              </w:rPr>
            </w:pPr>
            <w:r>
              <w:rPr>
                <w:rFonts w:asciiTheme="minorHAnsi" w:hAnsiTheme="minorHAnsi" w:cs="Calibri"/>
                <w:sz w:val="18"/>
                <w:szCs w:val="18"/>
              </w:rPr>
              <w:t xml:space="preserve">Hand gel available for </w:t>
            </w:r>
            <w:r w:rsidR="00286FF8">
              <w:rPr>
                <w:rFonts w:asciiTheme="minorHAnsi" w:hAnsiTheme="minorHAnsi" w:cs="Calibri"/>
                <w:sz w:val="18"/>
                <w:szCs w:val="18"/>
              </w:rPr>
              <w:t>staff if required.</w:t>
            </w:r>
          </w:p>
          <w:p w14:paraId="720136A8" w14:textId="77777777" w:rsidR="0059017B" w:rsidRPr="00F10D9A" w:rsidRDefault="0059017B" w:rsidP="0059017B">
            <w:pPr>
              <w:rPr>
                <w:rFonts w:asciiTheme="minorHAnsi" w:hAnsiTheme="minorHAnsi" w:cs="Calibri"/>
                <w:sz w:val="18"/>
                <w:szCs w:val="18"/>
              </w:rPr>
            </w:pPr>
          </w:p>
          <w:p w14:paraId="339AB01C" w14:textId="77777777" w:rsidR="0059017B" w:rsidRPr="00F10D9A" w:rsidRDefault="0059017B" w:rsidP="0059017B">
            <w:pPr>
              <w:rPr>
                <w:rFonts w:asciiTheme="minorHAnsi" w:hAnsiTheme="minorHAnsi" w:cs="Calibri"/>
                <w:sz w:val="18"/>
                <w:szCs w:val="18"/>
              </w:rPr>
            </w:pPr>
          </w:p>
          <w:p w14:paraId="5062FD5C" w14:textId="52B5CED4" w:rsidR="002F2962" w:rsidRPr="00F10D9A" w:rsidRDefault="002F2962" w:rsidP="002F2962">
            <w:pPr>
              <w:rPr>
                <w:rFonts w:asciiTheme="minorHAnsi" w:hAnsiTheme="minorHAnsi" w:cs="Calibri"/>
                <w:sz w:val="18"/>
                <w:szCs w:val="18"/>
              </w:rPr>
            </w:pPr>
            <w:r w:rsidRPr="00F10D9A">
              <w:rPr>
                <w:rFonts w:asciiTheme="minorHAnsi" w:hAnsiTheme="minorHAnsi" w:cs="Calibri"/>
                <w:sz w:val="18"/>
                <w:szCs w:val="18"/>
              </w:rPr>
              <w:t xml:space="preserve">sinks </w:t>
            </w:r>
            <w:r w:rsidR="009A08B8">
              <w:rPr>
                <w:rFonts w:asciiTheme="minorHAnsi" w:hAnsiTheme="minorHAnsi" w:cs="Calibri"/>
                <w:sz w:val="18"/>
                <w:szCs w:val="18"/>
              </w:rPr>
              <w:t>s</w:t>
            </w:r>
            <w:r w:rsidR="009A08B8" w:rsidRPr="00F10D9A">
              <w:rPr>
                <w:rFonts w:asciiTheme="minorHAnsi" w:hAnsiTheme="minorHAnsi" w:cs="Calibri"/>
                <w:sz w:val="18"/>
                <w:szCs w:val="18"/>
              </w:rPr>
              <w:t>anitise</w:t>
            </w:r>
            <w:r w:rsidR="009A08B8">
              <w:rPr>
                <w:rFonts w:asciiTheme="minorHAnsi" w:hAnsiTheme="minorHAnsi" w:cs="Calibri"/>
                <w:sz w:val="18"/>
                <w:szCs w:val="18"/>
              </w:rPr>
              <w:t>d</w:t>
            </w:r>
            <w:r w:rsidR="009A08B8" w:rsidRPr="00F10D9A">
              <w:rPr>
                <w:rFonts w:asciiTheme="minorHAnsi" w:hAnsiTheme="minorHAnsi" w:cs="Calibri"/>
                <w:sz w:val="18"/>
                <w:szCs w:val="18"/>
              </w:rPr>
              <w:t xml:space="preserve"> </w:t>
            </w:r>
            <w:r w:rsidRPr="00F10D9A">
              <w:rPr>
                <w:rFonts w:asciiTheme="minorHAnsi" w:hAnsiTheme="minorHAnsi" w:cs="Calibri"/>
                <w:sz w:val="18"/>
                <w:szCs w:val="18"/>
              </w:rPr>
              <w:t>daily.  sinks</w:t>
            </w:r>
            <w:r w:rsidR="00AE34CC">
              <w:rPr>
                <w:rFonts w:asciiTheme="minorHAnsi" w:hAnsiTheme="minorHAnsi" w:cs="Calibri"/>
                <w:sz w:val="18"/>
                <w:szCs w:val="18"/>
              </w:rPr>
              <w:t xml:space="preserve"> and toilets</w:t>
            </w:r>
            <w:r w:rsidRPr="00F10D9A">
              <w:rPr>
                <w:rFonts w:asciiTheme="minorHAnsi" w:hAnsiTheme="minorHAnsi" w:cs="Calibri"/>
                <w:sz w:val="18"/>
                <w:szCs w:val="18"/>
              </w:rPr>
              <w:t xml:space="preserve"> </w:t>
            </w:r>
            <w:r w:rsidR="009A08B8">
              <w:rPr>
                <w:rFonts w:asciiTheme="minorHAnsi" w:hAnsiTheme="minorHAnsi" w:cs="Calibri"/>
                <w:sz w:val="18"/>
                <w:szCs w:val="18"/>
              </w:rPr>
              <w:t>a</w:t>
            </w:r>
            <w:r w:rsidR="009A08B8" w:rsidRPr="00F10D9A">
              <w:rPr>
                <w:rFonts w:asciiTheme="minorHAnsi" w:hAnsiTheme="minorHAnsi" w:cs="Calibri"/>
                <w:sz w:val="18"/>
                <w:szCs w:val="18"/>
              </w:rPr>
              <w:t>llocate</w:t>
            </w:r>
            <w:r w:rsidR="009A08B8">
              <w:rPr>
                <w:rFonts w:asciiTheme="minorHAnsi" w:hAnsiTheme="minorHAnsi" w:cs="Calibri"/>
                <w:sz w:val="18"/>
                <w:szCs w:val="18"/>
              </w:rPr>
              <w:t>d</w:t>
            </w:r>
            <w:r w:rsidR="009A08B8" w:rsidRPr="00F10D9A">
              <w:rPr>
                <w:rFonts w:asciiTheme="minorHAnsi" w:hAnsiTheme="minorHAnsi" w:cs="Calibri"/>
                <w:sz w:val="18"/>
                <w:szCs w:val="18"/>
              </w:rPr>
              <w:t xml:space="preserve"> </w:t>
            </w:r>
            <w:r w:rsidRPr="00F10D9A">
              <w:rPr>
                <w:rFonts w:asciiTheme="minorHAnsi" w:hAnsiTheme="minorHAnsi" w:cs="Calibri"/>
                <w:sz w:val="18"/>
                <w:szCs w:val="18"/>
              </w:rPr>
              <w:t xml:space="preserve">to individual </w:t>
            </w:r>
            <w:r w:rsidR="00741DF7">
              <w:rPr>
                <w:rFonts w:asciiTheme="minorHAnsi" w:hAnsiTheme="minorHAnsi" w:cs="Calibri"/>
                <w:sz w:val="18"/>
                <w:szCs w:val="18"/>
              </w:rPr>
              <w:t>class groups</w:t>
            </w:r>
            <w:r w:rsidRPr="00F10D9A">
              <w:rPr>
                <w:rFonts w:asciiTheme="minorHAnsi" w:hAnsiTheme="minorHAnsi" w:cs="Calibri"/>
                <w:sz w:val="18"/>
                <w:szCs w:val="18"/>
              </w:rPr>
              <w:t>.</w:t>
            </w:r>
          </w:p>
          <w:p w14:paraId="009E8E70" w14:textId="77777777" w:rsidR="000609BE" w:rsidRPr="00F10D9A" w:rsidRDefault="000609BE" w:rsidP="0001383B">
            <w:pPr>
              <w:rPr>
                <w:rFonts w:cs="Calibri"/>
                <w:sz w:val="18"/>
                <w:szCs w:val="18"/>
              </w:rPr>
            </w:pPr>
          </w:p>
          <w:p w14:paraId="5359E097" w14:textId="54B1026C" w:rsidR="000609BE" w:rsidRPr="00F10D9A" w:rsidRDefault="006A6FF0" w:rsidP="000609BE">
            <w:pPr>
              <w:rPr>
                <w:color w:val="000000"/>
                <w:sz w:val="18"/>
                <w:szCs w:val="18"/>
              </w:rPr>
            </w:pPr>
            <w:r>
              <w:rPr>
                <w:sz w:val="18"/>
                <w:szCs w:val="18"/>
              </w:rPr>
              <w:t>S</w:t>
            </w:r>
            <w:r w:rsidR="000609BE" w:rsidRPr="00F10D9A">
              <w:rPr>
                <w:sz w:val="18"/>
                <w:szCs w:val="18"/>
              </w:rPr>
              <w:t xml:space="preserve">tocks of disposable paper towels are available </w:t>
            </w:r>
            <w:r w:rsidR="00AE6D7F" w:rsidRPr="00F10D9A">
              <w:rPr>
                <w:sz w:val="18"/>
                <w:szCs w:val="18"/>
              </w:rPr>
              <w:t>in all toilet areas</w:t>
            </w:r>
            <w:r w:rsidR="000609BE" w:rsidRPr="00F10D9A">
              <w:rPr>
                <w:sz w:val="18"/>
                <w:szCs w:val="18"/>
              </w:rPr>
              <w:t>.</w:t>
            </w:r>
            <w:r w:rsidR="00AE6D7F" w:rsidRPr="00F10D9A">
              <w:rPr>
                <w:sz w:val="18"/>
                <w:szCs w:val="18"/>
              </w:rPr>
              <w:t xml:space="preserve">  Additional waste bins </w:t>
            </w:r>
            <w:r w:rsidR="00C34EE2">
              <w:rPr>
                <w:sz w:val="18"/>
                <w:szCs w:val="18"/>
              </w:rPr>
              <w:t>not</w:t>
            </w:r>
            <w:r w:rsidR="00AE6D7F" w:rsidRPr="00F10D9A">
              <w:rPr>
                <w:sz w:val="18"/>
                <w:szCs w:val="18"/>
              </w:rPr>
              <w:t xml:space="preserve"> required in toilet areas where paper towels can be disposed of safely.</w:t>
            </w:r>
          </w:p>
        </w:tc>
        <w:tc>
          <w:tcPr>
            <w:tcW w:w="313" w:type="pct"/>
            <w:tcBorders>
              <w:left w:val="single" w:sz="6" w:space="0" w:color="auto"/>
              <w:right w:val="single" w:sz="6" w:space="0" w:color="auto"/>
            </w:tcBorders>
          </w:tcPr>
          <w:p w14:paraId="3A09DE4B" w14:textId="77777777" w:rsidR="0059017B" w:rsidRPr="00F10D9A" w:rsidRDefault="0059017B" w:rsidP="0059017B">
            <w:pPr>
              <w:jc w:val="center"/>
              <w:rPr>
                <w:color w:val="000000"/>
                <w:sz w:val="18"/>
                <w:szCs w:val="18"/>
              </w:rPr>
            </w:pPr>
            <w:r w:rsidRPr="00F10D9A">
              <w:rPr>
                <w:color w:val="000000"/>
                <w:sz w:val="18"/>
                <w:szCs w:val="18"/>
              </w:rPr>
              <w:lastRenderedPageBreak/>
              <w:t>Medium</w:t>
            </w:r>
          </w:p>
        </w:tc>
      </w:tr>
      <w:tr w:rsidR="00BB56CE" w:rsidRPr="00F10D9A" w14:paraId="0B1C3807" w14:textId="77777777" w:rsidTr="007771F6">
        <w:trPr>
          <w:trHeight w:val="564"/>
        </w:trPr>
        <w:tc>
          <w:tcPr>
            <w:tcW w:w="501" w:type="pct"/>
            <w:tcBorders>
              <w:top w:val="single" w:sz="6" w:space="0" w:color="auto"/>
              <w:left w:val="single" w:sz="6" w:space="0" w:color="auto"/>
              <w:bottom w:val="single" w:sz="6" w:space="0" w:color="auto"/>
              <w:right w:val="single" w:sz="6" w:space="0" w:color="auto"/>
            </w:tcBorders>
          </w:tcPr>
          <w:p w14:paraId="00088763" w14:textId="77777777" w:rsidR="00BB56CE" w:rsidRPr="00F10D9A" w:rsidRDefault="00BB56CE" w:rsidP="00BB56CE">
            <w:pPr>
              <w:rPr>
                <w:rFonts w:cs="Arial"/>
                <w:sz w:val="18"/>
                <w:szCs w:val="18"/>
              </w:rPr>
            </w:pPr>
            <w:r w:rsidRPr="00F10D9A">
              <w:rPr>
                <w:rFonts w:asciiTheme="minorHAnsi" w:hAnsiTheme="minorHAnsi" w:cs="Calibri"/>
                <w:bCs/>
                <w:sz w:val="18"/>
                <w:szCs w:val="18"/>
              </w:rPr>
              <w:t xml:space="preserve">Inadequate personal protection &amp; PPE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623E9ACF" w14:textId="77777777" w:rsidR="00BB56CE" w:rsidRPr="00F10D9A" w:rsidRDefault="00BB56CE" w:rsidP="00BB56C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16C5D9BC" w14:textId="77777777" w:rsidR="00BB56CE" w:rsidRPr="00F10D9A" w:rsidRDefault="00BB56CE" w:rsidP="002E1AC6">
            <w:pPr>
              <w:rPr>
                <w:rFonts w:cs="Arial"/>
                <w:sz w:val="18"/>
                <w:szCs w:val="18"/>
              </w:rPr>
            </w:pPr>
            <w:r w:rsidRPr="00F10D9A">
              <w:rPr>
                <w:rFonts w:cs="Arial"/>
                <w:sz w:val="18"/>
                <w:szCs w:val="18"/>
              </w:rPr>
              <w:t xml:space="preserve">All building users  (particularly those </w:t>
            </w:r>
            <w:r w:rsidR="002E1AC6" w:rsidRPr="00F10D9A">
              <w:rPr>
                <w:rFonts w:cs="Arial"/>
                <w:sz w:val="18"/>
                <w:szCs w:val="18"/>
              </w:rPr>
              <w:t xml:space="preserve">staff </w:t>
            </w:r>
            <w:r w:rsidRPr="00F10D9A">
              <w:rPr>
                <w:rFonts w:cs="Arial"/>
                <w:sz w:val="18"/>
                <w:szCs w:val="18"/>
              </w:rPr>
              <w:t>performing personal and intimate care)</w:t>
            </w:r>
          </w:p>
        </w:tc>
        <w:tc>
          <w:tcPr>
            <w:tcW w:w="275" w:type="pct"/>
            <w:tcBorders>
              <w:top w:val="single" w:sz="6" w:space="0" w:color="auto"/>
              <w:left w:val="single" w:sz="6" w:space="0" w:color="auto"/>
              <w:bottom w:val="single" w:sz="6" w:space="0" w:color="auto"/>
              <w:right w:val="single" w:sz="6" w:space="0" w:color="auto"/>
            </w:tcBorders>
          </w:tcPr>
          <w:p w14:paraId="3F3EBCF1" w14:textId="77777777" w:rsidR="00BB56CE" w:rsidRPr="00F10D9A" w:rsidRDefault="00BB56CE" w:rsidP="00BB56C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4E33381" w14:textId="77777777" w:rsidR="00BB56CE" w:rsidRDefault="00BB56CE" w:rsidP="00BB56CE">
            <w:pPr>
              <w:pStyle w:val="ListParagraph"/>
              <w:numPr>
                <w:ilvl w:val="0"/>
                <w:numId w:val="5"/>
              </w:numPr>
              <w:ind w:left="284" w:hanging="284"/>
              <w:rPr>
                <w:rFonts w:asciiTheme="minorHAnsi" w:hAnsiTheme="minorHAnsi"/>
                <w:sz w:val="18"/>
                <w:szCs w:val="18"/>
              </w:rPr>
            </w:pPr>
            <w:r w:rsidRPr="00F10D9A">
              <w:rPr>
                <w:rFonts w:asciiTheme="minorHAnsi" w:hAnsiTheme="minorHAnsi"/>
                <w:sz w:val="18"/>
                <w:szCs w:val="18"/>
              </w:rPr>
              <w:t>Determine what PPE will be required and in what quantities – ensure adequate PPE ordered as necessary in advance of setting re-opening and where necessary, supplies maintained.</w:t>
            </w:r>
          </w:p>
          <w:p w14:paraId="7B3BC06A" w14:textId="21061BDE" w:rsidR="008E292E" w:rsidRPr="008E292E" w:rsidRDefault="008E292E" w:rsidP="00BB56CE">
            <w:pPr>
              <w:pStyle w:val="ListParagraph"/>
              <w:numPr>
                <w:ilvl w:val="0"/>
                <w:numId w:val="5"/>
              </w:numPr>
              <w:ind w:left="284" w:hanging="284"/>
              <w:rPr>
                <w:rFonts w:asciiTheme="minorHAnsi" w:hAnsiTheme="minorHAnsi"/>
                <w:sz w:val="18"/>
                <w:szCs w:val="18"/>
              </w:rPr>
            </w:pPr>
            <w:r w:rsidRPr="008E292E">
              <w:rPr>
                <w:rFonts w:asciiTheme="minorHAnsi" w:hAnsiTheme="minorHAnsi" w:cs="Arial"/>
                <w:color w:val="0B0C0C"/>
                <w:sz w:val="18"/>
                <w:szCs w:val="18"/>
                <w:shd w:val="clear" w:color="auto" w:fill="FFFFFF"/>
              </w:rPr>
              <w:t>When </w:t>
            </w:r>
            <w:r w:rsidRPr="008E292E">
              <w:rPr>
                <w:rFonts w:asciiTheme="minorHAnsi" w:hAnsiTheme="minorHAnsi"/>
                <w:sz w:val="18"/>
                <w:szCs w:val="18"/>
              </w:rPr>
              <w:t>PPE</w:t>
            </w:r>
            <w:r w:rsidRPr="008E292E">
              <w:rPr>
                <w:rFonts w:asciiTheme="minorHAnsi" w:hAnsiTheme="minorHAnsi" w:cs="Arial"/>
                <w:color w:val="0B0C0C"/>
                <w:sz w:val="18"/>
                <w:szCs w:val="18"/>
                <w:shd w:val="clear" w:color="auto" w:fill="FFFFFF"/>
              </w:rPr>
              <w:t> is used, it is essential that it is used properly. This includes scrupulous hand hygiene and following guidance on</w:t>
            </w:r>
            <w:r w:rsidR="00FA044F">
              <w:rPr>
                <w:rFonts w:asciiTheme="minorHAnsi" w:hAnsiTheme="minorHAnsi" w:cs="Arial"/>
                <w:color w:val="0B0C0C"/>
                <w:sz w:val="18"/>
                <w:szCs w:val="18"/>
                <w:shd w:val="clear" w:color="auto" w:fill="FFFFFF"/>
              </w:rPr>
              <w:t xml:space="preserve"> </w:t>
            </w:r>
            <w:hyperlink r:id="rId25" w:history="1">
              <w:r w:rsidRPr="008E292E">
                <w:rPr>
                  <w:rStyle w:val="Hyperlink"/>
                  <w:rFonts w:asciiTheme="minorHAnsi" w:hAnsiTheme="minorHAnsi" w:cs="Arial"/>
                  <w:sz w:val="18"/>
                  <w:szCs w:val="18"/>
                  <w:bdr w:val="none" w:sz="0" w:space="0" w:color="auto" w:frame="1"/>
                  <w:shd w:val="clear" w:color="auto" w:fill="FFFFFF"/>
                </w:rPr>
                <w:t>how to put</w:t>
              </w:r>
              <w:r w:rsidR="00E92745">
                <w:rPr>
                  <w:rStyle w:val="Hyperlink"/>
                  <w:rFonts w:asciiTheme="minorHAnsi" w:hAnsiTheme="minorHAnsi" w:cs="Arial"/>
                  <w:sz w:val="18"/>
                  <w:szCs w:val="18"/>
                  <w:bdr w:val="none" w:sz="0" w:space="0" w:color="auto" w:frame="1"/>
                  <w:shd w:val="clear" w:color="auto" w:fill="FFFFFF"/>
                </w:rPr>
                <w:t xml:space="preserve"> </w:t>
              </w:r>
              <w:r w:rsidRPr="008E292E">
                <w:rPr>
                  <w:rStyle w:val="Hyperlink"/>
                  <w:rFonts w:asciiTheme="minorHAnsi" w:hAnsiTheme="minorHAnsi" w:cs="Arial"/>
                  <w:sz w:val="18"/>
                  <w:szCs w:val="18"/>
                  <w:bdr w:val="none" w:sz="0" w:space="0" w:color="auto" w:frame="1"/>
                  <w:shd w:val="clear" w:color="auto" w:fill="FFFFFF"/>
                </w:rPr>
                <w:t>PPE</w:t>
              </w:r>
              <w:r w:rsidR="00E92745">
                <w:rPr>
                  <w:rStyle w:val="Hyperlink"/>
                  <w:rFonts w:asciiTheme="minorHAnsi" w:hAnsiTheme="minorHAnsi" w:cs="Arial"/>
                  <w:sz w:val="18"/>
                  <w:szCs w:val="18"/>
                  <w:bdr w:val="none" w:sz="0" w:space="0" w:color="auto" w:frame="1"/>
                  <w:shd w:val="clear" w:color="auto" w:fill="FFFFFF"/>
                </w:rPr>
                <w:t xml:space="preserve"> </w:t>
              </w:r>
              <w:r w:rsidRPr="008E292E">
                <w:rPr>
                  <w:rStyle w:val="Hyperlink"/>
                  <w:rFonts w:asciiTheme="minorHAnsi" w:hAnsiTheme="minorHAnsi" w:cs="Arial"/>
                  <w:sz w:val="18"/>
                  <w:szCs w:val="18"/>
                  <w:bdr w:val="none" w:sz="0" w:space="0" w:color="auto" w:frame="1"/>
                  <w:shd w:val="clear" w:color="auto" w:fill="FFFFFF"/>
                </w:rPr>
                <w:t>on and take it off safely</w:t>
              </w:r>
            </w:hyperlink>
            <w:r w:rsidR="00FA044F">
              <w:rPr>
                <w:rStyle w:val="Hyperlink"/>
                <w:rFonts w:asciiTheme="minorHAnsi" w:hAnsiTheme="minorHAnsi" w:cs="Arial"/>
                <w:sz w:val="18"/>
                <w:szCs w:val="18"/>
                <w:bdr w:val="none" w:sz="0" w:space="0" w:color="auto" w:frame="1"/>
                <w:shd w:val="clear" w:color="auto" w:fill="FFFFFF"/>
              </w:rPr>
              <w:t xml:space="preserve"> </w:t>
            </w:r>
            <w:r w:rsidRPr="008E292E">
              <w:rPr>
                <w:rFonts w:asciiTheme="minorHAnsi" w:hAnsiTheme="minorHAnsi" w:cs="Arial"/>
                <w:color w:val="0B0C0C"/>
                <w:sz w:val="18"/>
                <w:szCs w:val="18"/>
                <w:shd w:val="clear" w:color="auto" w:fill="FFFFFF"/>
              </w:rPr>
              <w:t>in order to reduce self-contamination.</w:t>
            </w:r>
          </w:p>
          <w:p w14:paraId="3E519992" w14:textId="77777777" w:rsidR="00BB56CE" w:rsidRPr="00F10D9A" w:rsidRDefault="00BB56CE" w:rsidP="00BB56CE">
            <w:pPr>
              <w:pStyle w:val="ListParagraph"/>
              <w:numPr>
                <w:ilvl w:val="0"/>
                <w:numId w:val="5"/>
              </w:numPr>
              <w:ind w:left="284" w:hanging="284"/>
              <w:rPr>
                <w:rFonts w:cs="Arial"/>
                <w:sz w:val="18"/>
                <w:szCs w:val="18"/>
              </w:rPr>
            </w:pPr>
            <w:r w:rsidRPr="00F10D9A">
              <w:rPr>
                <w:rFonts w:asciiTheme="minorHAnsi" w:hAnsiTheme="minorHAnsi"/>
                <w:sz w:val="18"/>
                <w:szCs w:val="18"/>
              </w:rPr>
              <w:t xml:space="preserve">Removal, cleaning and disposal – as </w:t>
            </w:r>
            <w:r w:rsidR="00F7776C">
              <w:rPr>
                <w:rFonts w:asciiTheme="minorHAnsi" w:hAnsiTheme="minorHAnsi"/>
                <w:sz w:val="18"/>
                <w:szCs w:val="18"/>
              </w:rPr>
              <w:t xml:space="preserve">in the cleaning section </w:t>
            </w:r>
            <w:r w:rsidRPr="00F10D9A">
              <w:rPr>
                <w:rFonts w:asciiTheme="minorHAnsi" w:hAnsiTheme="minorHAnsi"/>
                <w:sz w:val="18"/>
                <w:szCs w:val="18"/>
              </w:rPr>
              <w:t>above.</w:t>
            </w:r>
          </w:p>
          <w:p w14:paraId="5B7D41A4" w14:textId="35D21558" w:rsidR="00BB56CE" w:rsidRPr="00F10D9A" w:rsidRDefault="00BB56CE" w:rsidP="00BB56CE">
            <w:pPr>
              <w:pStyle w:val="ListParagraph"/>
              <w:numPr>
                <w:ilvl w:val="0"/>
                <w:numId w:val="5"/>
              </w:numPr>
              <w:ind w:left="284" w:hanging="284"/>
              <w:rPr>
                <w:rFonts w:cs="Arial"/>
                <w:sz w:val="18"/>
                <w:szCs w:val="18"/>
              </w:rPr>
            </w:pPr>
            <w:r w:rsidRPr="00F10D9A">
              <w:rPr>
                <w:rFonts w:cs="Arial"/>
                <w:sz w:val="18"/>
                <w:szCs w:val="18"/>
              </w:rPr>
              <w:t>Where staff are performing intimate care procedures</w:t>
            </w:r>
            <w:r w:rsidR="009A1A7C">
              <w:rPr>
                <w:rFonts w:cs="Arial"/>
                <w:sz w:val="18"/>
                <w:szCs w:val="18"/>
              </w:rPr>
              <w:t>,</w:t>
            </w:r>
            <w:r w:rsidRPr="00F10D9A">
              <w:rPr>
                <w:rFonts w:cs="Arial"/>
                <w:sz w:val="18"/>
                <w:szCs w:val="18"/>
              </w:rPr>
              <w:t xml:space="preserve"> the normal </w:t>
            </w:r>
            <w:r w:rsidR="0034370B">
              <w:rPr>
                <w:rFonts w:cs="Arial"/>
                <w:sz w:val="18"/>
                <w:szCs w:val="18"/>
              </w:rPr>
              <w:t xml:space="preserve">procedures and usual </w:t>
            </w:r>
            <w:r w:rsidRPr="00F10D9A">
              <w:rPr>
                <w:rFonts w:cs="Arial"/>
                <w:sz w:val="18"/>
                <w:szCs w:val="18"/>
              </w:rPr>
              <w:t>PPE will be used – disposable apron and disposable gloves.</w:t>
            </w:r>
            <w:r w:rsidR="0034370B">
              <w:rPr>
                <w:rFonts w:cs="Arial"/>
                <w:sz w:val="18"/>
                <w:szCs w:val="18"/>
              </w:rPr>
              <w:t xml:space="preserve">  If a child shows symptoms of COVID-19 they should not attend the school and should be at home.</w:t>
            </w:r>
          </w:p>
          <w:p w14:paraId="325A546F" w14:textId="01B6DD5A" w:rsidR="001B6916" w:rsidRPr="001B6916" w:rsidRDefault="00BB56CE" w:rsidP="001B6916">
            <w:pPr>
              <w:pStyle w:val="ListParagraph"/>
              <w:numPr>
                <w:ilvl w:val="0"/>
                <w:numId w:val="5"/>
              </w:numPr>
              <w:ind w:left="284" w:hanging="284"/>
              <w:rPr>
                <w:rFonts w:cs="Arial"/>
                <w:sz w:val="18"/>
                <w:szCs w:val="18"/>
              </w:rPr>
            </w:pPr>
            <w:r w:rsidRPr="00F10D9A">
              <w:rPr>
                <w:rFonts w:asciiTheme="minorHAnsi" w:hAnsiTheme="minorHAnsi"/>
                <w:sz w:val="18"/>
                <w:szCs w:val="18"/>
              </w:rPr>
              <w:t>When changing children, and where the child can understand, ask the child to turn their head to the side during the changing process</w:t>
            </w:r>
          </w:p>
          <w:p w14:paraId="1D5B9A1B" w14:textId="3C72D70C" w:rsidR="00E92745" w:rsidRPr="00DA667C" w:rsidRDefault="00AF5F8F" w:rsidP="00DA667C">
            <w:pPr>
              <w:pStyle w:val="ListParagraph"/>
              <w:numPr>
                <w:ilvl w:val="0"/>
                <w:numId w:val="5"/>
              </w:numPr>
              <w:ind w:left="284" w:hanging="284"/>
              <w:rPr>
                <w:rFonts w:cs="Arial"/>
                <w:sz w:val="18"/>
                <w:szCs w:val="18"/>
              </w:rPr>
            </w:pPr>
            <w:r w:rsidRPr="00F10D9A">
              <w:rPr>
                <w:rFonts w:asciiTheme="minorHAnsi" w:hAnsiTheme="minorHAnsi"/>
                <w:sz w:val="18"/>
                <w:szCs w:val="18"/>
              </w:rPr>
              <w:t>For further information on the use of PPE for supervising a child who has become unwell see section on ‘</w:t>
            </w:r>
            <w:r w:rsidRPr="00F10D9A">
              <w:rPr>
                <w:rFonts w:cs="Arial"/>
                <w:sz w:val="18"/>
                <w:szCs w:val="18"/>
              </w:rPr>
              <w:t xml:space="preserve">Any person becoming unwell at school’ </w:t>
            </w:r>
          </w:p>
          <w:p w14:paraId="5E33C4C4" w14:textId="77777777" w:rsidR="00300A38" w:rsidRPr="00300A38" w:rsidRDefault="00300A38" w:rsidP="009A2139">
            <w:pPr>
              <w:pStyle w:val="ListParagraph"/>
              <w:numPr>
                <w:ilvl w:val="0"/>
                <w:numId w:val="30"/>
              </w:numPr>
              <w:shd w:val="clear" w:color="auto" w:fill="FFFFFF"/>
              <w:overflowPunct/>
              <w:autoSpaceDE/>
              <w:autoSpaceDN/>
              <w:adjustRightInd/>
              <w:ind w:left="284" w:hanging="284"/>
              <w:textAlignment w:val="auto"/>
              <w:rPr>
                <w:rFonts w:asciiTheme="minorHAnsi" w:hAnsiTheme="minorHAnsi" w:cs="Arial"/>
                <w:color w:val="0B0C0C"/>
                <w:sz w:val="18"/>
                <w:szCs w:val="18"/>
              </w:rPr>
            </w:pPr>
            <w:r>
              <w:rPr>
                <w:rFonts w:asciiTheme="minorHAnsi" w:hAnsiTheme="minorHAnsi" w:cs="Arial"/>
                <w:color w:val="0B0C0C"/>
                <w:sz w:val="18"/>
                <w:szCs w:val="18"/>
              </w:rPr>
              <w:t>If non-symptomatic children present behaviours which may increase the risk of droplet transmission (such as spitting), they should continue to receive care in the same way, including any existing routine use of PPE.</w:t>
            </w:r>
          </w:p>
          <w:p w14:paraId="745D2EBF" w14:textId="43FB3500" w:rsidR="00BB56CE" w:rsidRPr="00DA667C" w:rsidRDefault="00BB56CE" w:rsidP="00DA667C">
            <w:pPr>
              <w:overflowPunct/>
              <w:textAlignment w:val="auto"/>
              <w:rPr>
                <w:rFonts w:cs="Arial"/>
                <w:sz w:val="18"/>
                <w:szCs w:val="18"/>
              </w:rPr>
            </w:pPr>
          </w:p>
        </w:tc>
        <w:tc>
          <w:tcPr>
            <w:tcW w:w="1106" w:type="pct"/>
            <w:tcBorders>
              <w:left w:val="single" w:sz="6" w:space="0" w:color="auto"/>
              <w:right w:val="single" w:sz="6" w:space="0" w:color="auto"/>
            </w:tcBorders>
          </w:tcPr>
          <w:p w14:paraId="35D73D3D" w14:textId="15C7F4FB" w:rsidR="00BB56CE" w:rsidRPr="00F10D9A" w:rsidRDefault="00CB379F" w:rsidP="00BB56CE">
            <w:pPr>
              <w:rPr>
                <w:rFonts w:asciiTheme="minorHAnsi" w:hAnsiTheme="minorHAnsi" w:cs="Calibri"/>
                <w:sz w:val="18"/>
                <w:szCs w:val="18"/>
              </w:rPr>
            </w:pPr>
            <w:r>
              <w:rPr>
                <w:rFonts w:asciiTheme="minorHAnsi" w:hAnsiTheme="minorHAnsi" w:cs="Calibri"/>
                <w:sz w:val="18"/>
                <w:szCs w:val="18"/>
              </w:rPr>
              <w:t>A</w:t>
            </w:r>
            <w:r w:rsidR="00BB56CE" w:rsidRPr="00F10D9A">
              <w:rPr>
                <w:rFonts w:asciiTheme="minorHAnsi" w:hAnsiTheme="minorHAnsi" w:cs="Calibri"/>
                <w:sz w:val="18"/>
                <w:szCs w:val="18"/>
              </w:rPr>
              <w:t xml:space="preserve">dequate bins and tissues are available.  </w:t>
            </w:r>
            <w:r>
              <w:rPr>
                <w:rFonts w:asciiTheme="minorHAnsi" w:hAnsiTheme="minorHAnsi" w:cs="Calibri"/>
                <w:sz w:val="18"/>
                <w:szCs w:val="18"/>
              </w:rPr>
              <w:t>S</w:t>
            </w:r>
            <w:r w:rsidR="00BB56CE" w:rsidRPr="00F10D9A">
              <w:rPr>
                <w:rFonts w:asciiTheme="minorHAnsi" w:hAnsiTheme="minorHAnsi" w:cs="Calibri"/>
                <w:sz w:val="18"/>
                <w:szCs w:val="18"/>
              </w:rPr>
              <w:t>chool has a stock of rubber gloves and if needed, disposable gloves/aprons/facemasks.</w:t>
            </w:r>
          </w:p>
          <w:p w14:paraId="1D551DB6" w14:textId="522A4780" w:rsidR="00BB56CE" w:rsidRPr="00F10D9A" w:rsidRDefault="00DA7A18" w:rsidP="00BB56CE">
            <w:pPr>
              <w:rPr>
                <w:rFonts w:asciiTheme="minorHAnsi" w:hAnsiTheme="minorHAnsi" w:cs="Calibri"/>
                <w:sz w:val="18"/>
                <w:szCs w:val="18"/>
              </w:rPr>
            </w:pPr>
            <w:r>
              <w:rPr>
                <w:rFonts w:asciiTheme="minorHAnsi" w:hAnsiTheme="minorHAnsi" w:cs="Calibri"/>
                <w:sz w:val="18"/>
                <w:szCs w:val="18"/>
              </w:rPr>
              <w:t>Guidance in Covid 19 PPE pack in Head’s room</w:t>
            </w:r>
          </w:p>
          <w:p w14:paraId="65618CB5" w14:textId="77777777" w:rsidR="00BB56CE" w:rsidRDefault="00BB56CE" w:rsidP="00BB56CE">
            <w:pPr>
              <w:rPr>
                <w:rFonts w:asciiTheme="minorHAnsi" w:hAnsiTheme="minorHAnsi" w:cs="Calibri"/>
                <w:sz w:val="18"/>
                <w:szCs w:val="18"/>
              </w:rPr>
            </w:pPr>
          </w:p>
          <w:p w14:paraId="6A5FE16E" w14:textId="77777777" w:rsidR="00E92745" w:rsidRPr="00F10D9A" w:rsidRDefault="00E92745" w:rsidP="00BB56CE">
            <w:pPr>
              <w:rPr>
                <w:rFonts w:asciiTheme="minorHAnsi" w:hAnsiTheme="minorHAnsi" w:cs="Calibri"/>
                <w:sz w:val="18"/>
                <w:szCs w:val="18"/>
              </w:rPr>
            </w:pPr>
          </w:p>
          <w:p w14:paraId="7FA1D3F0" w14:textId="77777777" w:rsidR="00E92745" w:rsidRDefault="00E92745" w:rsidP="00DD29C7">
            <w:pPr>
              <w:rPr>
                <w:rFonts w:cs="Calibri"/>
              </w:rPr>
            </w:pPr>
          </w:p>
          <w:p w14:paraId="7E4CA7AD" w14:textId="77777777" w:rsidR="00E92745" w:rsidRDefault="00E92745" w:rsidP="00DD29C7">
            <w:pPr>
              <w:rPr>
                <w:rFonts w:cs="Calibri"/>
              </w:rPr>
            </w:pPr>
          </w:p>
          <w:p w14:paraId="5DC9A409" w14:textId="77777777" w:rsidR="00E92745" w:rsidRDefault="00E92745" w:rsidP="00DD29C7">
            <w:pPr>
              <w:rPr>
                <w:rFonts w:cs="Calibri"/>
              </w:rPr>
            </w:pPr>
          </w:p>
          <w:p w14:paraId="1BA6E7C8" w14:textId="77777777" w:rsidR="00E92745" w:rsidRDefault="00E92745" w:rsidP="00DD29C7">
            <w:pPr>
              <w:rPr>
                <w:rFonts w:cs="Calibri"/>
              </w:rPr>
            </w:pPr>
          </w:p>
          <w:p w14:paraId="6D169675" w14:textId="77777777" w:rsidR="00E92745" w:rsidRDefault="00E92745" w:rsidP="00DD29C7">
            <w:pPr>
              <w:rPr>
                <w:rFonts w:cs="Calibri"/>
              </w:rPr>
            </w:pPr>
          </w:p>
          <w:p w14:paraId="1696E631" w14:textId="77777777" w:rsidR="00E92745" w:rsidRDefault="00E92745" w:rsidP="00DD29C7">
            <w:pPr>
              <w:rPr>
                <w:rFonts w:cs="Calibri"/>
              </w:rPr>
            </w:pPr>
          </w:p>
          <w:p w14:paraId="360997A1" w14:textId="77777777" w:rsidR="00E92745" w:rsidRDefault="00E92745" w:rsidP="00DD29C7">
            <w:pPr>
              <w:rPr>
                <w:rFonts w:cs="Calibri"/>
              </w:rPr>
            </w:pPr>
          </w:p>
          <w:p w14:paraId="290ACD50" w14:textId="77777777" w:rsidR="00E92745" w:rsidRDefault="00E92745" w:rsidP="00DD29C7">
            <w:pPr>
              <w:rPr>
                <w:rFonts w:cs="Calibri"/>
              </w:rPr>
            </w:pPr>
          </w:p>
          <w:p w14:paraId="1E733707" w14:textId="77777777" w:rsidR="00E92745" w:rsidRDefault="00E92745" w:rsidP="00DD29C7">
            <w:pPr>
              <w:rPr>
                <w:rFonts w:cs="Calibri"/>
              </w:rPr>
            </w:pPr>
          </w:p>
          <w:p w14:paraId="4512CD87" w14:textId="77777777" w:rsidR="00E92745" w:rsidRDefault="00E92745" w:rsidP="00DD29C7">
            <w:pPr>
              <w:rPr>
                <w:rFonts w:cs="Calibri"/>
              </w:rPr>
            </w:pPr>
          </w:p>
          <w:p w14:paraId="4E1E3265" w14:textId="387BE386" w:rsidR="00E92745" w:rsidRPr="00F10D9A" w:rsidRDefault="00E92745" w:rsidP="00DD29C7">
            <w:pPr>
              <w:rPr>
                <w:color w:val="000000"/>
                <w:sz w:val="18"/>
                <w:szCs w:val="18"/>
              </w:rPr>
            </w:pPr>
          </w:p>
        </w:tc>
        <w:tc>
          <w:tcPr>
            <w:tcW w:w="313" w:type="pct"/>
            <w:tcBorders>
              <w:left w:val="single" w:sz="6" w:space="0" w:color="auto"/>
              <w:right w:val="single" w:sz="6" w:space="0" w:color="auto"/>
            </w:tcBorders>
          </w:tcPr>
          <w:p w14:paraId="77802BC6" w14:textId="77777777" w:rsidR="00BB56CE" w:rsidRPr="00F10D9A" w:rsidRDefault="00BB56CE" w:rsidP="00BB56CE">
            <w:pPr>
              <w:jc w:val="center"/>
              <w:rPr>
                <w:color w:val="000000"/>
                <w:sz w:val="18"/>
                <w:szCs w:val="18"/>
              </w:rPr>
            </w:pPr>
            <w:r w:rsidRPr="00F10D9A">
              <w:rPr>
                <w:color w:val="000000"/>
                <w:sz w:val="18"/>
                <w:szCs w:val="18"/>
              </w:rPr>
              <w:t>Medium</w:t>
            </w:r>
          </w:p>
        </w:tc>
      </w:tr>
      <w:tr w:rsidR="0040235B" w:rsidRPr="0056779C" w14:paraId="5ABFCC25" w14:textId="77777777" w:rsidTr="0040235B">
        <w:trPr>
          <w:trHeight w:val="564"/>
        </w:trPr>
        <w:tc>
          <w:tcPr>
            <w:tcW w:w="501" w:type="pct"/>
            <w:tcBorders>
              <w:top w:val="single" w:sz="6" w:space="0" w:color="auto"/>
              <w:left w:val="single" w:sz="6" w:space="0" w:color="auto"/>
              <w:bottom w:val="single" w:sz="6" w:space="0" w:color="auto"/>
              <w:right w:val="single" w:sz="6" w:space="0" w:color="auto"/>
            </w:tcBorders>
          </w:tcPr>
          <w:p w14:paraId="6B0AACC3" w14:textId="77777777" w:rsidR="0040235B" w:rsidRPr="0040235B" w:rsidRDefault="0040235B" w:rsidP="0040235B">
            <w:pPr>
              <w:rPr>
                <w:rFonts w:asciiTheme="minorHAnsi" w:hAnsiTheme="minorHAnsi" w:cs="Calibri"/>
                <w:bCs/>
                <w:sz w:val="18"/>
                <w:szCs w:val="18"/>
              </w:rPr>
            </w:pPr>
            <w:r w:rsidRPr="0040235B">
              <w:rPr>
                <w:rFonts w:asciiTheme="minorHAnsi" w:hAnsiTheme="minorHAnsi" w:cs="Calibri"/>
                <w:bCs/>
                <w:sz w:val="18"/>
                <w:szCs w:val="18"/>
              </w:rPr>
              <w:lastRenderedPageBreak/>
              <w:t>Coronavirus spread</w:t>
            </w:r>
          </w:p>
        </w:tc>
        <w:tc>
          <w:tcPr>
            <w:tcW w:w="501" w:type="pct"/>
            <w:tcBorders>
              <w:top w:val="single" w:sz="6" w:space="0" w:color="auto"/>
              <w:left w:val="single" w:sz="6" w:space="0" w:color="auto"/>
              <w:bottom w:val="single" w:sz="6" w:space="0" w:color="auto"/>
              <w:right w:val="single" w:sz="6" w:space="0" w:color="auto"/>
            </w:tcBorders>
          </w:tcPr>
          <w:p w14:paraId="1392ABC1" w14:textId="77777777" w:rsidR="0040235B" w:rsidRPr="0040235B" w:rsidRDefault="0040235B" w:rsidP="0040235B">
            <w:pPr>
              <w:rPr>
                <w:rFonts w:cs="Arial"/>
                <w:sz w:val="18"/>
                <w:szCs w:val="18"/>
              </w:rPr>
            </w:pPr>
            <w:r w:rsidRPr="0040235B">
              <w:rPr>
                <w:rFonts w:cs="Arial"/>
                <w:sz w:val="18"/>
                <w:szCs w:val="18"/>
              </w:rPr>
              <w:t>Transfer of infection between cohort groups</w:t>
            </w:r>
          </w:p>
        </w:tc>
        <w:tc>
          <w:tcPr>
            <w:tcW w:w="416" w:type="pct"/>
            <w:tcBorders>
              <w:top w:val="single" w:sz="6" w:space="0" w:color="auto"/>
              <w:left w:val="single" w:sz="6" w:space="0" w:color="auto"/>
              <w:bottom w:val="single" w:sz="6" w:space="0" w:color="auto"/>
              <w:right w:val="single" w:sz="6" w:space="0" w:color="auto"/>
            </w:tcBorders>
          </w:tcPr>
          <w:p w14:paraId="7CD3C8C7" w14:textId="77777777" w:rsidR="0040235B" w:rsidRPr="0040235B" w:rsidRDefault="0040235B" w:rsidP="0040235B">
            <w:pPr>
              <w:rPr>
                <w:rFonts w:cs="Arial"/>
                <w:sz w:val="18"/>
                <w:szCs w:val="18"/>
              </w:rPr>
            </w:pPr>
            <w:r w:rsidRPr="0040235B">
              <w:rPr>
                <w:rFonts w:cs="Arial"/>
                <w:sz w:val="18"/>
                <w:szCs w:val="18"/>
              </w:rPr>
              <w:t>All staff and pupils</w:t>
            </w:r>
          </w:p>
        </w:tc>
        <w:tc>
          <w:tcPr>
            <w:tcW w:w="275" w:type="pct"/>
            <w:tcBorders>
              <w:top w:val="single" w:sz="6" w:space="0" w:color="auto"/>
              <w:left w:val="single" w:sz="6" w:space="0" w:color="auto"/>
              <w:bottom w:val="single" w:sz="6" w:space="0" w:color="auto"/>
              <w:right w:val="single" w:sz="6" w:space="0" w:color="auto"/>
            </w:tcBorders>
          </w:tcPr>
          <w:p w14:paraId="63CA66F0" w14:textId="77777777" w:rsidR="0040235B" w:rsidRPr="0040235B" w:rsidRDefault="0040235B" w:rsidP="0040235B">
            <w:pPr>
              <w:jc w:val="center"/>
              <w:rPr>
                <w:rFonts w:cs="Arial"/>
                <w:sz w:val="18"/>
                <w:szCs w:val="18"/>
              </w:rPr>
            </w:pPr>
            <w:r w:rsidRPr="0040235B">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6DBEDB6" w14:textId="77777777"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Call 999 in an emergency.</w:t>
            </w:r>
          </w:p>
          <w:p w14:paraId="1E3B47DF" w14:textId="5840A408"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 xml:space="preserve">We will allow a first aid trained person to attend to a child in another cohort in school only in situations where there has been a serious injury or there is a risk to the life of the child or a member of staff.  Staff will always wear protective clothing in the form of gloves and apron which will be readily available in each classroom.  They may also wear a face-covering if </w:t>
            </w:r>
            <w:r w:rsidR="008A3CA9" w:rsidRPr="0040235B">
              <w:rPr>
                <w:rFonts w:asciiTheme="minorHAnsi" w:hAnsiTheme="minorHAnsi"/>
                <w:sz w:val="18"/>
                <w:szCs w:val="18"/>
              </w:rPr>
              <w:t>necessary,</w:t>
            </w:r>
            <w:r w:rsidRPr="0040235B">
              <w:rPr>
                <w:rFonts w:asciiTheme="minorHAnsi" w:hAnsiTheme="minorHAnsi"/>
                <w:sz w:val="18"/>
                <w:szCs w:val="18"/>
              </w:rPr>
              <w:t xml:space="preserve"> i.e. where there is an open wound or a chance that bodily fluids are present.</w:t>
            </w:r>
          </w:p>
          <w:p w14:paraId="6340E6F0" w14:textId="77777777" w:rsidR="0040235B" w:rsidRPr="0040235B" w:rsidRDefault="0040235B" w:rsidP="0040235B">
            <w:pPr>
              <w:pStyle w:val="ListParagraph"/>
              <w:numPr>
                <w:ilvl w:val="0"/>
                <w:numId w:val="2"/>
              </w:numPr>
              <w:overflowPunct/>
              <w:autoSpaceDE/>
              <w:autoSpaceDN/>
              <w:adjustRightInd/>
              <w:spacing w:before="60"/>
              <w:ind w:left="284" w:hanging="284"/>
              <w:textAlignment w:val="auto"/>
              <w:rPr>
                <w:rFonts w:asciiTheme="minorHAnsi" w:hAnsiTheme="minorHAnsi"/>
                <w:sz w:val="18"/>
                <w:szCs w:val="18"/>
              </w:rPr>
            </w:pPr>
            <w:r w:rsidRPr="0040235B">
              <w:rPr>
                <w:rFonts w:asciiTheme="minorHAnsi" w:hAnsiTheme="minorHAnsi"/>
                <w:sz w:val="18"/>
                <w:szCs w:val="18"/>
              </w:rPr>
              <w:t>Once emergency first aid has been administered and/or the child has been transferred to the care of the ambulance service, the staff will remove any PPE in an appropriate way and wash their hands thoroughly.</w:t>
            </w:r>
          </w:p>
        </w:tc>
        <w:tc>
          <w:tcPr>
            <w:tcW w:w="1106" w:type="pct"/>
            <w:tcBorders>
              <w:top w:val="single" w:sz="6" w:space="0" w:color="auto"/>
              <w:left w:val="single" w:sz="6" w:space="0" w:color="auto"/>
              <w:bottom w:val="single" w:sz="6" w:space="0" w:color="auto"/>
              <w:right w:val="single" w:sz="6" w:space="0" w:color="auto"/>
            </w:tcBorders>
          </w:tcPr>
          <w:p w14:paraId="4BE8767B" w14:textId="77777777" w:rsidR="0040235B" w:rsidRPr="0040235B" w:rsidRDefault="0040235B" w:rsidP="0040235B">
            <w:pPr>
              <w:rPr>
                <w:rFonts w:asciiTheme="minorHAnsi" w:hAnsiTheme="minorHAnsi" w:cs="Calibri"/>
                <w:sz w:val="18"/>
                <w:szCs w:val="18"/>
              </w:rPr>
            </w:pPr>
            <w:r w:rsidRPr="0040235B">
              <w:rPr>
                <w:rFonts w:asciiTheme="minorHAnsi" w:hAnsiTheme="minorHAnsi" w:cs="Calibri"/>
                <w:sz w:val="18"/>
                <w:szCs w:val="18"/>
              </w:rPr>
              <w:t>‘Donning and doffing of PPE’ guidance will be followed. In line with poster displayed within PPE package.</w:t>
            </w:r>
          </w:p>
        </w:tc>
        <w:tc>
          <w:tcPr>
            <w:tcW w:w="313" w:type="pct"/>
            <w:tcBorders>
              <w:top w:val="single" w:sz="6" w:space="0" w:color="auto"/>
              <w:left w:val="single" w:sz="6" w:space="0" w:color="auto"/>
              <w:bottom w:val="single" w:sz="6" w:space="0" w:color="auto"/>
              <w:right w:val="single" w:sz="6" w:space="0" w:color="auto"/>
            </w:tcBorders>
          </w:tcPr>
          <w:p w14:paraId="301618BD" w14:textId="77777777" w:rsidR="0040235B" w:rsidRPr="0040235B" w:rsidRDefault="0040235B" w:rsidP="0040235B">
            <w:pPr>
              <w:jc w:val="center"/>
              <w:rPr>
                <w:color w:val="000000"/>
                <w:sz w:val="18"/>
                <w:szCs w:val="18"/>
              </w:rPr>
            </w:pPr>
          </w:p>
        </w:tc>
      </w:tr>
      <w:tr w:rsidR="009C5948" w:rsidRPr="00F10D9A" w14:paraId="3265164A"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549E2A00" w14:textId="77777777" w:rsidR="009C5948" w:rsidRPr="00F10D9A" w:rsidRDefault="009C5948" w:rsidP="009C5948">
            <w:pPr>
              <w:rPr>
                <w:rFonts w:cs="Arial"/>
                <w:sz w:val="18"/>
                <w:szCs w:val="18"/>
              </w:rPr>
            </w:pPr>
            <w:r w:rsidRPr="00F10D9A">
              <w:rPr>
                <w:rFonts w:asciiTheme="minorHAnsi" w:hAnsiTheme="minorHAnsi" w:cs="Calibri"/>
                <w:bCs/>
                <w:sz w:val="18"/>
                <w:szCs w:val="18"/>
              </w:rPr>
              <w:t xml:space="preserve">Inappropriate social distancing measures not followed &amp; </w:t>
            </w:r>
            <w:r w:rsidRPr="00F10D9A">
              <w:rPr>
                <w:rFonts w:asciiTheme="minorHAnsi" w:hAnsiTheme="minorHAnsi" w:cs="Calibri"/>
                <w:sz w:val="18"/>
                <w:szCs w:val="18"/>
              </w:rPr>
              <w:t>s</w:t>
            </w:r>
            <w:r w:rsidRPr="00F10D9A">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52BE2A73" w14:textId="77777777" w:rsidR="009C5948" w:rsidRPr="00F10D9A" w:rsidRDefault="009C5948" w:rsidP="009C5948">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646F5F8F" w14:textId="77777777" w:rsidR="009C5948" w:rsidRPr="00F10D9A" w:rsidRDefault="002E1AC6" w:rsidP="00606187">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1FB1CC5D" w14:textId="77777777" w:rsidR="009C5948" w:rsidRPr="00F10D9A" w:rsidRDefault="009C5948" w:rsidP="009C5948">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2F9D658"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All to observe social distancing in line with government guidance as much as possible (</w:t>
            </w:r>
            <w:hyperlink r:id="rId26" w:history="1">
              <w:r w:rsidRPr="00F10D9A">
                <w:rPr>
                  <w:rStyle w:val="Hyperlink"/>
                  <w:rFonts w:asciiTheme="minorHAnsi" w:hAnsiTheme="minorHAnsi" w:cstheme="minorHAnsi"/>
                  <w:sz w:val="18"/>
                  <w:szCs w:val="18"/>
                </w:rPr>
                <w:t>Coronavirus (COVID-19): implementing protective measures in education and childcare settings</w:t>
              </w:r>
            </w:hyperlink>
            <w:r w:rsidRPr="00F10D9A">
              <w:rPr>
                <w:rFonts w:asciiTheme="minorHAnsi" w:hAnsiTheme="minorHAnsi" w:cstheme="minorHAnsi"/>
                <w:color w:val="000000" w:themeColor="text1"/>
                <w:sz w:val="18"/>
                <w:szCs w:val="18"/>
              </w:rPr>
              <w:t>).</w:t>
            </w:r>
          </w:p>
          <w:p w14:paraId="45A0972E" w14:textId="1E9A3C70" w:rsidR="009C5948"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Where possible, limit the areas of the school frequented by each member of staff</w:t>
            </w:r>
            <w:r w:rsidR="00F51A0D">
              <w:rPr>
                <w:rFonts w:asciiTheme="minorHAnsi" w:hAnsiTheme="minorHAnsi" w:cstheme="minorHAnsi"/>
                <w:color w:val="000000" w:themeColor="text1"/>
                <w:sz w:val="18"/>
                <w:szCs w:val="18"/>
              </w:rPr>
              <w:t>.</w:t>
            </w:r>
            <w:r w:rsidRPr="00F10D9A">
              <w:rPr>
                <w:rFonts w:asciiTheme="minorHAnsi" w:hAnsiTheme="minorHAnsi" w:cstheme="minorHAnsi"/>
                <w:color w:val="000000" w:themeColor="text1"/>
                <w:sz w:val="18"/>
                <w:szCs w:val="18"/>
              </w:rPr>
              <w:t xml:space="preserve"> </w:t>
            </w:r>
            <w:r w:rsidR="00F51A0D">
              <w:rPr>
                <w:rFonts w:asciiTheme="minorHAnsi" w:hAnsiTheme="minorHAnsi" w:cstheme="minorHAnsi"/>
                <w:color w:val="000000" w:themeColor="text1"/>
                <w:sz w:val="18"/>
                <w:szCs w:val="18"/>
              </w:rPr>
              <w:t>A</w:t>
            </w:r>
            <w:r w:rsidRPr="00F10D9A">
              <w:rPr>
                <w:rFonts w:asciiTheme="minorHAnsi" w:hAnsiTheme="minorHAnsi" w:cstheme="minorHAnsi"/>
                <w:color w:val="000000" w:themeColor="text1"/>
                <w:sz w:val="18"/>
                <w:szCs w:val="18"/>
              </w:rPr>
              <w:t xml:space="preserve">llow for suitable cleaning of frequently touched surfaces to take place. </w:t>
            </w:r>
          </w:p>
          <w:p w14:paraId="3CD495CE" w14:textId="77777777" w:rsidR="00EF6DA0" w:rsidRPr="00EF6DA0" w:rsidRDefault="00EF6DA0" w:rsidP="009A2139">
            <w:pPr>
              <w:pStyle w:val="ListParagraph"/>
              <w:numPr>
                <w:ilvl w:val="0"/>
                <w:numId w:val="16"/>
              </w:numPr>
              <w:ind w:left="284" w:hanging="284"/>
              <w:rPr>
                <w:rFonts w:asciiTheme="minorHAnsi" w:hAnsiTheme="minorHAnsi" w:cstheme="minorHAnsi"/>
                <w:color w:val="000000" w:themeColor="text1"/>
                <w:sz w:val="18"/>
                <w:szCs w:val="18"/>
              </w:rPr>
            </w:pPr>
            <w:r w:rsidRPr="00EF6DA0">
              <w:rPr>
                <w:rFonts w:asciiTheme="minorHAnsi" w:hAnsiTheme="minorHAnsi" w:cstheme="minorHAnsi"/>
                <w:color w:val="0B0C0C"/>
                <w:sz w:val="18"/>
                <w:szCs w:val="18"/>
              </w:rPr>
              <w:t>We will limit the number of shared resources that are taken home by staff and limit the exchange of such resources.  Teachers should make sure they wash their hands and surfaces, before and after handling pupils’ books</w:t>
            </w:r>
          </w:p>
          <w:p w14:paraId="4283E55D" w14:textId="2C0A0710"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 xml:space="preserve">Staff to work at least 2m apart.  Office staff to work in separate offices where possible.  Wherever, possible, staff should work from their own workstation only.  </w:t>
            </w:r>
          </w:p>
          <w:p w14:paraId="5902FF58" w14:textId="26A915F3"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Staff to remain 2m from others when using photocopying equipment – key pads etc. on copying machines to be wiped with anti-viral wipes after each use (pupils NOT to use copiers).</w:t>
            </w:r>
          </w:p>
          <w:p w14:paraId="630AB5A6"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Keeping distance between individuals when speaking or sharing a room, regular hand washing and sanitising surfaces when the individual leaves including telephones, keyboards/mice etc.</w:t>
            </w:r>
          </w:p>
          <w:p w14:paraId="2CE7839D"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Assign staff to the same shift teams as much as possible to limit social interaction.</w:t>
            </w:r>
          </w:p>
          <w:p w14:paraId="48B0DD80"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Staff are not to congregate during break times; staggered break times will be devised so that staff can continue to practice social distancing when taking breaks.</w:t>
            </w:r>
          </w:p>
          <w:p w14:paraId="442E4B92"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Staff will be briefed regularly, at least in line with changes to government guidance.</w:t>
            </w:r>
          </w:p>
          <w:p w14:paraId="47FACB9A" w14:textId="77777777" w:rsidR="009C5948" w:rsidRPr="00F10D9A" w:rsidRDefault="009C5948" w:rsidP="009A2139">
            <w:pPr>
              <w:pStyle w:val="ListParagraph"/>
              <w:numPr>
                <w:ilvl w:val="0"/>
                <w:numId w:val="16"/>
              </w:numPr>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 xml:space="preserve">Signage to be displayed on inner door or entrance to make clear that all staff and other visitors must wash their hands as soon as they enter the building.  Ensure that any keypads or electronic entry systems are </w:t>
            </w:r>
            <w:r w:rsidRPr="00F10D9A">
              <w:rPr>
                <w:rFonts w:asciiTheme="minorHAnsi" w:hAnsiTheme="minorHAnsi" w:cstheme="minorHAnsi"/>
                <w:color w:val="000000" w:themeColor="text1"/>
                <w:sz w:val="18"/>
                <w:szCs w:val="18"/>
              </w:rPr>
              <w:lastRenderedPageBreak/>
              <w:t>regularly sanitised throughout the day where different staff/visitors are entering or leaving the school.</w:t>
            </w:r>
          </w:p>
          <w:p w14:paraId="6CDDF04F" w14:textId="3421B112"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Plan work to minimise contact between staff and avoid skin-to-skin and face-to-face contact. Where possible, staff working together should work side by side or facing away from each other as opposed to face to face. Where face-to-face contact is essential, this should be kept to 15 minutes or less wherever possible.  Consideration should be given to wearing face coverings in this situation.</w:t>
            </w:r>
          </w:p>
          <w:p w14:paraId="195906E7" w14:textId="77777777" w:rsidR="009C5948" w:rsidRPr="00F10D9A" w:rsidRDefault="009C5948" w:rsidP="009A2139">
            <w:pPr>
              <w:pStyle w:val="NormalWeb"/>
              <w:numPr>
                <w:ilvl w:val="0"/>
                <w:numId w:val="16"/>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As much as possible, keep groups of staff working together in teams that are as small as possible (</w:t>
            </w:r>
            <w:proofErr w:type="spellStart"/>
            <w:r w:rsidRPr="00F10D9A">
              <w:rPr>
                <w:rFonts w:asciiTheme="minorHAnsi" w:hAnsiTheme="minorHAnsi" w:cstheme="minorHAnsi"/>
                <w:color w:val="000000" w:themeColor="text1"/>
                <w:sz w:val="18"/>
                <w:szCs w:val="18"/>
              </w:rPr>
              <w:t>cohorting</w:t>
            </w:r>
            <w:proofErr w:type="spellEnd"/>
            <w:r w:rsidRPr="00F10D9A">
              <w:rPr>
                <w:rFonts w:asciiTheme="minorHAnsi" w:hAnsiTheme="minorHAnsi" w:cstheme="minorHAnsi"/>
                <w:color w:val="000000" w:themeColor="text1"/>
                <w:sz w:val="18"/>
                <w:szCs w:val="18"/>
              </w:rPr>
              <w:t>).</w:t>
            </w:r>
          </w:p>
          <w:p w14:paraId="076A9DAB" w14:textId="0B92D230" w:rsidR="009C5948" w:rsidRPr="00F10D9A" w:rsidRDefault="009C5948" w:rsidP="00CF4175">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1106" w:type="pct"/>
            <w:tcBorders>
              <w:left w:val="single" w:sz="6" w:space="0" w:color="auto"/>
              <w:right w:val="single" w:sz="6" w:space="0" w:color="auto"/>
            </w:tcBorders>
          </w:tcPr>
          <w:p w14:paraId="202F631E" w14:textId="77777777" w:rsidR="009C5948" w:rsidRPr="00F10D9A" w:rsidRDefault="009C5948" w:rsidP="009C5948">
            <w:pPr>
              <w:rPr>
                <w:rFonts w:asciiTheme="minorHAnsi" w:hAnsiTheme="minorHAnsi" w:cs="Calibri"/>
                <w:sz w:val="18"/>
                <w:szCs w:val="18"/>
              </w:rPr>
            </w:pPr>
            <w:r w:rsidRPr="00F10D9A">
              <w:rPr>
                <w:rFonts w:asciiTheme="minorHAnsi" w:hAnsiTheme="minorHAnsi" w:cs="Calibri"/>
                <w:sz w:val="18"/>
                <w:szCs w:val="18"/>
              </w:rPr>
              <w:lastRenderedPageBreak/>
              <w:t>Daily sanitising as appropriate.</w:t>
            </w:r>
          </w:p>
          <w:p w14:paraId="54FA4000" w14:textId="77777777" w:rsidR="009C5948" w:rsidRPr="00F10D9A" w:rsidRDefault="009C5948" w:rsidP="009C5948">
            <w:pPr>
              <w:rPr>
                <w:rFonts w:asciiTheme="minorHAnsi" w:hAnsiTheme="minorHAnsi" w:cs="Calibri"/>
                <w:sz w:val="18"/>
                <w:szCs w:val="18"/>
              </w:rPr>
            </w:pPr>
          </w:p>
          <w:p w14:paraId="146577D0" w14:textId="77777777" w:rsidR="00FF4A9F" w:rsidRDefault="00FF4A9F" w:rsidP="009C5948">
            <w:pPr>
              <w:spacing w:after="120"/>
              <w:rPr>
                <w:rFonts w:asciiTheme="minorHAnsi" w:hAnsiTheme="minorHAnsi" w:cs="Calibri"/>
                <w:sz w:val="18"/>
                <w:szCs w:val="18"/>
              </w:rPr>
            </w:pPr>
          </w:p>
          <w:p w14:paraId="1F76327E" w14:textId="04503748" w:rsidR="009C5948" w:rsidRPr="00F10D9A" w:rsidRDefault="00117D62" w:rsidP="009C5948">
            <w:pPr>
              <w:spacing w:after="120"/>
              <w:rPr>
                <w:rFonts w:asciiTheme="minorHAnsi" w:hAnsiTheme="minorHAnsi" w:cs="Calibri"/>
                <w:sz w:val="18"/>
                <w:szCs w:val="18"/>
              </w:rPr>
            </w:pPr>
            <w:r>
              <w:rPr>
                <w:rFonts w:asciiTheme="minorHAnsi" w:hAnsiTheme="minorHAnsi" w:cs="Calibri"/>
                <w:sz w:val="18"/>
                <w:szCs w:val="18"/>
              </w:rPr>
              <w:t>Continue b</w:t>
            </w:r>
            <w:r w:rsidR="009C5948" w:rsidRPr="00F10D9A">
              <w:rPr>
                <w:rFonts w:asciiTheme="minorHAnsi" w:hAnsiTheme="minorHAnsi" w:cs="Calibri"/>
                <w:sz w:val="18"/>
                <w:szCs w:val="18"/>
              </w:rPr>
              <w:t xml:space="preserve">riefings to staff as necessary, particularly as there </w:t>
            </w:r>
            <w:r w:rsidR="00E63730">
              <w:rPr>
                <w:rFonts w:asciiTheme="minorHAnsi" w:hAnsiTheme="minorHAnsi" w:cs="Calibri"/>
                <w:sz w:val="18"/>
                <w:szCs w:val="18"/>
              </w:rPr>
              <w:t>are a number of</w:t>
            </w:r>
            <w:r w:rsidR="009C5948" w:rsidRPr="00F10D9A">
              <w:rPr>
                <w:rFonts w:asciiTheme="minorHAnsi" w:hAnsiTheme="minorHAnsi" w:cs="Calibri"/>
                <w:sz w:val="18"/>
                <w:szCs w:val="18"/>
              </w:rPr>
              <w:t xml:space="preserve"> staff working.</w:t>
            </w:r>
          </w:p>
          <w:p w14:paraId="147BD43B" w14:textId="77777777" w:rsidR="009C5948" w:rsidRPr="00F10D9A" w:rsidRDefault="009C5948" w:rsidP="009C5948">
            <w:pPr>
              <w:rPr>
                <w:rFonts w:asciiTheme="minorHAnsi" w:hAnsiTheme="minorHAnsi"/>
                <w:sz w:val="18"/>
                <w:szCs w:val="18"/>
              </w:rPr>
            </w:pPr>
            <w:r w:rsidRPr="00F10D9A">
              <w:rPr>
                <w:rFonts w:asciiTheme="minorHAnsi" w:hAnsiTheme="minorHAnsi"/>
                <w:sz w:val="18"/>
                <w:szCs w:val="18"/>
              </w:rPr>
              <w:t>Individual staff to be allocated their own classroom.  Additional staff in the same room should observe social distancing rules.</w:t>
            </w:r>
          </w:p>
          <w:p w14:paraId="6D89A7B5" w14:textId="77777777" w:rsidR="009C5948" w:rsidRPr="00F10D9A" w:rsidRDefault="009C5948" w:rsidP="009C5948">
            <w:pPr>
              <w:rPr>
                <w:rFonts w:asciiTheme="minorHAnsi" w:hAnsiTheme="minorHAnsi"/>
                <w:sz w:val="18"/>
                <w:szCs w:val="18"/>
              </w:rPr>
            </w:pPr>
          </w:p>
          <w:p w14:paraId="54F3C782" w14:textId="77777777" w:rsidR="009C5948" w:rsidRPr="00F10D9A" w:rsidRDefault="009C5948" w:rsidP="009C5948">
            <w:pPr>
              <w:rPr>
                <w:rFonts w:asciiTheme="minorHAnsi" w:hAnsiTheme="minorHAnsi"/>
                <w:sz w:val="18"/>
                <w:szCs w:val="18"/>
              </w:rPr>
            </w:pPr>
          </w:p>
          <w:p w14:paraId="46A16C66" w14:textId="08E281D1" w:rsidR="009C5948" w:rsidRPr="00F10D9A" w:rsidRDefault="00167C7A" w:rsidP="009C5948">
            <w:pPr>
              <w:rPr>
                <w:rFonts w:asciiTheme="minorHAnsi" w:hAnsiTheme="minorHAnsi"/>
                <w:sz w:val="18"/>
                <w:szCs w:val="18"/>
              </w:rPr>
            </w:pPr>
            <w:r>
              <w:rPr>
                <w:rFonts w:asciiTheme="minorHAnsi" w:hAnsiTheme="minorHAnsi"/>
                <w:sz w:val="18"/>
                <w:szCs w:val="18"/>
              </w:rPr>
              <w:t>Photocopier in open area for social distancing.</w:t>
            </w:r>
            <w:r w:rsidR="00FF4A9F">
              <w:rPr>
                <w:rFonts w:asciiTheme="minorHAnsi" w:hAnsiTheme="minorHAnsi"/>
                <w:sz w:val="18"/>
                <w:szCs w:val="18"/>
              </w:rPr>
              <w:t xml:space="preserve"> Wipes available next to copier.</w:t>
            </w:r>
          </w:p>
          <w:p w14:paraId="39C85A19" w14:textId="77777777" w:rsidR="009C5948" w:rsidRPr="00F10D9A" w:rsidRDefault="009C5948" w:rsidP="009C5948">
            <w:pPr>
              <w:rPr>
                <w:rFonts w:asciiTheme="minorHAnsi" w:hAnsiTheme="minorHAnsi"/>
                <w:sz w:val="18"/>
                <w:szCs w:val="18"/>
              </w:rPr>
            </w:pPr>
          </w:p>
          <w:p w14:paraId="56355124" w14:textId="77777777" w:rsidR="009C5948" w:rsidRPr="00F10D9A" w:rsidRDefault="009C5948" w:rsidP="009C5948">
            <w:pPr>
              <w:rPr>
                <w:rFonts w:asciiTheme="minorHAnsi" w:hAnsiTheme="minorHAnsi"/>
                <w:sz w:val="18"/>
                <w:szCs w:val="18"/>
              </w:rPr>
            </w:pPr>
          </w:p>
          <w:p w14:paraId="5676A6AC" w14:textId="77777777" w:rsidR="009C5948" w:rsidRPr="00F10D9A" w:rsidRDefault="009C5948" w:rsidP="009C5948">
            <w:pPr>
              <w:rPr>
                <w:rFonts w:asciiTheme="minorHAnsi" w:hAnsiTheme="minorHAnsi"/>
                <w:sz w:val="18"/>
                <w:szCs w:val="18"/>
              </w:rPr>
            </w:pPr>
          </w:p>
          <w:p w14:paraId="20E4F119" w14:textId="77777777" w:rsidR="009C5948" w:rsidRPr="00F10D9A" w:rsidRDefault="009C5948" w:rsidP="009C5948">
            <w:pPr>
              <w:rPr>
                <w:rFonts w:asciiTheme="minorHAnsi" w:hAnsiTheme="minorHAnsi"/>
                <w:sz w:val="18"/>
                <w:szCs w:val="18"/>
              </w:rPr>
            </w:pPr>
          </w:p>
          <w:p w14:paraId="0A02130B" w14:textId="76675598" w:rsidR="009C5948" w:rsidRPr="00F10D9A" w:rsidRDefault="00B3066C" w:rsidP="009C5948">
            <w:pPr>
              <w:rPr>
                <w:rFonts w:asciiTheme="minorHAnsi" w:hAnsiTheme="minorHAnsi"/>
                <w:sz w:val="18"/>
                <w:szCs w:val="18"/>
              </w:rPr>
            </w:pPr>
            <w:r>
              <w:rPr>
                <w:rFonts w:asciiTheme="minorHAnsi" w:hAnsiTheme="minorHAnsi"/>
                <w:sz w:val="18"/>
                <w:szCs w:val="18"/>
              </w:rPr>
              <w:t>Staff teams are consistent</w:t>
            </w:r>
          </w:p>
          <w:p w14:paraId="0CA14100" w14:textId="77777777" w:rsidR="009C5948" w:rsidRPr="00F10D9A" w:rsidRDefault="009C5948" w:rsidP="009C5948">
            <w:pPr>
              <w:rPr>
                <w:rFonts w:asciiTheme="minorHAnsi" w:hAnsiTheme="minorHAnsi"/>
                <w:sz w:val="18"/>
                <w:szCs w:val="18"/>
              </w:rPr>
            </w:pPr>
          </w:p>
          <w:p w14:paraId="214752BA" w14:textId="77777777" w:rsidR="009C5948" w:rsidRPr="00F10D9A" w:rsidRDefault="009C5948" w:rsidP="009C5948">
            <w:pPr>
              <w:rPr>
                <w:rFonts w:asciiTheme="minorHAnsi" w:hAnsiTheme="minorHAnsi"/>
                <w:sz w:val="18"/>
                <w:szCs w:val="18"/>
              </w:rPr>
            </w:pPr>
          </w:p>
          <w:p w14:paraId="483D661D" w14:textId="77777777" w:rsidR="009C5948" w:rsidRDefault="009C5948" w:rsidP="009C5948">
            <w:pPr>
              <w:rPr>
                <w:rFonts w:asciiTheme="minorHAnsi" w:hAnsiTheme="minorHAnsi"/>
                <w:sz w:val="18"/>
                <w:szCs w:val="18"/>
              </w:rPr>
            </w:pPr>
          </w:p>
          <w:p w14:paraId="76833761" w14:textId="77777777" w:rsidR="00DD29C7" w:rsidRPr="00F10D9A" w:rsidRDefault="00DD29C7" w:rsidP="009C5948">
            <w:pPr>
              <w:rPr>
                <w:rFonts w:asciiTheme="minorHAnsi" w:hAnsiTheme="minorHAnsi"/>
                <w:sz w:val="18"/>
                <w:szCs w:val="18"/>
              </w:rPr>
            </w:pPr>
          </w:p>
          <w:p w14:paraId="22F08411" w14:textId="77777777" w:rsidR="009C5948" w:rsidRPr="00F10D9A" w:rsidRDefault="009C5948" w:rsidP="009C5948">
            <w:pPr>
              <w:rPr>
                <w:rFonts w:asciiTheme="minorHAnsi" w:hAnsiTheme="minorHAnsi"/>
                <w:sz w:val="18"/>
                <w:szCs w:val="18"/>
              </w:rPr>
            </w:pPr>
          </w:p>
          <w:p w14:paraId="00075586" w14:textId="77777777" w:rsidR="009C5948" w:rsidRDefault="009C5948" w:rsidP="009C5948">
            <w:pPr>
              <w:rPr>
                <w:rFonts w:asciiTheme="minorHAnsi" w:hAnsiTheme="minorHAnsi"/>
                <w:sz w:val="18"/>
                <w:szCs w:val="18"/>
              </w:rPr>
            </w:pPr>
          </w:p>
          <w:p w14:paraId="3468A4E3" w14:textId="6081F959" w:rsidR="00DD29C7" w:rsidRPr="007E54BF" w:rsidRDefault="007E54BF" w:rsidP="009C5948">
            <w:pPr>
              <w:rPr>
                <w:rFonts w:asciiTheme="minorHAnsi" w:hAnsiTheme="minorHAnsi"/>
                <w:sz w:val="18"/>
                <w:szCs w:val="18"/>
              </w:rPr>
            </w:pPr>
            <w:r>
              <w:rPr>
                <w:rFonts w:asciiTheme="minorHAnsi" w:hAnsiTheme="minorHAnsi"/>
                <w:sz w:val="18"/>
                <w:szCs w:val="18"/>
              </w:rPr>
              <w:t>Signs in place</w:t>
            </w:r>
          </w:p>
          <w:p w14:paraId="3145AFD1" w14:textId="77777777" w:rsidR="006D5BCF" w:rsidRDefault="006D5BCF" w:rsidP="009C5948">
            <w:pPr>
              <w:rPr>
                <w:rFonts w:asciiTheme="minorHAnsi" w:hAnsiTheme="minorHAnsi"/>
                <w:sz w:val="18"/>
                <w:szCs w:val="18"/>
              </w:rPr>
            </w:pPr>
          </w:p>
          <w:p w14:paraId="0F11AA75" w14:textId="77777777" w:rsidR="00EA7A51" w:rsidRDefault="0061556F" w:rsidP="00EA7A51">
            <w:pPr>
              <w:rPr>
                <w:rFonts w:asciiTheme="minorHAnsi" w:hAnsiTheme="minorHAnsi"/>
                <w:sz w:val="18"/>
                <w:szCs w:val="18"/>
              </w:rPr>
            </w:pPr>
            <w:r>
              <w:rPr>
                <w:color w:val="000000"/>
                <w:sz w:val="18"/>
                <w:szCs w:val="18"/>
              </w:rPr>
              <w:lastRenderedPageBreak/>
              <w:t>Wipes available with Bursar for cleaning regularly after use.</w:t>
            </w:r>
            <w:r w:rsidR="00EA7A51">
              <w:rPr>
                <w:rFonts w:asciiTheme="minorHAnsi" w:hAnsiTheme="minorHAnsi"/>
                <w:sz w:val="18"/>
                <w:szCs w:val="18"/>
              </w:rPr>
              <w:t xml:space="preserve"> </w:t>
            </w:r>
          </w:p>
          <w:p w14:paraId="2AC5B006" w14:textId="77777777" w:rsidR="00EA7A51" w:rsidRDefault="00EA7A51" w:rsidP="00EA7A51">
            <w:pPr>
              <w:rPr>
                <w:rFonts w:asciiTheme="minorHAnsi" w:hAnsiTheme="minorHAnsi"/>
                <w:sz w:val="18"/>
                <w:szCs w:val="18"/>
              </w:rPr>
            </w:pPr>
          </w:p>
          <w:p w14:paraId="5123C7F4" w14:textId="77777777" w:rsidR="00EA7A51" w:rsidRDefault="00EA7A51" w:rsidP="00EA7A51">
            <w:pPr>
              <w:rPr>
                <w:rFonts w:asciiTheme="minorHAnsi" w:hAnsiTheme="minorHAnsi"/>
                <w:sz w:val="18"/>
                <w:szCs w:val="18"/>
              </w:rPr>
            </w:pPr>
          </w:p>
          <w:p w14:paraId="6BE1E98F" w14:textId="77777777" w:rsidR="00EA7A51" w:rsidRDefault="00EA7A51" w:rsidP="00EA7A51">
            <w:pPr>
              <w:rPr>
                <w:rFonts w:asciiTheme="minorHAnsi" w:hAnsiTheme="minorHAnsi"/>
                <w:sz w:val="18"/>
                <w:szCs w:val="18"/>
              </w:rPr>
            </w:pPr>
          </w:p>
          <w:p w14:paraId="62D58462" w14:textId="77777777" w:rsidR="00EA7A51" w:rsidRDefault="00EA7A51" w:rsidP="00EA7A51">
            <w:pPr>
              <w:rPr>
                <w:rFonts w:asciiTheme="minorHAnsi" w:hAnsiTheme="minorHAnsi"/>
                <w:sz w:val="18"/>
                <w:szCs w:val="18"/>
              </w:rPr>
            </w:pPr>
          </w:p>
          <w:p w14:paraId="47DCCC8D" w14:textId="77777777" w:rsidR="00EA7A51" w:rsidRDefault="00EA7A51" w:rsidP="00EA7A51">
            <w:pPr>
              <w:rPr>
                <w:rFonts w:asciiTheme="minorHAnsi" w:hAnsiTheme="minorHAnsi"/>
                <w:sz w:val="18"/>
                <w:szCs w:val="18"/>
              </w:rPr>
            </w:pPr>
          </w:p>
          <w:p w14:paraId="25A726B8" w14:textId="77777777" w:rsidR="00EA7A51" w:rsidRDefault="00EA7A51" w:rsidP="00EA7A51">
            <w:pPr>
              <w:rPr>
                <w:rFonts w:asciiTheme="minorHAnsi" w:hAnsiTheme="minorHAnsi"/>
                <w:sz w:val="18"/>
                <w:szCs w:val="18"/>
              </w:rPr>
            </w:pPr>
          </w:p>
          <w:p w14:paraId="45A5913C" w14:textId="77777777" w:rsidR="00EA7A51" w:rsidRDefault="00EA7A51" w:rsidP="00EA7A51">
            <w:pPr>
              <w:rPr>
                <w:rFonts w:asciiTheme="minorHAnsi" w:hAnsiTheme="minorHAnsi"/>
                <w:sz w:val="18"/>
                <w:szCs w:val="18"/>
              </w:rPr>
            </w:pPr>
          </w:p>
          <w:p w14:paraId="72A92173" w14:textId="031CFC47" w:rsidR="00EA7A51" w:rsidRPr="00F10D9A" w:rsidRDefault="00EA7A51" w:rsidP="00EA7A51">
            <w:pPr>
              <w:rPr>
                <w:rFonts w:asciiTheme="minorHAnsi" w:hAnsiTheme="minorHAnsi"/>
                <w:sz w:val="18"/>
                <w:szCs w:val="18"/>
              </w:rPr>
            </w:pPr>
            <w:r>
              <w:rPr>
                <w:rFonts w:asciiTheme="minorHAnsi" w:hAnsiTheme="minorHAnsi"/>
                <w:sz w:val="18"/>
                <w:szCs w:val="18"/>
              </w:rPr>
              <w:t>Staff teams are consistent</w:t>
            </w:r>
          </w:p>
          <w:p w14:paraId="2D8A5C94" w14:textId="26E928F8" w:rsidR="009C5948" w:rsidRPr="00F10D9A" w:rsidRDefault="009C5948" w:rsidP="009C5948">
            <w:pPr>
              <w:rPr>
                <w:color w:val="000000"/>
                <w:sz w:val="18"/>
                <w:szCs w:val="18"/>
              </w:rPr>
            </w:pPr>
          </w:p>
        </w:tc>
        <w:tc>
          <w:tcPr>
            <w:tcW w:w="313" w:type="pct"/>
            <w:tcBorders>
              <w:left w:val="single" w:sz="6" w:space="0" w:color="auto"/>
              <w:right w:val="single" w:sz="6" w:space="0" w:color="auto"/>
            </w:tcBorders>
          </w:tcPr>
          <w:p w14:paraId="300E5F27" w14:textId="77777777" w:rsidR="009C5948" w:rsidRPr="00F10D9A" w:rsidRDefault="009C5948" w:rsidP="009C5948">
            <w:pPr>
              <w:jc w:val="center"/>
              <w:rPr>
                <w:color w:val="000000"/>
                <w:sz w:val="18"/>
                <w:szCs w:val="18"/>
              </w:rPr>
            </w:pPr>
            <w:r w:rsidRPr="00F10D9A">
              <w:rPr>
                <w:color w:val="000000"/>
                <w:sz w:val="18"/>
                <w:szCs w:val="18"/>
              </w:rPr>
              <w:lastRenderedPageBreak/>
              <w:t>Medium</w:t>
            </w:r>
          </w:p>
        </w:tc>
      </w:tr>
      <w:tr w:rsidR="009D1552" w:rsidRPr="00F10D9A" w14:paraId="52A919D3"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6B14D46B" w14:textId="77777777" w:rsidR="009D1552" w:rsidRPr="0008626F" w:rsidRDefault="009D1552" w:rsidP="00EF749A">
            <w:pPr>
              <w:rPr>
                <w:rFonts w:asciiTheme="minorHAnsi" w:hAnsiTheme="minorHAnsi" w:cs="Calibri"/>
                <w:bCs/>
                <w:sz w:val="18"/>
                <w:szCs w:val="18"/>
              </w:rPr>
            </w:pPr>
            <w:r w:rsidRPr="0008626F">
              <w:rPr>
                <w:rFonts w:asciiTheme="minorHAnsi" w:hAnsiTheme="minorHAnsi" w:cs="Calibri"/>
                <w:bCs/>
                <w:sz w:val="18"/>
                <w:szCs w:val="18"/>
              </w:rPr>
              <w:t xml:space="preserve">Failure to </w:t>
            </w:r>
            <w:r w:rsidR="006910F8" w:rsidRPr="0008626F">
              <w:rPr>
                <w:rFonts w:asciiTheme="minorHAnsi" w:hAnsiTheme="minorHAnsi" w:cs="Calibri"/>
                <w:bCs/>
                <w:sz w:val="18"/>
                <w:szCs w:val="18"/>
              </w:rPr>
              <w:t xml:space="preserve">adequately </w:t>
            </w:r>
            <w:r w:rsidRPr="0008626F">
              <w:rPr>
                <w:rFonts w:asciiTheme="minorHAnsi" w:hAnsiTheme="minorHAnsi" w:cs="Calibri"/>
                <w:bCs/>
                <w:sz w:val="18"/>
                <w:szCs w:val="18"/>
              </w:rPr>
              <w:t>identify vulnerable pupils</w:t>
            </w:r>
            <w:r w:rsidR="00D960E4" w:rsidRPr="0008626F">
              <w:rPr>
                <w:rFonts w:asciiTheme="minorHAnsi" w:hAnsiTheme="minorHAnsi" w:cs="Calibri"/>
                <w:bCs/>
                <w:sz w:val="18"/>
                <w:szCs w:val="18"/>
              </w:rPr>
              <w:t>/ safeguarding</w:t>
            </w:r>
          </w:p>
        </w:tc>
        <w:tc>
          <w:tcPr>
            <w:tcW w:w="501" w:type="pct"/>
            <w:tcBorders>
              <w:top w:val="single" w:sz="6" w:space="0" w:color="auto"/>
              <w:left w:val="single" w:sz="6" w:space="0" w:color="auto"/>
              <w:bottom w:val="single" w:sz="6" w:space="0" w:color="auto"/>
              <w:right w:val="single" w:sz="6" w:space="0" w:color="auto"/>
            </w:tcBorders>
          </w:tcPr>
          <w:p w14:paraId="19260E46" w14:textId="77777777" w:rsidR="009D1552" w:rsidRPr="0008626F" w:rsidRDefault="009D1552" w:rsidP="00EF749A">
            <w:pPr>
              <w:rPr>
                <w:rFonts w:cs="Arial"/>
                <w:sz w:val="18"/>
                <w:szCs w:val="18"/>
              </w:rPr>
            </w:pPr>
            <w:r w:rsidRPr="0008626F">
              <w:rPr>
                <w:rFonts w:cs="Arial"/>
                <w:sz w:val="18"/>
                <w:szCs w:val="18"/>
              </w:rPr>
              <w:t>Vulnerable pupils do not receive appropriate support and protection</w:t>
            </w:r>
          </w:p>
        </w:tc>
        <w:tc>
          <w:tcPr>
            <w:tcW w:w="416" w:type="pct"/>
            <w:tcBorders>
              <w:top w:val="single" w:sz="6" w:space="0" w:color="auto"/>
              <w:left w:val="single" w:sz="6" w:space="0" w:color="auto"/>
              <w:bottom w:val="single" w:sz="6" w:space="0" w:color="auto"/>
              <w:right w:val="single" w:sz="6" w:space="0" w:color="auto"/>
            </w:tcBorders>
          </w:tcPr>
          <w:p w14:paraId="63FE6194" w14:textId="77777777" w:rsidR="009D1552" w:rsidRPr="0008626F" w:rsidRDefault="009D1552" w:rsidP="002E1AC6">
            <w:pPr>
              <w:rPr>
                <w:rFonts w:cs="Arial"/>
                <w:sz w:val="18"/>
                <w:szCs w:val="18"/>
              </w:rPr>
            </w:pPr>
            <w:r w:rsidRPr="0008626F">
              <w:rPr>
                <w:rFonts w:cs="Arial"/>
                <w:sz w:val="18"/>
                <w:szCs w:val="18"/>
              </w:rPr>
              <w:t>All pupils classed as vulnerable either by DfE guidance, LA or school</w:t>
            </w:r>
          </w:p>
        </w:tc>
        <w:tc>
          <w:tcPr>
            <w:tcW w:w="275" w:type="pct"/>
            <w:tcBorders>
              <w:top w:val="single" w:sz="6" w:space="0" w:color="auto"/>
              <w:left w:val="single" w:sz="6" w:space="0" w:color="auto"/>
              <w:bottom w:val="single" w:sz="6" w:space="0" w:color="auto"/>
              <w:right w:val="single" w:sz="6" w:space="0" w:color="auto"/>
            </w:tcBorders>
          </w:tcPr>
          <w:p w14:paraId="30F255EA" w14:textId="77777777" w:rsidR="009D1552" w:rsidRPr="0008626F" w:rsidRDefault="009D1552" w:rsidP="00EF749A">
            <w:pPr>
              <w:jc w:val="center"/>
              <w:rPr>
                <w:rFonts w:cs="Arial"/>
                <w:sz w:val="18"/>
                <w:szCs w:val="18"/>
              </w:rPr>
            </w:pPr>
            <w:r w:rsidRPr="0008626F">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BD6C21B" w14:textId="77777777" w:rsidR="00D960E4" w:rsidRPr="0008626F" w:rsidRDefault="00D960E4"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 xml:space="preserve">We will continue to have regard to statutory guidance </w:t>
            </w:r>
            <w:hyperlink r:id="rId27" w:history="1">
              <w:r w:rsidRPr="0008626F">
                <w:rPr>
                  <w:rStyle w:val="Hyperlink"/>
                  <w:rFonts w:asciiTheme="minorHAnsi" w:eastAsia="Arial" w:hAnsiTheme="minorHAnsi" w:cstheme="minorHAnsi"/>
                  <w:bCs/>
                  <w:sz w:val="18"/>
                  <w:szCs w:val="18"/>
                </w:rPr>
                <w:t>‘Keeping Children Safe in Education’ 2019</w:t>
              </w:r>
            </w:hyperlink>
          </w:p>
          <w:p w14:paraId="58E16651" w14:textId="77777777" w:rsidR="00B6536D" w:rsidRPr="0008626F" w:rsidRDefault="00B6536D"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identify all those children whom we believe to be vulnerable in addition to those classed as vulnerable under current DfE guidance</w:t>
            </w:r>
            <w:r w:rsidR="006910F8" w:rsidRPr="0008626F">
              <w:rPr>
                <w:rFonts w:asciiTheme="minorHAnsi" w:eastAsia="Arial" w:hAnsiTheme="minorHAnsi" w:cstheme="minorHAnsi"/>
                <w:bCs/>
                <w:sz w:val="18"/>
                <w:szCs w:val="18"/>
              </w:rPr>
              <w:t>.</w:t>
            </w:r>
            <w:r w:rsidR="0040204B" w:rsidRPr="0008626F">
              <w:rPr>
                <w:rFonts w:asciiTheme="minorHAnsi" w:eastAsia="Arial" w:hAnsiTheme="minorHAnsi" w:cstheme="minorHAnsi"/>
                <w:bCs/>
                <w:sz w:val="18"/>
                <w:szCs w:val="18"/>
              </w:rPr>
              <w:t xml:space="preserve"> This will include children on the edge of receiving support from children’s social care, adopted children, those at risk of becoming NEET, those living in temporary accommodation and those who are young carers.</w:t>
            </w:r>
          </w:p>
          <w:p w14:paraId="5A1F0977" w14:textId="77777777" w:rsidR="006910F8" w:rsidRPr="0008626F" w:rsidRDefault="006910F8"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73BB047A" w14:textId="32CEF56A" w:rsidR="006910F8" w:rsidRPr="0008626F" w:rsidRDefault="006910F8"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The DSL will keep under review their list of vulnerable children who should be attending the provision so that they can be appropriately monitored.</w:t>
            </w:r>
          </w:p>
          <w:p w14:paraId="68A7ABE3" w14:textId="77777777" w:rsidR="004B1A20" w:rsidRPr="0008626F" w:rsidRDefault="004B1A20" w:rsidP="009A2139">
            <w:pPr>
              <w:pStyle w:val="ListParagraph"/>
              <w:numPr>
                <w:ilvl w:val="0"/>
                <w:numId w:val="42"/>
              </w:numPr>
              <w:ind w:left="284" w:hanging="284"/>
              <w:rPr>
                <w:rFonts w:asciiTheme="minorHAnsi" w:eastAsia="Arial" w:hAnsiTheme="minorHAnsi" w:cstheme="minorHAnsi"/>
                <w:b/>
                <w:bCs/>
                <w:sz w:val="18"/>
                <w:szCs w:val="18"/>
              </w:rPr>
            </w:pPr>
            <w:r w:rsidRPr="0008626F">
              <w:rPr>
                <w:rFonts w:asciiTheme="minorHAnsi" w:eastAsia="Arial" w:hAnsiTheme="minorHAnsi" w:cstheme="minorHAnsi"/>
                <w:bCs/>
                <w:sz w:val="18"/>
                <w:szCs w:val="18"/>
              </w:rPr>
              <w:t>Where the parents of a vulnerable child do not want their child to attend school, the reasons will be explored by the school/social worker</w:t>
            </w:r>
            <w:r w:rsidR="006910F8" w:rsidRPr="0008626F">
              <w:rPr>
                <w:rFonts w:asciiTheme="minorHAnsi" w:eastAsia="Arial" w:hAnsiTheme="minorHAnsi" w:cstheme="minorHAnsi"/>
                <w:bCs/>
                <w:sz w:val="18"/>
                <w:szCs w:val="18"/>
              </w:rPr>
              <w:t>.</w:t>
            </w:r>
          </w:p>
          <w:p w14:paraId="7CA38C3A" w14:textId="77777777" w:rsidR="006F5546" w:rsidRPr="0008626F" w:rsidRDefault="006F5546" w:rsidP="009A2139">
            <w:pPr>
              <w:pStyle w:val="ListParagraph"/>
              <w:numPr>
                <w:ilvl w:val="0"/>
                <w:numId w:val="42"/>
              </w:numPr>
              <w:ind w:left="284" w:hanging="284"/>
              <w:rPr>
                <w:rFonts w:asciiTheme="minorHAnsi" w:eastAsia="Arial" w:hAnsiTheme="minorHAnsi" w:cstheme="minorHAnsi"/>
                <w:bCs/>
                <w:sz w:val="18"/>
                <w:szCs w:val="18"/>
              </w:rPr>
            </w:pPr>
            <w:r w:rsidRPr="0008626F">
              <w:rPr>
                <w:rFonts w:asciiTheme="minorHAnsi" w:eastAsia="Arial" w:hAnsiTheme="minorHAnsi" w:cstheme="minorHAnsi"/>
                <w:bCs/>
                <w:sz w:val="18"/>
                <w:szCs w:val="18"/>
              </w:rPr>
              <w:t>We will work with the LA to monitor the welfare of vulnerable children who are not attending school and other pupils who for safeguarding purposes we wish to keep in touch with.</w:t>
            </w:r>
          </w:p>
          <w:p w14:paraId="29477718" w14:textId="77777777" w:rsidR="009D1552" w:rsidRPr="0008626F" w:rsidRDefault="00DA433C" w:rsidP="009A2139">
            <w:pPr>
              <w:pStyle w:val="ListParagraph"/>
              <w:numPr>
                <w:ilvl w:val="0"/>
                <w:numId w:val="42"/>
              </w:numPr>
              <w:overflowPunct/>
              <w:ind w:left="284" w:hanging="284"/>
              <w:textAlignment w:val="auto"/>
              <w:rPr>
                <w:rFonts w:asciiTheme="minorHAnsi" w:eastAsia="Arial" w:hAnsiTheme="minorHAnsi" w:cstheme="minorHAnsi"/>
                <w:b/>
                <w:bCs/>
                <w:sz w:val="18"/>
                <w:szCs w:val="18"/>
              </w:rPr>
            </w:pPr>
            <w:r w:rsidRPr="0008626F">
              <w:rPr>
                <w:rFonts w:asciiTheme="minorHAnsi" w:eastAsia="Arial" w:hAnsiTheme="minorHAnsi" w:cstheme="minorHAnsi"/>
                <w:bCs/>
                <w:sz w:val="18"/>
                <w:szCs w:val="18"/>
              </w:rPr>
              <w:t xml:space="preserve">When assessing whether vulnerable pupils should be in school we will work with others and consider factors such as the balance of risk, </w:t>
            </w:r>
            <w:r w:rsidRPr="0008626F">
              <w:rPr>
                <w:rFonts w:asciiTheme="minorHAnsi" w:hAnsiTheme="minorHAnsi" w:cs="ArialMT"/>
                <w:sz w:val="18"/>
                <w:szCs w:val="18"/>
              </w:rPr>
              <w:t>including health vulnerabilities, family circumstances, risks outside the home, and the child or young person’s assessed special educational needs, where relevant.</w:t>
            </w:r>
          </w:p>
          <w:p w14:paraId="35B0AE75" w14:textId="77777777" w:rsidR="00F87FCB" w:rsidRPr="0008626F" w:rsidRDefault="00F87FCB" w:rsidP="009A2139">
            <w:pPr>
              <w:pStyle w:val="ListParagraph"/>
              <w:numPr>
                <w:ilvl w:val="0"/>
                <w:numId w:val="42"/>
              </w:numPr>
              <w:overflowPunct/>
              <w:ind w:left="284" w:hanging="284"/>
              <w:textAlignment w:val="auto"/>
              <w:rPr>
                <w:rFonts w:asciiTheme="minorHAnsi" w:eastAsia="Arial" w:hAnsiTheme="minorHAnsi" w:cstheme="minorHAnsi"/>
                <w:b/>
                <w:bCs/>
                <w:sz w:val="18"/>
                <w:szCs w:val="18"/>
              </w:rPr>
            </w:pPr>
            <w:r w:rsidRPr="0008626F">
              <w:rPr>
                <w:rFonts w:asciiTheme="minorHAnsi" w:hAnsiTheme="minorHAnsi" w:cs="ArialMT"/>
                <w:sz w:val="18"/>
                <w:szCs w:val="18"/>
              </w:rPr>
              <w:t>We will aim to have vulnerable children in school on a full-time basis, wherever possible.</w:t>
            </w:r>
          </w:p>
        </w:tc>
        <w:tc>
          <w:tcPr>
            <w:tcW w:w="1106" w:type="pct"/>
            <w:tcBorders>
              <w:left w:val="single" w:sz="6" w:space="0" w:color="auto"/>
              <w:right w:val="single" w:sz="6" w:space="0" w:color="auto"/>
            </w:tcBorders>
          </w:tcPr>
          <w:p w14:paraId="56219711" w14:textId="77777777" w:rsidR="009D1552" w:rsidRPr="00F10D9A" w:rsidRDefault="009D1552" w:rsidP="00DA433C">
            <w:pPr>
              <w:pStyle w:val="NormalWeb"/>
              <w:shd w:val="clear" w:color="auto" w:fill="FFFFFF"/>
              <w:spacing w:before="0" w:beforeAutospacing="0" w:after="0" w:afterAutospacing="0"/>
              <w:rPr>
                <w:rFonts w:asciiTheme="minorHAnsi" w:hAnsiTheme="minorHAnsi" w:cstheme="minorHAnsi"/>
                <w:color w:val="0B0C0C"/>
                <w:sz w:val="18"/>
                <w:szCs w:val="18"/>
              </w:rPr>
            </w:pPr>
          </w:p>
        </w:tc>
        <w:tc>
          <w:tcPr>
            <w:tcW w:w="313" w:type="pct"/>
            <w:tcBorders>
              <w:left w:val="single" w:sz="6" w:space="0" w:color="auto"/>
              <w:right w:val="single" w:sz="6" w:space="0" w:color="auto"/>
            </w:tcBorders>
          </w:tcPr>
          <w:p w14:paraId="61AD5BD6" w14:textId="77777777" w:rsidR="009D1552" w:rsidRPr="00F10D9A" w:rsidRDefault="009D1552" w:rsidP="00EF749A">
            <w:pPr>
              <w:jc w:val="center"/>
              <w:rPr>
                <w:color w:val="000000"/>
                <w:sz w:val="18"/>
                <w:szCs w:val="18"/>
              </w:rPr>
            </w:pPr>
          </w:p>
        </w:tc>
      </w:tr>
      <w:tr w:rsidR="007337DD" w:rsidRPr="00F10D9A" w14:paraId="38D4E8F7"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3C50A1DF" w14:textId="77777777" w:rsidR="007337DD" w:rsidRPr="00F10D9A" w:rsidRDefault="007337DD" w:rsidP="00EF749A">
            <w:pPr>
              <w:rPr>
                <w:rFonts w:asciiTheme="minorHAnsi" w:hAnsiTheme="minorHAnsi" w:cs="Calibri"/>
                <w:bCs/>
                <w:sz w:val="18"/>
                <w:szCs w:val="18"/>
              </w:rPr>
            </w:pPr>
            <w:r w:rsidRPr="00F10D9A">
              <w:rPr>
                <w:rFonts w:asciiTheme="minorHAnsi" w:hAnsiTheme="minorHAnsi" w:cs="Calibri"/>
                <w:bCs/>
                <w:sz w:val="18"/>
                <w:szCs w:val="18"/>
              </w:rPr>
              <w:t xml:space="preserve">Inappropriate arrangements for opening the </w:t>
            </w:r>
            <w:r w:rsidRPr="00F10D9A">
              <w:rPr>
                <w:rFonts w:asciiTheme="minorHAnsi" w:hAnsiTheme="minorHAnsi" w:cs="Calibri"/>
                <w:bCs/>
                <w:sz w:val="18"/>
                <w:szCs w:val="18"/>
              </w:rPr>
              <w:lastRenderedPageBreak/>
              <w:t>school to pupil groups</w:t>
            </w:r>
          </w:p>
        </w:tc>
        <w:tc>
          <w:tcPr>
            <w:tcW w:w="501" w:type="pct"/>
            <w:tcBorders>
              <w:top w:val="single" w:sz="6" w:space="0" w:color="auto"/>
              <w:left w:val="single" w:sz="6" w:space="0" w:color="auto"/>
              <w:bottom w:val="single" w:sz="6" w:space="0" w:color="auto"/>
              <w:right w:val="single" w:sz="6" w:space="0" w:color="auto"/>
            </w:tcBorders>
          </w:tcPr>
          <w:p w14:paraId="7C5EC944" w14:textId="77777777" w:rsidR="007337DD" w:rsidRPr="00F10D9A" w:rsidRDefault="007337DD" w:rsidP="00EF749A">
            <w:pPr>
              <w:rPr>
                <w:rFonts w:cs="Arial"/>
                <w:sz w:val="18"/>
                <w:szCs w:val="18"/>
              </w:rPr>
            </w:pPr>
            <w:r w:rsidRPr="00F10D9A">
              <w:rPr>
                <w:rFonts w:cs="Arial"/>
                <w:sz w:val="18"/>
                <w:szCs w:val="18"/>
              </w:rPr>
              <w:lastRenderedPageBreak/>
              <w:t xml:space="preserve">Infection spread leading to serious respiratory illness, death </w:t>
            </w:r>
          </w:p>
        </w:tc>
        <w:tc>
          <w:tcPr>
            <w:tcW w:w="416" w:type="pct"/>
            <w:tcBorders>
              <w:top w:val="single" w:sz="6" w:space="0" w:color="auto"/>
              <w:left w:val="single" w:sz="6" w:space="0" w:color="auto"/>
              <w:bottom w:val="single" w:sz="6" w:space="0" w:color="auto"/>
              <w:right w:val="single" w:sz="6" w:space="0" w:color="auto"/>
            </w:tcBorders>
          </w:tcPr>
          <w:p w14:paraId="5B5C2D10" w14:textId="77777777" w:rsidR="007337DD" w:rsidRPr="00F10D9A" w:rsidRDefault="002E1AC6" w:rsidP="002E1AC6">
            <w:pPr>
              <w:rPr>
                <w:rFonts w:cs="Arial"/>
                <w:sz w:val="18"/>
                <w:szCs w:val="18"/>
              </w:rPr>
            </w:pPr>
            <w:r w:rsidRPr="00F10D9A">
              <w:rPr>
                <w:rFonts w:cs="Arial"/>
                <w:sz w:val="18"/>
                <w:szCs w:val="18"/>
              </w:rPr>
              <w:t>All b</w:t>
            </w:r>
            <w:r w:rsidR="007337DD" w:rsidRPr="00F10D9A">
              <w:rPr>
                <w:rFonts w:cs="Arial"/>
                <w:sz w:val="18"/>
                <w:szCs w:val="18"/>
              </w:rPr>
              <w:t>uilding users</w:t>
            </w:r>
          </w:p>
        </w:tc>
        <w:tc>
          <w:tcPr>
            <w:tcW w:w="275" w:type="pct"/>
            <w:tcBorders>
              <w:top w:val="single" w:sz="6" w:space="0" w:color="auto"/>
              <w:left w:val="single" w:sz="6" w:space="0" w:color="auto"/>
              <w:bottom w:val="single" w:sz="6" w:space="0" w:color="auto"/>
              <w:right w:val="single" w:sz="6" w:space="0" w:color="auto"/>
            </w:tcBorders>
          </w:tcPr>
          <w:p w14:paraId="7A39A649" w14:textId="77777777" w:rsidR="007337DD" w:rsidRPr="00F10D9A" w:rsidRDefault="007337DD" w:rsidP="00EF749A">
            <w:pPr>
              <w:jc w:val="center"/>
              <w:rPr>
                <w:rFonts w:cs="Arial"/>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068FB18" w14:textId="77777777" w:rsidR="007337DD" w:rsidRPr="00C6324F" w:rsidRDefault="007337DD" w:rsidP="00527E28">
            <w:pPr>
              <w:pStyle w:val="Heading3"/>
            </w:pPr>
            <w:r w:rsidRPr="00C6324F">
              <w:t>Arrival and finish times</w:t>
            </w:r>
          </w:p>
          <w:p w14:paraId="3675B3C4" w14:textId="77777777" w:rsidR="003E204D" w:rsidRPr="007209C7" w:rsidRDefault="003E204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Under no circumstances should anyone (staff, pupils, contractors or visitors) displaying symptoms of COVID-19 attempt to enter the school site.  This information will be in</w:t>
            </w:r>
            <w:r w:rsidR="00C84F78" w:rsidRPr="00F10D9A">
              <w:rPr>
                <w:rFonts w:asciiTheme="minorHAnsi" w:hAnsiTheme="minorHAnsi" w:cstheme="minorHAnsi"/>
                <w:bCs/>
                <w:sz w:val="18"/>
                <w:szCs w:val="18"/>
              </w:rPr>
              <w:t xml:space="preserve">cluded in the letter to parents, suppliers </w:t>
            </w:r>
            <w:r w:rsidR="00C84F78" w:rsidRPr="00F10D9A">
              <w:rPr>
                <w:rFonts w:asciiTheme="minorHAnsi" w:hAnsiTheme="minorHAnsi" w:cstheme="minorHAnsi"/>
                <w:bCs/>
                <w:sz w:val="18"/>
                <w:szCs w:val="18"/>
              </w:rPr>
              <w:lastRenderedPageBreak/>
              <w:t xml:space="preserve">and contractors </w:t>
            </w:r>
            <w:r w:rsidRPr="00F10D9A">
              <w:rPr>
                <w:rFonts w:asciiTheme="minorHAnsi" w:hAnsiTheme="minorHAnsi" w:cstheme="minorHAnsi"/>
                <w:bCs/>
                <w:sz w:val="18"/>
                <w:szCs w:val="18"/>
              </w:rPr>
              <w:t>prior to the school opening.</w:t>
            </w:r>
            <w:r w:rsidR="00C84F78" w:rsidRPr="00F10D9A">
              <w:rPr>
                <w:rFonts w:asciiTheme="minorHAnsi" w:hAnsiTheme="minorHAnsi" w:cstheme="minorHAnsi"/>
                <w:bCs/>
                <w:sz w:val="18"/>
                <w:szCs w:val="18"/>
              </w:rPr>
              <w:t xml:space="preserve"> Notice to be displayed on the main school entrance door.</w:t>
            </w:r>
            <w:r w:rsidR="007505BF">
              <w:rPr>
                <w:rFonts w:asciiTheme="minorHAnsi" w:hAnsiTheme="minorHAnsi" w:cstheme="minorHAnsi"/>
                <w:bCs/>
                <w:sz w:val="18"/>
                <w:szCs w:val="18"/>
              </w:rPr>
              <w:t xml:space="preserve">  </w:t>
            </w:r>
            <w:r w:rsidR="007505BF" w:rsidRPr="007209C7">
              <w:rPr>
                <w:rFonts w:asciiTheme="minorHAnsi" w:hAnsiTheme="minorHAnsi" w:cstheme="minorHAnsi"/>
                <w:bCs/>
                <w:sz w:val="18"/>
                <w:szCs w:val="18"/>
              </w:rPr>
              <w:t>All parents will be asked to confirm this when dropping off their child.</w:t>
            </w:r>
          </w:p>
          <w:p w14:paraId="5C7E3D32" w14:textId="1E80B224" w:rsidR="003112A5" w:rsidRPr="00F10D9A" w:rsidRDefault="003112A5"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We will </w:t>
            </w:r>
            <w:r w:rsidRPr="00F10D9A">
              <w:rPr>
                <w:rFonts w:asciiTheme="minorHAnsi" w:hAnsiTheme="minorHAnsi" w:cs="Arial"/>
                <w:color w:val="0B0C0C"/>
                <w:sz w:val="18"/>
                <w:szCs w:val="18"/>
                <w:shd w:val="clear" w:color="auto" w:fill="FFFFFF"/>
              </w:rPr>
              <w:t>encourage parents and pupils to walk or cycle to school where possible</w:t>
            </w:r>
            <w:r w:rsidR="0032717E">
              <w:rPr>
                <w:rFonts w:asciiTheme="minorHAnsi" w:hAnsiTheme="minorHAnsi" w:cs="Arial"/>
                <w:color w:val="0B0C0C"/>
                <w:sz w:val="18"/>
                <w:szCs w:val="18"/>
                <w:shd w:val="clear" w:color="auto" w:fill="FFFFFF"/>
              </w:rPr>
              <w:t xml:space="preserve"> although opportunities are </w:t>
            </w:r>
            <w:r w:rsidR="00174047">
              <w:rPr>
                <w:rFonts w:asciiTheme="minorHAnsi" w:hAnsiTheme="minorHAnsi" w:cs="Arial"/>
                <w:color w:val="0B0C0C"/>
                <w:sz w:val="18"/>
                <w:szCs w:val="18"/>
                <w:shd w:val="clear" w:color="auto" w:fill="FFFFFF"/>
              </w:rPr>
              <w:t>limited</w:t>
            </w:r>
            <w:r w:rsidRPr="00F10D9A">
              <w:rPr>
                <w:rFonts w:asciiTheme="minorHAnsi" w:hAnsiTheme="minorHAnsi" w:cs="Arial"/>
                <w:color w:val="0B0C0C"/>
                <w:sz w:val="18"/>
                <w:szCs w:val="18"/>
                <w:shd w:val="clear" w:color="auto" w:fill="FFFFFF"/>
              </w:rPr>
              <w:t>.</w:t>
            </w:r>
          </w:p>
          <w:p w14:paraId="71FE7C94" w14:textId="77777777" w:rsidR="007337DD"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Arrival and finish times will be staggered and parents</w:t>
            </w:r>
            <w:r w:rsidR="003E204D" w:rsidRPr="00F10D9A">
              <w:rPr>
                <w:rFonts w:asciiTheme="minorHAnsi" w:hAnsiTheme="minorHAnsi" w:cstheme="minorHAnsi"/>
                <w:bCs/>
                <w:sz w:val="18"/>
                <w:szCs w:val="18"/>
              </w:rPr>
              <w:t>/</w:t>
            </w:r>
            <w:r w:rsidRPr="00F10D9A">
              <w:rPr>
                <w:rFonts w:asciiTheme="minorHAnsi" w:hAnsiTheme="minorHAnsi" w:cstheme="minorHAnsi"/>
                <w:bCs/>
                <w:sz w:val="18"/>
                <w:szCs w:val="18"/>
              </w:rPr>
              <w:t xml:space="preserve">carers informed of their allotted </w:t>
            </w:r>
            <w:r w:rsidR="003E204D" w:rsidRPr="00F10D9A">
              <w:rPr>
                <w:rFonts w:asciiTheme="minorHAnsi" w:hAnsiTheme="minorHAnsi" w:cstheme="minorHAnsi"/>
                <w:bCs/>
                <w:sz w:val="18"/>
                <w:szCs w:val="18"/>
              </w:rPr>
              <w:t xml:space="preserve">start/finish </w:t>
            </w:r>
            <w:r w:rsidRPr="00F10D9A">
              <w:rPr>
                <w:rFonts w:asciiTheme="minorHAnsi" w:hAnsiTheme="minorHAnsi" w:cstheme="minorHAnsi"/>
                <w:bCs/>
                <w:sz w:val="18"/>
                <w:szCs w:val="18"/>
              </w:rPr>
              <w:t>time</w:t>
            </w:r>
            <w:r w:rsidR="003E204D" w:rsidRPr="00F10D9A">
              <w:rPr>
                <w:rFonts w:asciiTheme="minorHAnsi" w:hAnsiTheme="minorHAnsi" w:cstheme="minorHAnsi"/>
                <w:bCs/>
                <w:sz w:val="18"/>
                <w:szCs w:val="18"/>
              </w:rPr>
              <w:t xml:space="preserve"> and the days/hours their child should attend school</w:t>
            </w:r>
            <w:r w:rsidRPr="00F10D9A">
              <w:rPr>
                <w:rFonts w:asciiTheme="minorHAnsi" w:hAnsiTheme="minorHAnsi" w:cstheme="minorHAnsi"/>
                <w:bCs/>
                <w:sz w:val="18"/>
                <w:szCs w:val="18"/>
              </w:rPr>
              <w:t>.</w:t>
            </w:r>
          </w:p>
          <w:p w14:paraId="4AFE3CAA" w14:textId="77777777" w:rsidR="00FF4001" w:rsidRPr="00F707C9" w:rsidRDefault="00FF4001" w:rsidP="009A2139">
            <w:pPr>
              <w:pStyle w:val="ListParagraph"/>
              <w:numPr>
                <w:ilvl w:val="0"/>
                <w:numId w:val="17"/>
              </w:numPr>
              <w:ind w:left="284" w:hanging="284"/>
              <w:rPr>
                <w:rFonts w:asciiTheme="minorHAnsi" w:hAnsiTheme="minorHAnsi" w:cstheme="minorHAnsi"/>
                <w:bCs/>
                <w:sz w:val="18"/>
                <w:szCs w:val="18"/>
              </w:rPr>
            </w:pPr>
            <w:r w:rsidRPr="00F707C9">
              <w:rPr>
                <w:rFonts w:asciiTheme="minorHAnsi" w:hAnsiTheme="minorHAnsi" w:cstheme="minorHAnsi"/>
                <w:bCs/>
                <w:sz w:val="18"/>
                <w:szCs w:val="18"/>
              </w:rPr>
              <w:t>Check details of who is eligible to drop off/collect children – they may be different.</w:t>
            </w:r>
          </w:p>
          <w:p w14:paraId="166A2C30" w14:textId="36EDC133" w:rsidR="007337DD" w:rsidRPr="00F10D9A"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that only one parent should bring the child/ren to school. </w:t>
            </w:r>
            <w:r w:rsidR="00D407FB" w:rsidRPr="00F10D9A">
              <w:rPr>
                <w:rFonts w:asciiTheme="minorHAnsi" w:hAnsiTheme="minorHAnsi" w:cstheme="minorHAnsi"/>
                <w:bCs/>
                <w:sz w:val="18"/>
                <w:szCs w:val="18"/>
              </w:rPr>
              <w:t>Parents of children will be informed of the entrance their child must use.</w:t>
            </w:r>
          </w:p>
          <w:p w14:paraId="022DEC88" w14:textId="77777777" w:rsidR="003E204D" w:rsidRPr="00F10D9A" w:rsidRDefault="003E204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informed and, if necessary, regularly reminded that they must keep </w:t>
            </w:r>
            <w:r w:rsidR="009C5948" w:rsidRPr="00F10D9A">
              <w:rPr>
                <w:rFonts w:asciiTheme="minorHAnsi" w:hAnsiTheme="minorHAnsi" w:cstheme="minorHAnsi"/>
                <w:bCs/>
                <w:sz w:val="18"/>
                <w:szCs w:val="18"/>
              </w:rPr>
              <w:t>2m</w:t>
            </w:r>
            <w:r w:rsidRPr="00F10D9A">
              <w:rPr>
                <w:rFonts w:asciiTheme="minorHAnsi" w:hAnsiTheme="minorHAnsi" w:cstheme="minorHAnsi"/>
                <w:bCs/>
                <w:sz w:val="18"/>
                <w:szCs w:val="18"/>
              </w:rPr>
              <w:t xml:space="preserve"> distance from the next adult or child at all times when bringing their child to or collecting them from school.</w:t>
            </w:r>
          </w:p>
          <w:p w14:paraId="36D7CEA3" w14:textId="089881A5" w:rsidR="00577C46" w:rsidRDefault="00DB711F"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that </w:t>
            </w:r>
            <w:r>
              <w:rPr>
                <w:rFonts w:asciiTheme="minorHAnsi" w:hAnsiTheme="minorHAnsi" w:cstheme="minorHAnsi"/>
                <w:bCs/>
                <w:sz w:val="18"/>
                <w:szCs w:val="18"/>
              </w:rPr>
              <w:t>their</w:t>
            </w:r>
            <w:r w:rsidRPr="00F10D9A">
              <w:rPr>
                <w:rFonts w:asciiTheme="minorHAnsi" w:hAnsiTheme="minorHAnsi" w:cstheme="minorHAnsi"/>
                <w:bCs/>
                <w:sz w:val="18"/>
                <w:szCs w:val="18"/>
              </w:rPr>
              <w:t xml:space="preserve"> child may bring one bag to school which must </w:t>
            </w:r>
            <w:r w:rsidRPr="00FB33B0">
              <w:rPr>
                <w:rFonts w:asciiTheme="minorHAnsi" w:hAnsiTheme="minorHAnsi" w:cstheme="minorHAnsi"/>
                <w:bCs/>
                <w:sz w:val="18"/>
                <w:szCs w:val="18"/>
              </w:rPr>
              <w:t>contain their lunchbox and any other equipment required during the school day such as sun protection (sun hats, sunglasses, their own labelled sun cream etc.) or winter gear (hats, scarves &amp; gloves) – these can be kept in each child’s labelled tray or box in their classroom</w:t>
            </w:r>
            <w:r w:rsidR="00420E71" w:rsidRPr="00FB33B0">
              <w:rPr>
                <w:rFonts w:asciiTheme="minorHAnsi" w:hAnsiTheme="minorHAnsi" w:cstheme="minorHAnsi"/>
                <w:bCs/>
                <w:sz w:val="18"/>
                <w:szCs w:val="18"/>
              </w:rPr>
              <w:t xml:space="preserve">. </w:t>
            </w:r>
            <w:r w:rsidR="00577C46" w:rsidRPr="00FB33B0">
              <w:rPr>
                <w:rFonts w:asciiTheme="minorHAnsi" w:hAnsiTheme="minorHAnsi" w:cstheme="minorHAnsi"/>
                <w:bCs/>
                <w:sz w:val="18"/>
                <w:szCs w:val="18"/>
              </w:rPr>
              <w:t>Books,</w:t>
            </w:r>
            <w:r w:rsidR="00577C46" w:rsidRPr="00F10D9A">
              <w:rPr>
                <w:rFonts w:asciiTheme="minorHAnsi" w:hAnsiTheme="minorHAnsi" w:cstheme="minorHAnsi"/>
                <w:bCs/>
                <w:sz w:val="18"/>
                <w:szCs w:val="18"/>
              </w:rPr>
              <w:t xml:space="preserve"> toys or equipment must not be transferred between home and school</w:t>
            </w:r>
            <w:r w:rsidR="003B4B35">
              <w:rPr>
                <w:rFonts w:asciiTheme="minorHAnsi" w:hAnsiTheme="minorHAnsi" w:cstheme="minorHAnsi"/>
                <w:bCs/>
                <w:sz w:val="18"/>
                <w:szCs w:val="18"/>
              </w:rPr>
              <w:t xml:space="preserve"> </w:t>
            </w:r>
            <w:r w:rsidR="003B4B35" w:rsidRPr="003B4B35">
              <w:rPr>
                <w:rFonts w:asciiTheme="minorHAnsi" w:hAnsiTheme="minorHAnsi" w:cs="Calibri"/>
                <w:bCs/>
                <w:sz w:val="18"/>
                <w:szCs w:val="18"/>
              </w:rPr>
              <w:t>unless specifically agreed by the school and parents when the items will be cleaned on arrival.</w:t>
            </w:r>
          </w:p>
          <w:p w14:paraId="101F03A9" w14:textId="74EBD1F6" w:rsidR="00336EDF" w:rsidRPr="00F10D9A" w:rsidRDefault="00336EDF"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 xml:space="preserve">Children </w:t>
            </w:r>
            <w:r w:rsidR="00576EC2">
              <w:rPr>
                <w:rFonts w:asciiTheme="minorHAnsi" w:hAnsiTheme="minorHAnsi" w:cstheme="minorHAnsi"/>
                <w:bCs/>
                <w:sz w:val="18"/>
                <w:szCs w:val="18"/>
              </w:rPr>
              <w:t>will</w:t>
            </w:r>
            <w:r>
              <w:rPr>
                <w:rFonts w:asciiTheme="minorHAnsi" w:hAnsiTheme="minorHAnsi" w:cstheme="minorHAnsi"/>
                <w:bCs/>
                <w:sz w:val="18"/>
                <w:szCs w:val="18"/>
              </w:rPr>
              <w:t xml:space="preserve"> be provided with their own labelled pencil case</w:t>
            </w:r>
            <w:r w:rsidR="00576EC2">
              <w:rPr>
                <w:rFonts w:asciiTheme="minorHAnsi" w:hAnsiTheme="minorHAnsi" w:cstheme="minorHAnsi"/>
                <w:bCs/>
                <w:sz w:val="18"/>
                <w:szCs w:val="18"/>
              </w:rPr>
              <w:t xml:space="preserve"> or pot</w:t>
            </w:r>
            <w:r>
              <w:rPr>
                <w:rFonts w:asciiTheme="minorHAnsi" w:hAnsiTheme="minorHAnsi" w:cstheme="minorHAnsi"/>
                <w:bCs/>
                <w:sz w:val="18"/>
                <w:szCs w:val="18"/>
              </w:rPr>
              <w:t>, pens and pencils for use only when they are in the school.</w:t>
            </w:r>
          </w:p>
          <w:p w14:paraId="10DC169B" w14:textId="7992A375" w:rsidR="00EB5903"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Parents will be advised to wipe the </w:t>
            </w:r>
            <w:r w:rsidR="004B01D1">
              <w:rPr>
                <w:rFonts w:asciiTheme="minorHAnsi" w:hAnsiTheme="minorHAnsi" w:cstheme="minorHAnsi"/>
                <w:bCs/>
                <w:sz w:val="18"/>
                <w:szCs w:val="18"/>
              </w:rPr>
              <w:t>lunch box</w:t>
            </w:r>
            <w:r w:rsidRPr="00F10D9A">
              <w:rPr>
                <w:rFonts w:asciiTheme="minorHAnsi" w:hAnsiTheme="minorHAnsi" w:cstheme="minorHAnsi"/>
                <w:bCs/>
                <w:sz w:val="18"/>
                <w:szCs w:val="18"/>
              </w:rPr>
              <w:t xml:space="preserve"> with anti-viral wipes before coming to school and once their child returns home.</w:t>
            </w:r>
          </w:p>
          <w:p w14:paraId="665BF23A" w14:textId="77777777" w:rsidR="00B25DCA" w:rsidRPr="005A46A5" w:rsidRDefault="00B25DCA"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Used PPE and any disposable face coverings that staff or children arrive wearing</w:t>
            </w:r>
            <w:r w:rsidR="005A46A5">
              <w:rPr>
                <w:rFonts w:asciiTheme="minorHAnsi" w:hAnsiTheme="minorHAnsi" w:cstheme="minorHAnsi"/>
                <w:bCs/>
                <w:sz w:val="18"/>
                <w:szCs w:val="18"/>
              </w:rPr>
              <w:t xml:space="preserve"> will be placed in a refuse bag and disposed of as normal domestic waste unless the wearer has symptoms of COVID-19 in which case it will be disposed of in accordance </w:t>
            </w:r>
            <w:r w:rsidR="005A46A5" w:rsidRPr="005A46A5">
              <w:rPr>
                <w:rFonts w:asciiTheme="minorHAnsi" w:hAnsiTheme="minorHAnsi" w:cstheme="minorHAnsi"/>
                <w:bCs/>
                <w:sz w:val="18"/>
                <w:szCs w:val="18"/>
              </w:rPr>
              <w:t xml:space="preserve">with the </w:t>
            </w:r>
            <w:hyperlink r:id="rId28" w:history="1">
              <w:r w:rsidR="005A46A5" w:rsidRPr="00300A38">
                <w:rPr>
                  <w:rFonts w:asciiTheme="minorHAnsi" w:hAnsiTheme="minorHAnsi" w:cs="Arial"/>
                  <w:color w:val="0000FF"/>
                  <w:sz w:val="18"/>
                  <w:szCs w:val="18"/>
                  <w:u w:val="single"/>
                  <w:bdr w:val="none" w:sz="0" w:space="0" w:color="auto" w:frame="1"/>
                </w:rPr>
                <w:t>guidance on cleaning for non-healthcare settings</w:t>
              </w:r>
            </w:hyperlink>
            <w:r w:rsidR="005A46A5">
              <w:rPr>
                <w:rFonts w:asciiTheme="minorHAnsi" w:hAnsiTheme="minorHAnsi" w:cs="Arial"/>
                <w:color w:val="0B0C0C"/>
                <w:sz w:val="18"/>
                <w:szCs w:val="18"/>
              </w:rPr>
              <w:t>.</w:t>
            </w:r>
          </w:p>
          <w:p w14:paraId="70688491" w14:textId="77777777" w:rsidR="005A46A5" w:rsidRPr="00F10D9A" w:rsidRDefault="005A46A5"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Arial"/>
                <w:color w:val="0B0C0C"/>
                <w:sz w:val="18"/>
                <w:szCs w:val="18"/>
              </w:rPr>
              <w:t>Any homemade non-disposable face coverings that staff or children are wearing when they arrive at school must be removed by the wearer and placed into a plastic bag that the wearer has brought with them in order to take it home.  The wearer must then clean their hands.</w:t>
            </w:r>
          </w:p>
          <w:p w14:paraId="74B2A549" w14:textId="5604D331" w:rsidR="007337DD" w:rsidRPr="00F10D9A" w:rsidRDefault="007337DD"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Children will be collected from the </w:t>
            </w:r>
            <w:r w:rsidR="0048549A">
              <w:rPr>
                <w:rFonts w:asciiTheme="minorHAnsi" w:hAnsiTheme="minorHAnsi" w:cstheme="minorHAnsi"/>
                <w:bCs/>
                <w:sz w:val="18"/>
                <w:szCs w:val="18"/>
              </w:rPr>
              <w:t>classroom door</w:t>
            </w:r>
            <w:r w:rsidR="00C84F78" w:rsidRPr="00F10D9A">
              <w:rPr>
                <w:rFonts w:asciiTheme="minorHAnsi" w:hAnsiTheme="minorHAnsi" w:cstheme="minorHAnsi"/>
                <w:bCs/>
                <w:sz w:val="18"/>
                <w:szCs w:val="18"/>
              </w:rPr>
              <w:t xml:space="preserve"> </w:t>
            </w:r>
            <w:r w:rsidRPr="00F10D9A">
              <w:rPr>
                <w:rFonts w:asciiTheme="minorHAnsi" w:hAnsiTheme="minorHAnsi" w:cstheme="minorHAnsi"/>
                <w:bCs/>
                <w:sz w:val="18"/>
                <w:szCs w:val="18"/>
              </w:rPr>
              <w:t>by staff</w:t>
            </w:r>
            <w:r w:rsidR="00C84F78" w:rsidRPr="00F10D9A">
              <w:rPr>
                <w:rFonts w:asciiTheme="minorHAnsi" w:hAnsiTheme="minorHAnsi" w:cstheme="minorHAnsi"/>
                <w:bCs/>
                <w:sz w:val="18"/>
                <w:szCs w:val="18"/>
              </w:rPr>
              <w:t xml:space="preserve"> at the beginning of their allotted session</w:t>
            </w:r>
            <w:r w:rsidRPr="00F10D9A">
              <w:rPr>
                <w:rFonts w:asciiTheme="minorHAnsi" w:hAnsiTheme="minorHAnsi" w:cstheme="minorHAnsi"/>
                <w:bCs/>
                <w:sz w:val="18"/>
                <w:szCs w:val="18"/>
              </w:rPr>
              <w:t>.  Parents will then be asked to leave</w:t>
            </w:r>
            <w:r w:rsidR="00C84F78" w:rsidRPr="00F10D9A">
              <w:rPr>
                <w:rFonts w:asciiTheme="minorHAnsi" w:hAnsiTheme="minorHAnsi" w:cstheme="minorHAnsi"/>
                <w:bCs/>
                <w:sz w:val="18"/>
                <w:szCs w:val="18"/>
              </w:rPr>
              <w:t xml:space="preserve"> immediately</w:t>
            </w:r>
            <w:r w:rsidRPr="00F10D9A">
              <w:rPr>
                <w:rFonts w:asciiTheme="minorHAnsi" w:hAnsiTheme="minorHAnsi" w:cstheme="minorHAnsi"/>
                <w:bCs/>
                <w:sz w:val="18"/>
                <w:szCs w:val="18"/>
              </w:rPr>
              <w:t xml:space="preserve">.  Parents may only enter the </w:t>
            </w:r>
            <w:r w:rsidR="003E204D" w:rsidRPr="00F10D9A">
              <w:rPr>
                <w:rFonts w:asciiTheme="minorHAnsi" w:hAnsiTheme="minorHAnsi" w:cstheme="minorHAnsi"/>
                <w:bCs/>
                <w:sz w:val="18"/>
                <w:szCs w:val="18"/>
              </w:rPr>
              <w:t>site with</w:t>
            </w:r>
            <w:r w:rsidRPr="00F10D9A">
              <w:rPr>
                <w:rFonts w:asciiTheme="minorHAnsi" w:hAnsiTheme="minorHAnsi" w:cstheme="minorHAnsi"/>
                <w:bCs/>
                <w:sz w:val="18"/>
                <w:szCs w:val="18"/>
              </w:rPr>
              <w:t xml:space="preserve"> agreement </w:t>
            </w:r>
            <w:r w:rsidR="003E204D" w:rsidRPr="00F10D9A">
              <w:rPr>
                <w:rFonts w:asciiTheme="minorHAnsi" w:hAnsiTheme="minorHAnsi" w:cstheme="minorHAnsi"/>
                <w:bCs/>
                <w:sz w:val="18"/>
                <w:szCs w:val="18"/>
              </w:rPr>
              <w:t xml:space="preserve">by </w:t>
            </w:r>
            <w:r w:rsidRPr="00F10D9A">
              <w:rPr>
                <w:rFonts w:asciiTheme="minorHAnsi" w:hAnsiTheme="minorHAnsi" w:cstheme="minorHAnsi"/>
                <w:bCs/>
                <w:sz w:val="18"/>
                <w:szCs w:val="18"/>
              </w:rPr>
              <w:t>the Head teacher and appointments must be made prior to the visit.</w:t>
            </w:r>
            <w:r w:rsidR="003E204D" w:rsidRPr="00F10D9A">
              <w:rPr>
                <w:rFonts w:asciiTheme="minorHAnsi" w:hAnsiTheme="minorHAnsi" w:cstheme="minorHAnsi"/>
                <w:bCs/>
                <w:sz w:val="18"/>
                <w:szCs w:val="18"/>
              </w:rPr>
              <w:t xml:space="preserve">  Parents may, however, telephone the school </w:t>
            </w:r>
            <w:r w:rsidR="00521966">
              <w:rPr>
                <w:rFonts w:asciiTheme="minorHAnsi" w:hAnsiTheme="minorHAnsi" w:cstheme="minorHAnsi"/>
                <w:bCs/>
                <w:sz w:val="18"/>
                <w:szCs w:val="18"/>
              </w:rPr>
              <w:t xml:space="preserve">or email </w:t>
            </w:r>
            <w:r w:rsidR="003E204D" w:rsidRPr="00F10D9A">
              <w:rPr>
                <w:rFonts w:asciiTheme="minorHAnsi" w:hAnsiTheme="minorHAnsi" w:cstheme="minorHAnsi"/>
                <w:bCs/>
                <w:sz w:val="18"/>
                <w:szCs w:val="18"/>
              </w:rPr>
              <w:t xml:space="preserve">at any time </w:t>
            </w:r>
            <w:r w:rsidR="003E204D" w:rsidRPr="00F10D9A">
              <w:rPr>
                <w:rFonts w:asciiTheme="minorHAnsi" w:hAnsiTheme="minorHAnsi" w:cstheme="minorHAnsi"/>
                <w:bCs/>
                <w:sz w:val="18"/>
                <w:szCs w:val="18"/>
              </w:rPr>
              <w:lastRenderedPageBreak/>
              <w:t>should they have any concerns or issues of which the school need to be informed.</w:t>
            </w:r>
          </w:p>
          <w:p w14:paraId="047BD00B" w14:textId="77777777" w:rsidR="00C84F78" w:rsidRPr="00F10D9A" w:rsidRDefault="00C84F78"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At the end of the allotted session, parents may collect their children from the same entrance area where they will be supervised by staff.</w:t>
            </w:r>
          </w:p>
          <w:p w14:paraId="1CE8E67A" w14:textId="50FAF976" w:rsidR="002149F9" w:rsidRPr="00F10D9A" w:rsidRDefault="002149F9"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Children who attend the school in the morning only will be collected before the lunch break This reduces the numbers staying for lunch.  Regard will be taken of those pupils who are entitled to Free School meals who will be catered for in the school</w:t>
            </w:r>
            <w:r w:rsidR="0075212C" w:rsidRPr="00F10D9A">
              <w:rPr>
                <w:rFonts w:asciiTheme="minorHAnsi" w:hAnsiTheme="minorHAnsi" w:cstheme="minorHAnsi"/>
                <w:bCs/>
                <w:sz w:val="18"/>
                <w:szCs w:val="18"/>
              </w:rPr>
              <w:t xml:space="preserve"> along with those children of key/critical workers who may be in school more frequently and for longer</w:t>
            </w:r>
            <w:r w:rsidRPr="00F10D9A">
              <w:rPr>
                <w:rFonts w:asciiTheme="minorHAnsi" w:hAnsiTheme="minorHAnsi" w:cstheme="minorHAnsi"/>
                <w:bCs/>
                <w:sz w:val="18"/>
                <w:szCs w:val="18"/>
              </w:rPr>
              <w:t>.</w:t>
            </w:r>
          </w:p>
          <w:p w14:paraId="2DDE9DCE" w14:textId="14F03032" w:rsidR="003E204D" w:rsidRDefault="00B40DCA"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theme="minorHAnsi"/>
                <w:bCs/>
                <w:sz w:val="18"/>
                <w:szCs w:val="18"/>
              </w:rPr>
              <w:t>T</w:t>
            </w:r>
            <w:r w:rsidR="00C84F78" w:rsidRPr="00F10D9A">
              <w:rPr>
                <w:rFonts w:asciiTheme="minorHAnsi" w:hAnsiTheme="minorHAnsi" w:cstheme="minorHAnsi"/>
                <w:bCs/>
                <w:sz w:val="18"/>
                <w:szCs w:val="18"/>
              </w:rPr>
              <w:t xml:space="preserve">he cohort of pupils </w:t>
            </w:r>
            <w:r>
              <w:rPr>
                <w:rFonts w:asciiTheme="minorHAnsi" w:hAnsiTheme="minorHAnsi" w:cstheme="minorHAnsi"/>
                <w:bCs/>
                <w:sz w:val="18"/>
                <w:szCs w:val="18"/>
              </w:rPr>
              <w:t>will</w:t>
            </w:r>
            <w:r w:rsidR="00C84F78" w:rsidRPr="00F10D9A">
              <w:rPr>
                <w:rFonts w:asciiTheme="minorHAnsi" w:hAnsiTheme="minorHAnsi" w:cstheme="minorHAnsi"/>
                <w:bCs/>
                <w:sz w:val="18"/>
                <w:szCs w:val="18"/>
              </w:rPr>
              <w:t xml:space="preserve"> enter the school via an external door straight into the class </w:t>
            </w:r>
            <w:r w:rsidR="0075212C" w:rsidRPr="00F10D9A">
              <w:rPr>
                <w:rFonts w:asciiTheme="minorHAnsi" w:hAnsiTheme="minorHAnsi" w:cstheme="minorHAnsi"/>
                <w:bCs/>
                <w:sz w:val="18"/>
                <w:szCs w:val="18"/>
              </w:rPr>
              <w:t>where</w:t>
            </w:r>
            <w:r w:rsidR="00C84F78" w:rsidRPr="00F10D9A">
              <w:rPr>
                <w:rFonts w:asciiTheme="minorHAnsi" w:hAnsiTheme="minorHAnsi" w:cstheme="minorHAnsi"/>
                <w:bCs/>
                <w:sz w:val="18"/>
                <w:szCs w:val="18"/>
              </w:rPr>
              <w:t xml:space="preserve"> they will be based for the session.</w:t>
            </w:r>
          </w:p>
          <w:p w14:paraId="5D75BB1D" w14:textId="016845EE" w:rsidR="005727C6" w:rsidRDefault="005727C6" w:rsidP="005727C6">
            <w:pPr>
              <w:rPr>
                <w:rFonts w:asciiTheme="minorHAnsi" w:hAnsiTheme="minorHAnsi" w:cstheme="minorHAnsi"/>
                <w:bCs/>
                <w:sz w:val="18"/>
                <w:szCs w:val="18"/>
              </w:rPr>
            </w:pPr>
          </w:p>
          <w:p w14:paraId="184F7588" w14:textId="77777777" w:rsidR="005727C6" w:rsidRPr="005727C6" w:rsidRDefault="005727C6" w:rsidP="005727C6">
            <w:pPr>
              <w:rPr>
                <w:rFonts w:asciiTheme="minorHAnsi" w:hAnsiTheme="minorHAnsi" w:cstheme="minorHAnsi"/>
                <w:bCs/>
                <w:sz w:val="18"/>
                <w:szCs w:val="18"/>
              </w:rPr>
            </w:pPr>
          </w:p>
          <w:p w14:paraId="45B481D7" w14:textId="77777777" w:rsidR="00577C46" w:rsidRPr="00F10D9A" w:rsidRDefault="00577C46" w:rsidP="00527E28">
            <w:pPr>
              <w:pStyle w:val="Heading3"/>
            </w:pPr>
            <w:r w:rsidRPr="00F10D9A">
              <w:t>Movement around the school</w:t>
            </w:r>
          </w:p>
          <w:p w14:paraId="38E5FEC1" w14:textId="77777777" w:rsidR="0002736A" w:rsidRPr="00F10D9A" w:rsidRDefault="0002736A"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theme="minorHAnsi"/>
                <w:bCs/>
                <w:sz w:val="18"/>
                <w:szCs w:val="18"/>
              </w:rPr>
              <w:t xml:space="preserve">Once pupils have arrived in school they will be encouraged to wash their hands thoroughly for 20 seconds and dry them using </w:t>
            </w:r>
            <w:r w:rsidR="009C5948" w:rsidRPr="00F10D9A">
              <w:rPr>
                <w:rFonts w:asciiTheme="minorHAnsi" w:hAnsiTheme="minorHAnsi" w:cstheme="minorHAnsi"/>
                <w:bCs/>
                <w:sz w:val="18"/>
                <w:szCs w:val="18"/>
              </w:rPr>
              <w:t xml:space="preserve">disposable </w:t>
            </w:r>
            <w:r w:rsidRPr="00F10D9A">
              <w:rPr>
                <w:rFonts w:asciiTheme="minorHAnsi" w:hAnsiTheme="minorHAnsi" w:cstheme="minorHAnsi"/>
                <w:bCs/>
                <w:sz w:val="18"/>
                <w:szCs w:val="18"/>
              </w:rPr>
              <w:t>hand towels.  This regime will also take place before they leave the school for home.</w:t>
            </w:r>
          </w:p>
          <w:p w14:paraId="6A6B104C" w14:textId="1E27D226" w:rsidR="0075212C" w:rsidRPr="00F10D9A" w:rsidRDefault="00577C46"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The risk to children and staff passing briefly in the corridor is considered low.</w:t>
            </w:r>
          </w:p>
          <w:p w14:paraId="16B4111D" w14:textId="77777777" w:rsidR="00EB5903" w:rsidRPr="00F10D9A"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 xml:space="preserve">Floor marking tape should also be used where queues may develop indicating 2m spacing. </w:t>
            </w:r>
          </w:p>
          <w:p w14:paraId="15014321" w14:textId="43572EDC" w:rsidR="00EB5903" w:rsidRPr="00F10D9A" w:rsidRDefault="00695AD5" w:rsidP="009A2139">
            <w:pPr>
              <w:pStyle w:val="ListParagraph"/>
              <w:numPr>
                <w:ilvl w:val="0"/>
                <w:numId w:val="17"/>
              </w:numPr>
              <w:ind w:left="284" w:hanging="284"/>
              <w:rPr>
                <w:rFonts w:asciiTheme="minorHAnsi" w:hAnsiTheme="minorHAnsi" w:cstheme="minorHAnsi"/>
                <w:bCs/>
                <w:sz w:val="18"/>
                <w:szCs w:val="18"/>
              </w:rPr>
            </w:pPr>
            <w:r>
              <w:rPr>
                <w:rFonts w:asciiTheme="minorHAnsi" w:hAnsiTheme="minorHAnsi" w:cs="Arial"/>
                <w:color w:val="0B0C0C"/>
                <w:sz w:val="18"/>
                <w:szCs w:val="18"/>
                <w:shd w:val="clear" w:color="auto" w:fill="FFFFFF"/>
              </w:rPr>
              <w:t>The cloakrooms</w:t>
            </w:r>
            <w:r w:rsidR="00EB5903" w:rsidRPr="00F10D9A">
              <w:rPr>
                <w:rFonts w:asciiTheme="minorHAnsi" w:hAnsiTheme="minorHAnsi" w:cs="Arial"/>
                <w:color w:val="0B0C0C"/>
                <w:sz w:val="18"/>
                <w:szCs w:val="18"/>
                <w:shd w:val="clear" w:color="auto" w:fill="FFFFFF"/>
              </w:rPr>
              <w:t xml:space="preserve"> will be taken out of use in the short term with pupils bringing their belongings into the classroom to which they have been allocated – space permitting and without causing an obstruction or tripping hazard.</w:t>
            </w:r>
          </w:p>
          <w:p w14:paraId="6C79084D" w14:textId="32A1E4B2" w:rsidR="00EB5903" w:rsidRPr="00F10D9A"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 xml:space="preserve">Consideration will be given to pupils being permitted to wear </w:t>
            </w:r>
            <w:r w:rsidR="006D7D4A">
              <w:rPr>
                <w:rFonts w:asciiTheme="minorHAnsi" w:hAnsiTheme="minorHAnsi" w:cs="Arial"/>
                <w:color w:val="0B0C0C"/>
                <w:sz w:val="18"/>
                <w:szCs w:val="18"/>
                <w:shd w:val="clear" w:color="auto" w:fill="FFFFFF"/>
              </w:rPr>
              <w:t>other clothes</w:t>
            </w:r>
            <w:r w:rsidRPr="00F10D9A">
              <w:rPr>
                <w:rFonts w:asciiTheme="minorHAnsi" w:hAnsiTheme="minorHAnsi" w:cs="Arial"/>
                <w:color w:val="0B0C0C"/>
                <w:sz w:val="18"/>
                <w:szCs w:val="18"/>
                <w:shd w:val="clear" w:color="auto" w:fill="FFFFFF"/>
              </w:rPr>
              <w:t xml:space="preserve"> to allow pupils to </w:t>
            </w:r>
            <w:r w:rsidR="001C2629">
              <w:rPr>
                <w:rFonts w:asciiTheme="minorHAnsi" w:hAnsiTheme="minorHAnsi" w:cs="Arial"/>
                <w:color w:val="0B0C0C"/>
                <w:sz w:val="18"/>
                <w:szCs w:val="18"/>
                <w:shd w:val="clear" w:color="auto" w:fill="FFFFFF"/>
              </w:rPr>
              <w:t>have clean clothes every day</w:t>
            </w:r>
            <w:r w:rsidRPr="00F10D9A">
              <w:rPr>
                <w:rFonts w:asciiTheme="minorHAnsi" w:hAnsiTheme="minorHAnsi" w:cs="Arial"/>
                <w:color w:val="0B0C0C"/>
                <w:sz w:val="18"/>
                <w:szCs w:val="18"/>
                <w:shd w:val="clear" w:color="auto" w:fill="FFFFFF"/>
              </w:rPr>
              <w:t xml:space="preserve"> as opposed to the strict school uniform.</w:t>
            </w:r>
            <w:r w:rsidR="008C3263">
              <w:rPr>
                <w:rFonts w:asciiTheme="minorHAnsi" w:hAnsiTheme="minorHAnsi" w:cs="Arial"/>
                <w:color w:val="0B0C0C"/>
                <w:sz w:val="18"/>
                <w:szCs w:val="18"/>
                <w:shd w:val="clear" w:color="auto" w:fill="FFFFFF"/>
              </w:rPr>
              <w:t xml:space="preserve">  </w:t>
            </w:r>
          </w:p>
          <w:p w14:paraId="7A405E77" w14:textId="62D9854D" w:rsidR="00EB5903" w:rsidRPr="003D723B" w:rsidRDefault="00EB5903" w:rsidP="009A2139">
            <w:pPr>
              <w:pStyle w:val="ListParagraph"/>
              <w:numPr>
                <w:ilvl w:val="0"/>
                <w:numId w:val="17"/>
              </w:numPr>
              <w:ind w:left="284" w:hanging="284"/>
              <w:rPr>
                <w:rFonts w:asciiTheme="minorHAnsi" w:hAnsiTheme="minorHAnsi" w:cstheme="minorHAnsi"/>
                <w:bCs/>
                <w:sz w:val="18"/>
                <w:szCs w:val="18"/>
              </w:rPr>
            </w:pPr>
            <w:r w:rsidRPr="00F10D9A">
              <w:rPr>
                <w:rFonts w:asciiTheme="minorHAnsi" w:hAnsiTheme="minorHAnsi" w:cs="Arial"/>
                <w:color w:val="0B0C0C"/>
                <w:sz w:val="18"/>
                <w:szCs w:val="18"/>
                <w:shd w:val="clear" w:color="auto" w:fill="FFFFFF"/>
              </w:rPr>
              <w:t>Normal shielding will be used for reception staff – where this is not in place, an area will be marked over which any visitors will be informed not to cross.</w:t>
            </w:r>
          </w:p>
          <w:p w14:paraId="4DDBCB71" w14:textId="2BBB5F35" w:rsidR="003D723B" w:rsidRDefault="003D723B" w:rsidP="003D723B">
            <w:pPr>
              <w:rPr>
                <w:rFonts w:asciiTheme="minorHAnsi" w:hAnsiTheme="minorHAnsi" w:cstheme="minorHAnsi"/>
                <w:bCs/>
                <w:sz w:val="18"/>
                <w:szCs w:val="18"/>
              </w:rPr>
            </w:pPr>
          </w:p>
          <w:p w14:paraId="2CF5A20A" w14:textId="77777777" w:rsidR="000E0E3B" w:rsidRPr="00F10D9A" w:rsidRDefault="000E0E3B" w:rsidP="00527E28">
            <w:pPr>
              <w:pStyle w:val="Heading3"/>
            </w:pPr>
            <w:r w:rsidRPr="00F10D9A">
              <w:t>During the school day</w:t>
            </w:r>
          </w:p>
          <w:p w14:paraId="66561905"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At all times, staff must be ‘alert’ to the signs and symptoms of COVID-19 either from themselves or from the pupils.  If in any doubt, advice must be sought from the Head teacher or other senior leader immediately.</w:t>
            </w:r>
          </w:p>
          <w:p w14:paraId="100AC849" w14:textId="77777777" w:rsidR="002F2962" w:rsidRPr="00F10D9A" w:rsidRDefault="00436D12" w:rsidP="009A2139">
            <w:pPr>
              <w:numPr>
                <w:ilvl w:val="0"/>
                <w:numId w:val="17"/>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F10D9A">
              <w:rPr>
                <w:rFonts w:asciiTheme="minorHAnsi" w:hAnsiTheme="minorHAnsi" w:cs="Arial"/>
                <w:color w:val="0B0C0C"/>
                <w:sz w:val="18"/>
                <w:szCs w:val="18"/>
              </w:rPr>
              <w:t xml:space="preserve">Pupils will be </w:t>
            </w:r>
            <w:r w:rsidR="002F2962" w:rsidRPr="00F10D9A">
              <w:rPr>
                <w:rFonts w:asciiTheme="minorHAnsi" w:hAnsiTheme="minorHAnsi" w:cs="Arial"/>
                <w:color w:val="0B0C0C"/>
                <w:sz w:val="18"/>
                <w:szCs w:val="18"/>
              </w:rPr>
              <w:t>in the same small groups</w:t>
            </w:r>
            <w:r w:rsidRPr="00F10D9A">
              <w:rPr>
                <w:rFonts w:asciiTheme="minorHAnsi" w:hAnsiTheme="minorHAnsi" w:cs="Arial"/>
                <w:color w:val="0B0C0C"/>
                <w:sz w:val="18"/>
                <w:szCs w:val="18"/>
              </w:rPr>
              <w:t>/cohorts</w:t>
            </w:r>
            <w:r w:rsidR="002F2962" w:rsidRPr="00F10D9A">
              <w:rPr>
                <w:rFonts w:asciiTheme="minorHAnsi" w:hAnsiTheme="minorHAnsi" w:cs="Arial"/>
                <w:color w:val="0B0C0C"/>
                <w:sz w:val="18"/>
                <w:szCs w:val="18"/>
              </w:rPr>
              <w:t xml:space="preserve"> at all times each day, and different groups </w:t>
            </w:r>
            <w:r w:rsidRPr="00F10D9A">
              <w:rPr>
                <w:rFonts w:asciiTheme="minorHAnsi" w:hAnsiTheme="minorHAnsi" w:cs="Arial"/>
                <w:color w:val="0B0C0C"/>
                <w:sz w:val="18"/>
                <w:szCs w:val="18"/>
              </w:rPr>
              <w:t>will not be permitted to mix</w:t>
            </w:r>
            <w:r w:rsidR="002F2962" w:rsidRPr="00F10D9A">
              <w:rPr>
                <w:rFonts w:asciiTheme="minorHAnsi" w:hAnsiTheme="minorHAnsi" w:cs="Arial"/>
                <w:color w:val="0B0C0C"/>
                <w:sz w:val="18"/>
                <w:szCs w:val="18"/>
              </w:rPr>
              <w:t xml:space="preserve"> during the day, or on subsequent days</w:t>
            </w:r>
            <w:r w:rsidRPr="00F10D9A">
              <w:rPr>
                <w:rFonts w:asciiTheme="minorHAnsi" w:hAnsiTheme="minorHAnsi" w:cs="Arial"/>
                <w:color w:val="0B0C0C"/>
                <w:sz w:val="18"/>
                <w:szCs w:val="18"/>
              </w:rPr>
              <w:t>.</w:t>
            </w:r>
          </w:p>
          <w:p w14:paraId="08B2487A" w14:textId="77777777" w:rsidR="00436D12" w:rsidRPr="00F10D9A" w:rsidRDefault="00436D12" w:rsidP="009A2139">
            <w:pPr>
              <w:numPr>
                <w:ilvl w:val="0"/>
                <w:numId w:val="17"/>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F10D9A">
              <w:rPr>
                <w:rFonts w:asciiTheme="minorHAnsi" w:hAnsiTheme="minorHAnsi" w:cs="Arial"/>
                <w:color w:val="0B0C0C"/>
                <w:sz w:val="18"/>
                <w:szCs w:val="18"/>
              </w:rPr>
              <w:lastRenderedPageBreak/>
              <w:t xml:space="preserve">The same teacher(s) and other staff will be assigned to each cohort and, as far as possible, this will remain the same during the day and on subsequent days.  </w:t>
            </w:r>
          </w:p>
          <w:p w14:paraId="3A932D63" w14:textId="2B850918" w:rsidR="002F2962" w:rsidRPr="00F10D9A" w:rsidRDefault="00436D12" w:rsidP="009A2139">
            <w:pPr>
              <w:numPr>
                <w:ilvl w:val="0"/>
                <w:numId w:val="17"/>
              </w:numPr>
              <w:shd w:val="clear" w:color="auto" w:fill="FFFFFF"/>
              <w:overflowPunct/>
              <w:autoSpaceDE/>
              <w:autoSpaceDN/>
              <w:adjustRightInd/>
              <w:ind w:left="284" w:hanging="284"/>
              <w:textAlignment w:val="auto"/>
              <w:rPr>
                <w:sz w:val="18"/>
                <w:szCs w:val="18"/>
              </w:rPr>
            </w:pPr>
            <w:r w:rsidRPr="00F10D9A">
              <w:rPr>
                <w:rFonts w:asciiTheme="minorHAnsi" w:hAnsiTheme="minorHAnsi" w:cs="Arial"/>
                <w:color w:val="0B0C0C"/>
                <w:sz w:val="18"/>
                <w:szCs w:val="18"/>
              </w:rPr>
              <w:t xml:space="preserve">pupils will use the </w:t>
            </w:r>
            <w:r w:rsidR="002F2962" w:rsidRPr="00F10D9A">
              <w:rPr>
                <w:rFonts w:asciiTheme="minorHAnsi" w:hAnsiTheme="minorHAnsi" w:cs="Arial"/>
                <w:color w:val="0B0C0C"/>
                <w:sz w:val="18"/>
                <w:szCs w:val="18"/>
              </w:rPr>
              <w:t>same classroom or area throughout the day, with a thorough cleaning of the rooms at the end of the day.</w:t>
            </w:r>
            <w:r w:rsidRPr="00F10D9A">
              <w:rPr>
                <w:rFonts w:asciiTheme="minorHAnsi" w:hAnsiTheme="minorHAnsi" w:cs="Arial"/>
                <w:color w:val="0B0C0C"/>
                <w:sz w:val="18"/>
                <w:szCs w:val="18"/>
              </w:rPr>
              <w:t xml:space="preserve"> </w:t>
            </w:r>
            <w:r w:rsidR="00503E38" w:rsidRPr="00F10D9A">
              <w:rPr>
                <w:rFonts w:asciiTheme="minorHAnsi" w:hAnsiTheme="minorHAnsi" w:cs="Arial"/>
                <w:color w:val="0B0C0C"/>
                <w:sz w:val="18"/>
                <w:szCs w:val="18"/>
              </w:rPr>
              <w:t xml:space="preserve"> </w:t>
            </w:r>
            <w:r w:rsidRPr="00F10D9A">
              <w:rPr>
                <w:rFonts w:asciiTheme="minorHAnsi" w:hAnsiTheme="minorHAnsi" w:cs="Arial"/>
                <w:color w:val="0B0C0C"/>
                <w:sz w:val="18"/>
                <w:szCs w:val="18"/>
              </w:rPr>
              <w:t xml:space="preserve">Consideration will be given to seating the pupils at the </w:t>
            </w:r>
            <w:r w:rsidR="002F2962" w:rsidRPr="00F10D9A">
              <w:rPr>
                <w:rFonts w:asciiTheme="minorHAnsi" w:hAnsiTheme="minorHAnsi" w:cs="Arial"/>
                <w:color w:val="0B0C0C"/>
                <w:sz w:val="18"/>
                <w:szCs w:val="18"/>
              </w:rPr>
              <w:t>same desk each day if they attend on consecutive days</w:t>
            </w:r>
            <w:r w:rsidRPr="00F10D9A">
              <w:rPr>
                <w:rFonts w:asciiTheme="minorHAnsi" w:hAnsiTheme="minorHAnsi" w:cs="Arial"/>
                <w:color w:val="0B0C0C"/>
                <w:sz w:val="18"/>
                <w:szCs w:val="18"/>
              </w:rPr>
              <w:t xml:space="preserve">.  This will not, however, be practical for early years or year 1 pupils. </w:t>
            </w:r>
          </w:p>
          <w:p w14:paraId="3B410A3A" w14:textId="09B52AC7" w:rsidR="007337DD" w:rsidRPr="00F10D9A" w:rsidRDefault="007337DD" w:rsidP="009A2139">
            <w:pPr>
              <w:pStyle w:val="ListParagraph"/>
              <w:numPr>
                <w:ilvl w:val="0"/>
                <w:numId w:val="17"/>
              </w:numPr>
              <w:ind w:left="284" w:hanging="284"/>
              <w:rPr>
                <w:sz w:val="18"/>
                <w:szCs w:val="18"/>
              </w:rPr>
            </w:pPr>
            <w:r w:rsidRPr="00F10D9A">
              <w:rPr>
                <w:sz w:val="18"/>
                <w:szCs w:val="18"/>
              </w:rPr>
              <w:t xml:space="preserve">Pupils will be asked to bring in their own water bottles.  </w:t>
            </w:r>
            <w:r w:rsidR="002E1AC6" w:rsidRPr="00F10D9A">
              <w:rPr>
                <w:sz w:val="18"/>
                <w:szCs w:val="18"/>
              </w:rPr>
              <w:t xml:space="preserve">Staff may fill their bottles from the staffroom (observing social distancing) and must clean areas touched after each use.  Pupils may use taps in the </w:t>
            </w:r>
            <w:r w:rsidR="002E1AC6" w:rsidRPr="008D3311">
              <w:rPr>
                <w:sz w:val="18"/>
                <w:szCs w:val="18"/>
              </w:rPr>
              <w:t xml:space="preserve">classroom </w:t>
            </w:r>
            <w:r w:rsidR="002E1AC6" w:rsidRPr="00F10D9A">
              <w:rPr>
                <w:sz w:val="18"/>
                <w:szCs w:val="18"/>
              </w:rPr>
              <w:t>which should be disinfected after use by each cohort.</w:t>
            </w:r>
          </w:p>
          <w:p w14:paraId="4932360D" w14:textId="582AFECB" w:rsidR="000E0E3B" w:rsidRPr="00FD23D5" w:rsidRDefault="009D6AB3" w:rsidP="009A2139">
            <w:pPr>
              <w:pStyle w:val="ListParagraph"/>
              <w:numPr>
                <w:ilvl w:val="0"/>
                <w:numId w:val="17"/>
              </w:numPr>
              <w:ind w:left="284" w:hanging="284"/>
              <w:rPr>
                <w:sz w:val="18"/>
                <w:szCs w:val="18"/>
              </w:rPr>
            </w:pPr>
            <w:r w:rsidRPr="00F10D9A">
              <w:rPr>
                <w:sz w:val="18"/>
                <w:szCs w:val="18"/>
              </w:rPr>
              <w:t xml:space="preserve">Breaks for staff will be staggered to ensure that cohorts of pupils are </w:t>
            </w:r>
            <w:r w:rsidRPr="00FD23D5">
              <w:rPr>
                <w:sz w:val="18"/>
                <w:szCs w:val="18"/>
              </w:rPr>
              <w:t xml:space="preserve">not mixed.  Staff </w:t>
            </w:r>
            <w:r w:rsidR="002862A5" w:rsidRPr="00FD23D5">
              <w:rPr>
                <w:sz w:val="18"/>
                <w:szCs w:val="18"/>
              </w:rPr>
              <w:t>will</w:t>
            </w:r>
            <w:r w:rsidRPr="00FD23D5">
              <w:rPr>
                <w:sz w:val="18"/>
                <w:szCs w:val="18"/>
              </w:rPr>
              <w:t xml:space="preserve"> be required to eat in their designated classroom </w:t>
            </w:r>
          </w:p>
          <w:p w14:paraId="1DFC1CEB" w14:textId="77777777" w:rsidR="00FD23D5" w:rsidRPr="00FD23D5" w:rsidRDefault="002F2962" w:rsidP="009A2139">
            <w:pPr>
              <w:pStyle w:val="ListParagraph"/>
              <w:numPr>
                <w:ilvl w:val="0"/>
                <w:numId w:val="17"/>
              </w:numPr>
              <w:ind w:left="284" w:hanging="284"/>
              <w:rPr>
                <w:sz w:val="18"/>
                <w:szCs w:val="18"/>
              </w:rPr>
            </w:pPr>
            <w:r w:rsidRPr="00FD23D5">
              <w:rPr>
                <w:sz w:val="18"/>
                <w:szCs w:val="18"/>
              </w:rPr>
              <w:t>A ‘cohort’ should be no more than 15 pupils</w:t>
            </w:r>
            <w:r w:rsidR="00EA3BA4" w:rsidRPr="00FD23D5">
              <w:rPr>
                <w:sz w:val="18"/>
                <w:szCs w:val="18"/>
              </w:rPr>
              <w:t xml:space="preserve"> </w:t>
            </w:r>
            <w:r w:rsidR="00EA3BA4" w:rsidRPr="00FD23D5">
              <w:rPr>
                <w:rFonts w:asciiTheme="minorHAnsi" w:hAnsiTheme="minorHAnsi" w:cstheme="minorHAnsi"/>
                <w:sz w:val="18"/>
                <w:szCs w:val="18"/>
              </w:rPr>
              <w:t>with one teacher (and, if needed, a teaching assistant). If there are any shortages of teachers, then teaching assistants can be allocated to lead a group, working under the direction of a teacher</w:t>
            </w:r>
            <w:r w:rsidRPr="00FD23D5">
              <w:rPr>
                <w:sz w:val="18"/>
                <w:szCs w:val="18"/>
              </w:rPr>
              <w:t>.</w:t>
            </w:r>
            <w:r w:rsidR="00FD23D5" w:rsidRPr="00FD23D5">
              <w:rPr>
                <w:sz w:val="18"/>
                <w:szCs w:val="18"/>
              </w:rPr>
              <w:t xml:space="preserve"> </w:t>
            </w:r>
          </w:p>
          <w:p w14:paraId="6BBCA288" w14:textId="1B4AC1DE" w:rsidR="00FD23D5" w:rsidRPr="00FD23D5" w:rsidRDefault="00FD23D5" w:rsidP="009A2139">
            <w:pPr>
              <w:pStyle w:val="ListParagraph"/>
              <w:numPr>
                <w:ilvl w:val="0"/>
                <w:numId w:val="17"/>
              </w:numPr>
              <w:ind w:left="284" w:hanging="284"/>
              <w:rPr>
                <w:sz w:val="18"/>
                <w:szCs w:val="18"/>
              </w:rPr>
            </w:pPr>
            <w:r w:rsidRPr="00FD23D5">
              <w:rPr>
                <w:sz w:val="18"/>
                <w:szCs w:val="18"/>
              </w:rPr>
              <w:t xml:space="preserve">In the case of EYFS pupils, the following space requirements is provided by the DfE in </w:t>
            </w:r>
            <w:hyperlink r:id="rId29" w:history="1">
              <w:r w:rsidRPr="00FD23D5">
                <w:rPr>
                  <w:rStyle w:val="Hyperlink"/>
                  <w:sz w:val="18"/>
                  <w:szCs w:val="18"/>
                </w:rPr>
                <w:t>Preparing to open an EYFS setting</w:t>
              </w:r>
            </w:hyperlink>
            <w:r w:rsidRPr="00FD23D5">
              <w:rPr>
                <w:sz w:val="18"/>
                <w:szCs w:val="18"/>
              </w:rPr>
              <w:t>:</w:t>
            </w:r>
          </w:p>
          <w:p w14:paraId="3EB43192" w14:textId="77777777" w:rsidR="00FD23D5" w:rsidRPr="00FD23D5" w:rsidRDefault="00FD23D5" w:rsidP="00FD23D5">
            <w:pPr>
              <w:rPr>
                <w:sz w:val="4"/>
                <w:szCs w:val="4"/>
              </w:rPr>
            </w:pPr>
          </w:p>
          <w:p w14:paraId="2650688A" w14:textId="566ECA35" w:rsidR="009D6AB3" w:rsidRPr="00FD23D5" w:rsidRDefault="00FD23D5" w:rsidP="009A2139">
            <w:pPr>
              <w:pStyle w:val="ListParagraph"/>
              <w:numPr>
                <w:ilvl w:val="0"/>
                <w:numId w:val="57"/>
              </w:numPr>
              <w:ind w:left="511" w:hanging="227"/>
              <w:rPr>
                <w:sz w:val="18"/>
                <w:szCs w:val="18"/>
              </w:rPr>
            </w:pPr>
            <w:r w:rsidRPr="00FD23D5">
              <w:rPr>
                <w:sz w:val="18"/>
                <w:szCs w:val="18"/>
              </w:rPr>
              <w:t>Children aged 3-5 years need 2.3m</w:t>
            </w:r>
            <w:r w:rsidRPr="00FD23D5">
              <w:rPr>
                <w:sz w:val="18"/>
                <w:szCs w:val="18"/>
                <w:vertAlign w:val="superscript"/>
              </w:rPr>
              <w:t>2</w:t>
            </w:r>
            <w:r w:rsidRPr="00FD23D5">
              <w:rPr>
                <w:sz w:val="18"/>
                <w:szCs w:val="18"/>
              </w:rPr>
              <w:t xml:space="preserve"> per child.</w:t>
            </w:r>
          </w:p>
          <w:p w14:paraId="75C74B79" w14:textId="77777777" w:rsidR="008C3263" w:rsidRPr="008C3263" w:rsidRDefault="008C3263" w:rsidP="009A2139">
            <w:pPr>
              <w:pStyle w:val="ListParagraph"/>
              <w:numPr>
                <w:ilvl w:val="0"/>
                <w:numId w:val="17"/>
              </w:numPr>
              <w:ind w:left="284" w:hanging="284"/>
              <w:rPr>
                <w:sz w:val="18"/>
                <w:szCs w:val="18"/>
              </w:rPr>
            </w:pPr>
            <w:r w:rsidRPr="008C3263">
              <w:rPr>
                <w:rFonts w:asciiTheme="minorHAnsi" w:hAnsiTheme="minorHAnsi" w:cstheme="minorHAnsi"/>
                <w:color w:val="0B0C0C"/>
                <w:sz w:val="18"/>
                <w:szCs w:val="18"/>
              </w:rPr>
              <w:t xml:space="preserve">Vulnerable children and children of critical workers in other year groups </w:t>
            </w:r>
            <w:r>
              <w:rPr>
                <w:rFonts w:asciiTheme="minorHAnsi" w:hAnsiTheme="minorHAnsi" w:cstheme="minorHAnsi"/>
                <w:color w:val="0B0C0C"/>
                <w:sz w:val="18"/>
                <w:szCs w:val="18"/>
              </w:rPr>
              <w:t>will</w:t>
            </w:r>
            <w:r w:rsidRPr="008C3263">
              <w:rPr>
                <w:rFonts w:asciiTheme="minorHAnsi" w:hAnsiTheme="minorHAnsi" w:cstheme="minorHAnsi"/>
                <w:color w:val="0B0C0C"/>
                <w:sz w:val="18"/>
                <w:szCs w:val="18"/>
              </w:rPr>
              <w:t xml:space="preserve"> also be split into small groups of no more than 15.</w:t>
            </w:r>
          </w:p>
          <w:p w14:paraId="79A75CE3" w14:textId="77777777" w:rsidR="00EA3BA4" w:rsidRPr="00F10D9A" w:rsidRDefault="00EA3BA4" w:rsidP="009A2139">
            <w:pPr>
              <w:pStyle w:val="ListParagraph"/>
              <w:numPr>
                <w:ilvl w:val="0"/>
                <w:numId w:val="17"/>
              </w:numPr>
              <w:ind w:left="284" w:hanging="284"/>
              <w:rPr>
                <w:sz w:val="18"/>
                <w:szCs w:val="18"/>
              </w:rPr>
            </w:pPr>
            <w:r w:rsidRPr="00F10D9A">
              <w:rPr>
                <w:rFonts w:asciiTheme="minorHAnsi" w:hAnsiTheme="minorHAnsi" w:cstheme="minorHAnsi"/>
                <w:sz w:val="18"/>
                <w:szCs w:val="18"/>
              </w:rPr>
              <w:t>Any setting that cannot achieve these small groups at any point should discuss options with their local authority or trust.  This might be because there are not enough classrooms or spaces available in the setting or because they do not have enough available teachers or staff to supervise the groups. Solutions might involve children attending a nearby school.  If necessary, settings have the flexibility to focus first on continuing to provide places for priority groups and then, to support children’s early learning.</w:t>
            </w:r>
          </w:p>
          <w:p w14:paraId="24A35B17" w14:textId="77777777" w:rsidR="00D407FB" w:rsidRPr="00F10D9A" w:rsidRDefault="009D6AB3" w:rsidP="009A2139">
            <w:pPr>
              <w:pStyle w:val="ListParagraph"/>
              <w:numPr>
                <w:ilvl w:val="0"/>
                <w:numId w:val="17"/>
              </w:numPr>
              <w:ind w:left="284" w:hanging="284"/>
              <w:rPr>
                <w:sz w:val="18"/>
                <w:szCs w:val="18"/>
              </w:rPr>
            </w:pPr>
            <w:r w:rsidRPr="00F10D9A">
              <w:rPr>
                <w:sz w:val="18"/>
                <w:szCs w:val="18"/>
              </w:rPr>
              <w:t xml:space="preserve">Although it will be difficult to ensure that pupils (particularly nursery, reception and year 1) maintain social distancing, we will use our best endeavours to </w:t>
            </w:r>
            <w:r w:rsidR="00D407FB" w:rsidRPr="00F10D9A">
              <w:rPr>
                <w:sz w:val="18"/>
                <w:szCs w:val="18"/>
              </w:rPr>
              <w:t xml:space="preserve">promote this.  Staff should always try to ensure a safe distance from pupils although this is not always possible.  Where close contact is made, staff should ensure they </w:t>
            </w:r>
            <w:r w:rsidR="0034370B">
              <w:rPr>
                <w:sz w:val="18"/>
                <w:szCs w:val="18"/>
              </w:rPr>
              <w:t xml:space="preserve">practice regular handwashing or </w:t>
            </w:r>
            <w:r w:rsidR="00D407FB" w:rsidRPr="00F10D9A">
              <w:rPr>
                <w:sz w:val="18"/>
                <w:szCs w:val="18"/>
              </w:rPr>
              <w:t>use anti-viral hand gel on a regular basis throughout the session.</w:t>
            </w:r>
          </w:p>
          <w:p w14:paraId="29EA471E" w14:textId="77777777" w:rsidR="00D407FB" w:rsidRPr="00F10D9A" w:rsidRDefault="00D407FB" w:rsidP="009A2139">
            <w:pPr>
              <w:pStyle w:val="ListParagraph"/>
              <w:numPr>
                <w:ilvl w:val="0"/>
                <w:numId w:val="17"/>
              </w:numPr>
              <w:ind w:left="284" w:hanging="284"/>
              <w:rPr>
                <w:sz w:val="18"/>
                <w:szCs w:val="18"/>
              </w:rPr>
            </w:pPr>
            <w:r w:rsidRPr="00F10D9A">
              <w:rPr>
                <w:sz w:val="18"/>
                <w:szCs w:val="18"/>
              </w:rPr>
              <w:t>It is, however, more realistic to ensure that cohorts of pupils are kept apart and not allowed to mix, both during the school session and at play/break times.</w:t>
            </w:r>
            <w:r w:rsidR="009D6AB3" w:rsidRPr="00F10D9A">
              <w:rPr>
                <w:sz w:val="18"/>
                <w:szCs w:val="18"/>
              </w:rPr>
              <w:t xml:space="preserve"> </w:t>
            </w:r>
          </w:p>
          <w:p w14:paraId="4D521D3C"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 xml:space="preserve">The layout of the room will be considered to reduce the space between pupil ‘areas’ or zones which would allow a small group to </w:t>
            </w:r>
            <w:r w:rsidRPr="00F10D9A">
              <w:rPr>
                <w:sz w:val="18"/>
                <w:szCs w:val="18"/>
              </w:rPr>
              <w:lastRenderedPageBreak/>
              <w:t xml:space="preserve">work or play in different zones – whilst this will not always ensure social distancing of </w:t>
            </w:r>
            <w:r w:rsidR="009C5948" w:rsidRPr="00F10D9A">
              <w:rPr>
                <w:sz w:val="18"/>
                <w:szCs w:val="18"/>
              </w:rPr>
              <w:t>2m</w:t>
            </w:r>
            <w:r w:rsidRPr="00F10D9A">
              <w:rPr>
                <w:sz w:val="18"/>
                <w:szCs w:val="18"/>
              </w:rPr>
              <w:t xml:space="preserve">, it will reduce the risk.  </w:t>
            </w:r>
          </w:p>
          <w:p w14:paraId="623869A0" w14:textId="77777777" w:rsidR="00916B37" w:rsidRPr="00F10D9A" w:rsidRDefault="00916B37" w:rsidP="009A2139">
            <w:pPr>
              <w:pStyle w:val="ListParagraph"/>
              <w:numPr>
                <w:ilvl w:val="0"/>
                <w:numId w:val="17"/>
              </w:numPr>
              <w:ind w:left="284" w:hanging="284"/>
              <w:rPr>
                <w:sz w:val="18"/>
                <w:szCs w:val="18"/>
              </w:rPr>
            </w:pPr>
            <w:r w:rsidRPr="00F10D9A">
              <w:rPr>
                <w:sz w:val="18"/>
                <w:szCs w:val="18"/>
              </w:rPr>
              <w:t>In planning the room and zones, we will ensure that fire escape routes are not compromised.</w:t>
            </w:r>
          </w:p>
          <w:p w14:paraId="29390F5F" w14:textId="77777777" w:rsidR="00040DB6" w:rsidRPr="00F10D9A" w:rsidRDefault="00040DB6" w:rsidP="009A2139">
            <w:pPr>
              <w:pStyle w:val="ListParagraph"/>
              <w:numPr>
                <w:ilvl w:val="0"/>
                <w:numId w:val="17"/>
              </w:numPr>
              <w:ind w:left="284" w:hanging="284"/>
              <w:rPr>
                <w:sz w:val="18"/>
                <w:szCs w:val="18"/>
              </w:rPr>
            </w:pPr>
            <w:r w:rsidRPr="00F10D9A">
              <w:rPr>
                <w:sz w:val="18"/>
                <w:szCs w:val="18"/>
              </w:rPr>
              <w:t>Spaces used will be well ventilated using natural ventilation where possible.</w:t>
            </w:r>
          </w:p>
          <w:p w14:paraId="0D0F66BD" w14:textId="77777777" w:rsidR="00040DB6" w:rsidRPr="00F10D9A" w:rsidRDefault="00040DB6" w:rsidP="009A2139">
            <w:pPr>
              <w:pStyle w:val="ListParagraph"/>
              <w:numPr>
                <w:ilvl w:val="0"/>
                <w:numId w:val="17"/>
              </w:numPr>
              <w:ind w:left="284" w:hanging="284"/>
              <w:rPr>
                <w:sz w:val="18"/>
                <w:szCs w:val="18"/>
              </w:rPr>
            </w:pPr>
            <w:r w:rsidRPr="00F10D9A">
              <w:rPr>
                <w:sz w:val="18"/>
                <w:szCs w:val="18"/>
              </w:rPr>
              <w:t xml:space="preserve">Doors may be held open to avoid them being touched by those coming and going from the classroom.  This will also aid ventilation. </w:t>
            </w:r>
            <w:r w:rsidR="00503E38" w:rsidRPr="00F10D9A">
              <w:rPr>
                <w:sz w:val="18"/>
                <w:szCs w:val="18"/>
              </w:rPr>
              <w:t xml:space="preserve"> </w:t>
            </w:r>
            <w:r w:rsidRPr="00F10D9A">
              <w:rPr>
                <w:sz w:val="18"/>
                <w:szCs w:val="18"/>
              </w:rPr>
              <w:t>This is only permitted where the room is occupied and doors must be closed once the group has left the room.  At the end of the day, all doors to all rooms must be closed for fire purposes.</w:t>
            </w:r>
          </w:p>
          <w:p w14:paraId="27377494" w14:textId="0AF1837F" w:rsidR="00BC68BA" w:rsidRPr="00BC68BA" w:rsidRDefault="00916B37" w:rsidP="009A2139">
            <w:pPr>
              <w:pStyle w:val="ListParagraph"/>
              <w:numPr>
                <w:ilvl w:val="0"/>
                <w:numId w:val="17"/>
              </w:numPr>
              <w:ind w:left="284" w:hanging="284"/>
              <w:rPr>
                <w:sz w:val="18"/>
                <w:szCs w:val="18"/>
              </w:rPr>
            </w:pPr>
            <w:r w:rsidRPr="00F10D9A">
              <w:rPr>
                <w:sz w:val="18"/>
                <w:szCs w:val="18"/>
              </w:rPr>
              <w:t xml:space="preserve">specific toilet areas will be allocated to each cohort of pupils.  </w:t>
            </w:r>
            <w:r w:rsidR="003112A5" w:rsidRPr="00F10D9A">
              <w:rPr>
                <w:sz w:val="18"/>
                <w:szCs w:val="18"/>
              </w:rPr>
              <w:t xml:space="preserve">Toilet area use will be limited to small groups of pupils. </w:t>
            </w:r>
            <w:r w:rsidRPr="00F10D9A">
              <w:rPr>
                <w:sz w:val="18"/>
                <w:szCs w:val="18"/>
              </w:rPr>
              <w:t>These will be cleaned using normal cleaning products after use by each cohort.</w:t>
            </w:r>
            <w:r w:rsidR="005E4D7D" w:rsidRPr="00F10D9A">
              <w:rPr>
                <w:sz w:val="18"/>
                <w:szCs w:val="18"/>
              </w:rPr>
              <w:t xml:space="preserve">  </w:t>
            </w:r>
            <w:r w:rsidR="00F66536">
              <w:rPr>
                <w:sz w:val="18"/>
                <w:szCs w:val="18"/>
              </w:rPr>
              <w:t>Younger p</w:t>
            </w:r>
            <w:r w:rsidR="005E4D7D" w:rsidRPr="00F10D9A">
              <w:rPr>
                <w:sz w:val="18"/>
                <w:szCs w:val="18"/>
              </w:rPr>
              <w:t xml:space="preserve">upils will be supervised to ensure that hand washing is completed appropriately.  </w:t>
            </w:r>
            <w:r w:rsidR="000A6322" w:rsidRPr="00F10D9A">
              <w:rPr>
                <w:sz w:val="18"/>
                <w:szCs w:val="18"/>
              </w:rPr>
              <w:t xml:space="preserve">We will help and encourage those pupils who cannot wash their hands properly independently.  </w:t>
            </w:r>
          </w:p>
          <w:p w14:paraId="4881BD0D" w14:textId="02E9F6C0" w:rsidR="000A6322" w:rsidRPr="00F10D9A" w:rsidRDefault="0002736A" w:rsidP="009A2139">
            <w:pPr>
              <w:pStyle w:val="ListParagraph"/>
              <w:numPr>
                <w:ilvl w:val="0"/>
                <w:numId w:val="17"/>
              </w:numPr>
              <w:ind w:left="284" w:hanging="284"/>
              <w:rPr>
                <w:sz w:val="18"/>
                <w:szCs w:val="18"/>
              </w:rPr>
            </w:pPr>
            <w:r w:rsidRPr="00F10D9A">
              <w:rPr>
                <w:sz w:val="18"/>
                <w:szCs w:val="18"/>
              </w:rPr>
              <w:t>Children will be encouraged to wash their hands</w:t>
            </w:r>
            <w:r w:rsidR="000A6322" w:rsidRPr="00F10D9A">
              <w:rPr>
                <w:sz w:val="18"/>
                <w:szCs w:val="18"/>
              </w:rPr>
              <w:t>:</w:t>
            </w:r>
          </w:p>
          <w:p w14:paraId="343E7CAE" w14:textId="77777777" w:rsidR="000A6322" w:rsidRPr="00F10D9A" w:rsidRDefault="0002736A" w:rsidP="009A2139">
            <w:pPr>
              <w:pStyle w:val="ListParagraph"/>
              <w:numPr>
                <w:ilvl w:val="0"/>
                <w:numId w:val="9"/>
              </w:numPr>
              <w:ind w:left="511" w:hanging="227"/>
              <w:rPr>
                <w:sz w:val="18"/>
                <w:szCs w:val="18"/>
              </w:rPr>
            </w:pPr>
            <w:r w:rsidRPr="00F10D9A">
              <w:rPr>
                <w:sz w:val="18"/>
                <w:szCs w:val="18"/>
              </w:rPr>
              <w:t>throughout the day</w:t>
            </w:r>
            <w:r w:rsidR="009E66ED">
              <w:rPr>
                <w:sz w:val="18"/>
                <w:szCs w:val="18"/>
              </w:rPr>
              <w:t>/session</w:t>
            </w:r>
            <w:r w:rsidR="000A6322" w:rsidRPr="00F10D9A">
              <w:rPr>
                <w:sz w:val="18"/>
                <w:szCs w:val="18"/>
              </w:rPr>
              <w:t>;</w:t>
            </w:r>
          </w:p>
          <w:p w14:paraId="5C41FAB2" w14:textId="77777777" w:rsidR="000A6322" w:rsidRPr="00F10D9A" w:rsidRDefault="000A6322" w:rsidP="009A2139">
            <w:pPr>
              <w:pStyle w:val="ListParagraph"/>
              <w:numPr>
                <w:ilvl w:val="0"/>
                <w:numId w:val="9"/>
              </w:numPr>
              <w:ind w:left="511" w:hanging="227"/>
              <w:rPr>
                <w:sz w:val="18"/>
                <w:szCs w:val="18"/>
              </w:rPr>
            </w:pPr>
            <w:r w:rsidRPr="00F10D9A">
              <w:rPr>
                <w:sz w:val="18"/>
                <w:szCs w:val="18"/>
              </w:rPr>
              <w:t>after coughing or sneezing;</w:t>
            </w:r>
          </w:p>
          <w:p w14:paraId="6A3B768C" w14:textId="77777777" w:rsidR="000A6322" w:rsidRPr="00F10D9A" w:rsidRDefault="000A6322" w:rsidP="009A2139">
            <w:pPr>
              <w:pStyle w:val="ListParagraph"/>
              <w:numPr>
                <w:ilvl w:val="0"/>
                <w:numId w:val="9"/>
              </w:numPr>
              <w:ind w:left="511" w:hanging="227"/>
              <w:rPr>
                <w:sz w:val="18"/>
                <w:szCs w:val="18"/>
              </w:rPr>
            </w:pPr>
            <w:r w:rsidRPr="00F10D9A">
              <w:rPr>
                <w:sz w:val="18"/>
                <w:szCs w:val="18"/>
              </w:rPr>
              <w:t>after using the toilet;</w:t>
            </w:r>
          </w:p>
          <w:p w14:paraId="063FCAAE" w14:textId="77777777" w:rsidR="0002736A" w:rsidRPr="00F10D9A" w:rsidRDefault="000A6322" w:rsidP="009A2139">
            <w:pPr>
              <w:pStyle w:val="ListParagraph"/>
              <w:numPr>
                <w:ilvl w:val="0"/>
                <w:numId w:val="9"/>
              </w:numPr>
              <w:ind w:left="511" w:hanging="227"/>
              <w:rPr>
                <w:sz w:val="18"/>
                <w:szCs w:val="18"/>
              </w:rPr>
            </w:pPr>
            <w:r w:rsidRPr="00F10D9A">
              <w:rPr>
                <w:sz w:val="18"/>
                <w:szCs w:val="18"/>
              </w:rPr>
              <w:t>before and after eating including snack time.</w:t>
            </w:r>
          </w:p>
          <w:p w14:paraId="584F2550" w14:textId="22C8A13F" w:rsidR="000A6322" w:rsidRPr="00F10D9A" w:rsidRDefault="000A6322" w:rsidP="009A2139">
            <w:pPr>
              <w:pStyle w:val="ListParagraph"/>
              <w:numPr>
                <w:ilvl w:val="0"/>
                <w:numId w:val="17"/>
              </w:numPr>
              <w:ind w:left="284" w:hanging="284"/>
              <w:rPr>
                <w:sz w:val="18"/>
                <w:szCs w:val="18"/>
              </w:rPr>
            </w:pPr>
            <w:r w:rsidRPr="00F10D9A">
              <w:rPr>
                <w:sz w:val="18"/>
                <w:szCs w:val="18"/>
              </w:rPr>
              <w:t xml:space="preserve">Pupils will be encouraged to make use of tissues and to dispose of them appropriately, they will also be regularly reminded not to touch their mouth, eyes or nose. </w:t>
            </w:r>
            <w:r w:rsidR="00503E38" w:rsidRPr="00F10D9A">
              <w:rPr>
                <w:sz w:val="18"/>
                <w:szCs w:val="18"/>
              </w:rPr>
              <w:t xml:space="preserve"> </w:t>
            </w:r>
            <w:r w:rsidRPr="00F10D9A">
              <w:rPr>
                <w:sz w:val="18"/>
                <w:szCs w:val="18"/>
              </w:rPr>
              <w:t>Supplies of tissues will be made available in each classroom.</w:t>
            </w:r>
            <w:r w:rsidR="00856A06" w:rsidRPr="00F10D9A">
              <w:rPr>
                <w:sz w:val="18"/>
                <w:szCs w:val="18"/>
              </w:rPr>
              <w:t xml:space="preserve">  Lined bins used for tissues will be emptied </w:t>
            </w:r>
            <w:r w:rsidR="00636FF1">
              <w:rPr>
                <w:sz w:val="18"/>
                <w:szCs w:val="18"/>
              </w:rPr>
              <w:t>daily</w:t>
            </w:r>
            <w:r w:rsidR="002157BC">
              <w:rPr>
                <w:sz w:val="18"/>
                <w:szCs w:val="18"/>
              </w:rPr>
              <w:t>.</w:t>
            </w:r>
          </w:p>
          <w:p w14:paraId="6F575F6D" w14:textId="77777777" w:rsidR="00916B37" w:rsidRPr="005A4A90" w:rsidRDefault="00916B37" w:rsidP="009A2139">
            <w:pPr>
              <w:pStyle w:val="ListParagraph"/>
              <w:numPr>
                <w:ilvl w:val="0"/>
                <w:numId w:val="17"/>
              </w:numPr>
              <w:ind w:left="284" w:hanging="284"/>
              <w:rPr>
                <w:sz w:val="18"/>
                <w:szCs w:val="18"/>
              </w:rPr>
            </w:pPr>
            <w:r w:rsidRPr="00F10D9A">
              <w:rPr>
                <w:sz w:val="18"/>
                <w:szCs w:val="18"/>
              </w:rPr>
              <w:t>Each class will be provided with a</w:t>
            </w:r>
            <w:r w:rsidR="00356EA6" w:rsidRPr="00F10D9A">
              <w:rPr>
                <w:sz w:val="18"/>
                <w:szCs w:val="18"/>
              </w:rPr>
              <w:t xml:space="preserve"> small</w:t>
            </w:r>
            <w:r w:rsidRPr="00F10D9A">
              <w:rPr>
                <w:sz w:val="18"/>
                <w:szCs w:val="18"/>
              </w:rPr>
              <w:t xml:space="preserve"> supply of age-appropriate books in a lidded plastic container.  </w:t>
            </w:r>
            <w:r w:rsidR="00356EA6" w:rsidRPr="00F10D9A">
              <w:rPr>
                <w:sz w:val="18"/>
                <w:szCs w:val="18"/>
              </w:rPr>
              <w:t xml:space="preserve">These will be removed after each cohort has used the classroom.  Books will then be stored for a period of not less than three days (72 hours) before being brought back into </w:t>
            </w:r>
            <w:r w:rsidR="00356EA6" w:rsidRPr="005A4A90">
              <w:rPr>
                <w:sz w:val="18"/>
                <w:szCs w:val="18"/>
              </w:rPr>
              <w:t>use.  Boxes will be labelled with the date when they can be used again i.e. 3 days hence.</w:t>
            </w:r>
          </w:p>
          <w:p w14:paraId="623CA3BB" w14:textId="2BFA934B" w:rsidR="005A4A90" w:rsidRPr="005A4A90" w:rsidRDefault="00356EA6" w:rsidP="009A2139">
            <w:pPr>
              <w:pStyle w:val="ListParagraph"/>
              <w:numPr>
                <w:ilvl w:val="0"/>
                <w:numId w:val="17"/>
              </w:numPr>
              <w:ind w:left="284" w:hanging="284"/>
              <w:rPr>
                <w:sz w:val="18"/>
                <w:szCs w:val="18"/>
              </w:rPr>
            </w:pPr>
            <w:r w:rsidRPr="005A4A90">
              <w:rPr>
                <w:sz w:val="18"/>
                <w:szCs w:val="18"/>
              </w:rPr>
              <w:t xml:space="preserve">Equipment in each classroom will be kept to a minimum.  </w:t>
            </w:r>
            <w:r w:rsidR="002157BC" w:rsidRPr="005A4A90">
              <w:rPr>
                <w:sz w:val="18"/>
                <w:szCs w:val="18"/>
              </w:rPr>
              <w:t xml:space="preserve">Communal </w:t>
            </w:r>
            <w:r w:rsidR="00B075E7" w:rsidRPr="005A4A90">
              <w:rPr>
                <w:sz w:val="18"/>
                <w:szCs w:val="18"/>
              </w:rPr>
              <w:t>s</w:t>
            </w:r>
            <w:r w:rsidRPr="005A4A90">
              <w:rPr>
                <w:sz w:val="18"/>
                <w:szCs w:val="18"/>
              </w:rPr>
              <w:t>and trays</w:t>
            </w:r>
            <w:r w:rsidR="00B075E7" w:rsidRPr="005A4A90">
              <w:rPr>
                <w:sz w:val="18"/>
                <w:szCs w:val="18"/>
              </w:rPr>
              <w:t xml:space="preserve"> &amp; water trays </w:t>
            </w:r>
            <w:r w:rsidRPr="005A4A90">
              <w:rPr>
                <w:sz w:val="18"/>
                <w:szCs w:val="18"/>
              </w:rPr>
              <w:t>to be taken out of use.  All used hard surfaces (tables and chairs</w:t>
            </w:r>
            <w:r w:rsidR="0002736A" w:rsidRPr="005A4A90">
              <w:rPr>
                <w:sz w:val="18"/>
                <w:szCs w:val="18"/>
              </w:rPr>
              <w:t>, doors, bannisters, light switches, toys, sinks and toilets</w:t>
            </w:r>
            <w:r w:rsidRPr="005A4A90">
              <w:rPr>
                <w:sz w:val="18"/>
                <w:szCs w:val="18"/>
              </w:rPr>
              <w:t>) will be sanitised or wiped using detergent between each cohort</w:t>
            </w:r>
            <w:r w:rsidR="009E66ED" w:rsidRPr="005A4A90">
              <w:rPr>
                <w:sz w:val="18"/>
                <w:szCs w:val="18"/>
              </w:rPr>
              <w:t xml:space="preserve"> and regularly throughout the </w:t>
            </w:r>
            <w:r w:rsidR="00757F7A">
              <w:rPr>
                <w:sz w:val="18"/>
                <w:szCs w:val="18"/>
              </w:rPr>
              <w:t>day</w:t>
            </w:r>
            <w:r w:rsidR="009E66ED" w:rsidRPr="005A4A90">
              <w:rPr>
                <w:sz w:val="18"/>
                <w:szCs w:val="18"/>
              </w:rPr>
              <w:t>.</w:t>
            </w:r>
            <w:r w:rsidR="0002736A" w:rsidRPr="005A4A90">
              <w:rPr>
                <w:sz w:val="18"/>
                <w:szCs w:val="18"/>
              </w:rPr>
              <w:t xml:space="preserve"> </w:t>
            </w:r>
          </w:p>
          <w:p w14:paraId="05F4D1FC" w14:textId="46F177B7" w:rsidR="00356EA6" w:rsidRPr="00D153A7" w:rsidRDefault="005A4A90" w:rsidP="009A2139">
            <w:pPr>
              <w:pStyle w:val="ListParagraph"/>
              <w:numPr>
                <w:ilvl w:val="0"/>
                <w:numId w:val="17"/>
              </w:numPr>
              <w:ind w:left="284" w:hanging="284"/>
              <w:rPr>
                <w:sz w:val="18"/>
                <w:szCs w:val="18"/>
              </w:rPr>
            </w:pPr>
            <w:r w:rsidRPr="00D153A7">
              <w:rPr>
                <w:sz w:val="18"/>
                <w:szCs w:val="18"/>
              </w:rPr>
              <w:t>Malleable resources such as play dough will not be shared between cohorts.</w:t>
            </w:r>
            <w:r w:rsidR="00925F66" w:rsidRPr="00D153A7">
              <w:rPr>
                <w:sz w:val="18"/>
                <w:szCs w:val="18"/>
              </w:rPr>
              <w:t xml:space="preserve"> Individual packs may be used.</w:t>
            </w:r>
          </w:p>
          <w:p w14:paraId="1C286DEA" w14:textId="77777777" w:rsidR="005E4D7D" w:rsidRPr="00F10D9A" w:rsidRDefault="00356EA6" w:rsidP="009A2139">
            <w:pPr>
              <w:pStyle w:val="ListParagraph"/>
              <w:numPr>
                <w:ilvl w:val="0"/>
                <w:numId w:val="17"/>
              </w:numPr>
              <w:ind w:left="284" w:hanging="284"/>
              <w:rPr>
                <w:sz w:val="18"/>
                <w:szCs w:val="18"/>
              </w:rPr>
            </w:pPr>
            <w:r w:rsidRPr="00F10D9A">
              <w:rPr>
                <w:sz w:val="18"/>
                <w:szCs w:val="18"/>
              </w:rPr>
              <w:t>All soft toys</w:t>
            </w:r>
            <w:r w:rsidR="009E66ED">
              <w:rPr>
                <w:sz w:val="18"/>
                <w:szCs w:val="18"/>
              </w:rPr>
              <w:t xml:space="preserve"> and toys with intricate parts</w:t>
            </w:r>
            <w:r w:rsidRPr="00F10D9A">
              <w:rPr>
                <w:sz w:val="18"/>
                <w:szCs w:val="18"/>
              </w:rPr>
              <w:t xml:space="preserve"> will be removed from the classroom and stored for future use when it is safe to do so</w:t>
            </w:r>
          </w:p>
          <w:p w14:paraId="560D7AC8" w14:textId="77777777" w:rsidR="00356EA6" w:rsidRPr="00F10D9A" w:rsidRDefault="00356EA6" w:rsidP="009A2139">
            <w:pPr>
              <w:pStyle w:val="ListParagraph"/>
              <w:numPr>
                <w:ilvl w:val="0"/>
                <w:numId w:val="17"/>
              </w:numPr>
              <w:ind w:left="284" w:hanging="284"/>
              <w:rPr>
                <w:sz w:val="18"/>
                <w:szCs w:val="18"/>
              </w:rPr>
            </w:pPr>
            <w:r w:rsidRPr="00F10D9A">
              <w:rPr>
                <w:sz w:val="18"/>
                <w:szCs w:val="18"/>
              </w:rPr>
              <w:lastRenderedPageBreak/>
              <w:t>Consideration will be given to reducing the amount of dressing up clothing and other fabric items in the classroom.  These could also be rotated similar to the books as outlined above and stored between sessions.</w:t>
            </w:r>
          </w:p>
          <w:p w14:paraId="5E2C1D27" w14:textId="1C020C86" w:rsidR="005E4D7D" w:rsidRPr="00F10D9A" w:rsidRDefault="005E4D7D" w:rsidP="009A2139">
            <w:pPr>
              <w:pStyle w:val="ListParagraph"/>
              <w:numPr>
                <w:ilvl w:val="0"/>
                <w:numId w:val="17"/>
              </w:numPr>
              <w:ind w:left="284" w:hanging="284"/>
              <w:rPr>
                <w:sz w:val="18"/>
                <w:szCs w:val="18"/>
              </w:rPr>
            </w:pPr>
            <w:r w:rsidRPr="00F10D9A">
              <w:rPr>
                <w:sz w:val="18"/>
                <w:szCs w:val="18"/>
              </w:rPr>
              <w:t>Where possible (weather permitting) children will make use of outdoor spaces and outdoor equipment</w:t>
            </w:r>
            <w:r w:rsidR="00F20E4A">
              <w:rPr>
                <w:sz w:val="18"/>
                <w:szCs w:val="18"/>
              </w:rPr>
              <w:t xml:space="preserve">. Children will </w:t>
            </w:r>
            <w:r w:rsidRPr="00F10D9A">
              <w:rPr>
                <w:sz w:val="18"/>
                <w:szCs w:val="18"/>
              </w:rPr>
              <w:t xml:space="preserve">use </w:t>
            </w:r>
            <w:r w:rsidR="00F20E4A">
              <w:rPr>
                <w:sz w:val="18"/>
                <w:szCs w:val="18"/>
              </w:rPr>
              <w:t xml:space="preserve">climbing </w:t>
            </w:r>
            <w:r w:rsidR="00F20E4A" w:rsidRPr="00F10D9A">
              <w:rPr>
                <w:sz w:val="18"/>
                <w:szCs w:val="18"/>
              </w:rPr>
              <w:t>equipment</w:t>
            </w:r>
            <w:r w:rsidRPr="00F10D9A">
              <w:rPr>
                <w:sz w:val="18"/>
                <w:szCs w:val="18"/>
              </w:rPr>
              <w:t xml:space="preserve"> externally</w:t>
            </w:r>
            <w:r w:rsidR="003517AE">
              <w:rPr>
                <w:sz w:val="18"/>
                <w:szCs w:val="18"/>
              </w:rPr>
              <w:t xml:space="preserve"> on a rota with 3 days between cohorts</w:t>
            </w:r>
            <w:r w:rsidRPr="00F10D9A">
              <w:rPr>
                <w:sz w:val="18"/>
                <w:szCs w:val="18"/>
              </w:rPr>
              <w:t xml:space="preserve">.  </w:t>
            </w:r>
            <w:r w:rsidR="00F20E4A">
              <w:rPr>
                <w:sz w:val="18"/>
                <w:szCs w:val="18"/>
              </w:rPr>
              <w:t>Any</w:t>
            </w:r>
            <w:r w:rsidRPr="00F10D9A">
              <w:rPr>
                <w:sz w:val="18"/>
                <w:szCs w:val="18"/>
              </w:rPr>
              <w:t xml:space="preserve"> equipment will be kept to a minimum and disinfected with spray after use by each cohort. </w:t>
            </w:r>
          </w:p>
          <w:p w14:paraId="5D673A7B" w14:textId="77777777" w:rsidR="003112A5" w:rsidRPr="00F10D9A" w:rsidRDefault="003112A5" w:rsidP="009A2139">
            <w:pPr>
              <w:pStyle w:val="ListParagraph"/>
              <w:numPr>
                <w:ilvl w:val="0"/>
                <w:numId w:val="17"/>
              </w:numPr>
              <w:ind w:left="284" w:hanging="284"/>
              <w:rPr>
                <w:sz w:val="18"/>
                <w:szCs w:val="18"/>
              </w:rPr>
            </w:pPr>
            <w:r w:rsidRPr="00F10D9A">
              <w:rPr>
                <w:sz w:val="18"/>
                <w:szCs w:val="18"/>
              </w:rPr>
              <w:t>Where possible, external doors from classrooms will be used to access outside areas thus reducing the need to use internal areas.</w:t>
            </w:r>
          </w:p>
          <w:p w14:paraId="5C3B6E4D"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Wooden equipment will be taken out of use or used intermittently – every 3 days – to reduce the risk of cross contamination.</w:t>
            </w:r>
          </w:p>
          <w:p w14:paraId="6F037635"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Lunchtimes will be spaced/staggered to reduce the risk of cohorts coming into contact with each other.</w:t>
            </w:r>
          </w:p>
          <w:p w14:paraId="72DAC138" w14:textId="77777777" w:rsidR="005E4D7D" w:rsidRPr="00F10D9A" w:rsidRDefault="005E4D7D" w:rsidP="009A2139">
            <w:pPr>
              <w:pStyle w:val="ListParagraph"/>
              <w:numPr>
                <w:ilvl w:val="0"/>
                <w:numId w:val="17"/>
              </w:numPr>
              <w:ind w:left="284" w:hanging="284"/>
              <w:rPr>
                <w:sz w:val="18"/>
                <w:szCs w:val="18"/>
              </w:rPr>
            </w:pPr>
            <w:r w:rsidRPr="00F10D9A">
              <w:rPr>
                <w:sz w:val="18"/>
                <w:szCs w:val="18"/>
              </w:rPr>
              <w:t>Small pieces of equipment can be rotated among cohorts in the same way as books and dressing up equipment with a box allocated to each class.  If it needs to be used the following day, some may be sprayed or soaked in a ‘Milton’ solution overnight.</w:t>
            </w:r>
          </w:p>
          <w:p w14:paraId="47D61975" w14:textId="77777777" w:rsidR="003112A5" w:rsidRPr="00F10D9A" w:rsidRDefault="003112A5" w:rsidP="009A2139">
            <w:pPr>
              <w:pStyle w:val="ListParagraph"/>
              <w:numPr>
                <w:ilvl w:val="0"/>
                <w:numId w:val="17"/>
              </w:numPr>
              <w:ind w:left="284" w:hanging="284"/>
              <w:rPr>
                <w:rFonts w:asciiTheme="minorHAnsi" w:hAnsiTheme="minorHAnsi"/>
                <w:sz w:val="18"/>
                <w:szCs w:val="18"/>
              </w:rPr>
            </w:pPr>
            <w:r w:rsidRPr="002F3DDF">
              <w:rPr>
                <w:rFonts w:asciiTheme="minorHAnsi" w:hAnsiTheme="minorHAnsi" w:cs="Arial"/>
                <w:sz w:val="18"/>
                <w:szCs w:val="18"/>
                <w:shd w:val="clear" w:color="auto" w:fill="FFFFFF"/>
              </w:rPr>
              <w:t>Practical lessons can go ahead if</w:t>
            </w:r>
            <w:r w:rsidR="006F1096" w:rsidRPr="002F3DDF">
              <w:rPr>
                <w:rFonts w:asciiTheme="minorHAnsi" w:hAnsiTheme="minorHAnsi" w:cs="Arial"/>
                <w:sz w:val="18"/>
                <w:szCs w:val="18"/>
                <w:shd w:val="clear" w:color="auto" w:fill="FFFFFF"/>
              </w:rPr>
              <w:t xml:space="preserve"> </w:t>
            </w:r>
            <w:r w:rsidRPr="002F3DDF">
              <w:rPr>
                <w:rFonts w:asciiTheme="minorHAnsi" w:hAnsiTheme="minorHAnsi" w:cs="Arial"/>
                <w:sz w:val="18"/>
                <w:szCs w:val="18"/>
                <w:shd w:val="clear" w:color="auto" w:fill="FFFFFF"/>
              </w:rPr>
              <w:t>equipment can be cleaned thoroughly and the classroom or other learning environment is occupied by the same children in one day, or properly cleaned between cohorts</w:t>
            </w:r>
            <w:r w:rsidRPr="00F10D9A">
              <w:rPr>
                <w:rFonts w:asciiTheme="minorHAnsi" w:hAnsiTheme="minorHAnsi" w:cs="Arial"/>
                <w:color w:val="0B0C0C"/>
                <w:sz w:val="18"/>
                <w:szCs w:val="18"/>
                <w:shd w:val="clear" w:color="auto" w:fill="FFFFFF"/>
              </w:rPr>
              <w:t>.</w:t>
            </w:r>
          </w:p>
          <w:p w14:paraId="7B9B741E" w14:textId="77777777" w:rsidR="00694583" w:rsidRPr="00F10D9A"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S</w:t>
            </w:r>
            <w:r w:rsidR="007337DD" w:rsidRPr="00F10D9A">
              <w:rPr>
                <w:sz w:val="18"/>
                <w:szCs w:val="18"/>
              </w:rPr>
              <w:t xml:space="preserve">ocial distancing </w:t>
            </w:r>
            <w:r w:rsidRPr="00F10D9A">
              <w:rPr>
                <w:sz w:val="18"/>
                <w:szCs w:val="18"/>
              </w:rPr>
              <w:t>should be</w:t>
            </w:r>
            <w:r w:rsidR="007337DD" w:rsidRPr="00F10D9A">
              <w:rPr>
                <w:sz w:val="18"/>
                <w:szCs w:val="18"/>
              </w:rPr>
              <w:t xml:space="preserve"> maintained in </w:t>
            </w:r>
            <w:r w:rsidRPr="00F10D9A">
              <w:rPr>
                <w:sz w:val="18"/>
                <w:szCs w:val="18"/>
              </w:rPr>
              <w:t xml:space="preserve">the </w:t>
            </w:r>
            <w:r w:rsidR="007337DD" w:rsidRPr="00F10D9A">
              <w:rPr>
                <w:sz w:val="18"/>
                <w:szCs w:val="18"/>
              </w:rPr>
              <w:t>school kitchen</w:t>
            </w:r>
            <w:r w:rsidRPr="00F10D9A">
              <w:rPr>
                <w:sz w:val="18"/>
                <w:szCs w:val="18"/>
              </w:rPr>
              <w:t>.  We may need to reduce the number of staff and consequently the choice of meal will be minimal.</w:t>
            </w:r>
          </w:p>
          <w:p w14:paraId="0D28B348" w14:textId="77777777" w:rsidR="00931F51" w:rsidRPr="00154586"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 xml:space="preserve">Deliveries will be kept to a </w:t>
            </w:r>
            <w:r w:rsidR="00931F51" w:rsidRPr="00931F51">
              <w:rPr>
                <w:sz w:val="18"/>
                <w:szCs w:val="18"/>
              </w:rPr>
              <w:t xml:space="preserve">minimum </w:t>
            </w:r>
            <w:r w:rsidR="00931F51" w:rsidRPr="00931F51">
              <w:rPr>
                <w:rFonts w:asciiTheme="minorHAnsi" w:hAnsiTheme="minorHAnsi" w:cs="Calibri"/>
                <w:sz w:val="18"/>
                <w:szCs w:val="18"/>
              </w:rPr>
              <w:t xml:space="preserve">observing social distancing - no goods or food physically handed over </w:t>
            </w:r>
            <w:r w:rsidR="00931F51" w:rsidRPr="00931F51">
              <w:rPr>
                <w:sz w:val="18"/>
                <w:szCs w:val="18"/>
              </w:rPr>
              <w:t>and</w:t>
            </w:r>
            <w:r w:rsidR="00931F51" w:rsidRPr="00F10D9A">
              <w:rPr>
                <w:sz w:val="18"/>
                <w:szCs w:val="18"/>
              </w:rPr>
              <w:t xml:space="preserve"> we will limit those accepting and putting away deliveries.</w:t>
            </w:r>
          </w:p>
          <w:p w14:paraId="252CB779" w14:textId="49A24D02" w:rsidR="00694583" w:rsidRPr="00F10D9A" w:rsidRDefault="00694583"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pupils may bring their own packed lunch</w:t>
            </w:r>
            <w:r w:rsidR="004303BD">
              <w:rPr>
                <w:sz w:val="18"/>
                <w:szCs w:val="18"/>
              </w:rPr>
              <w:t xml:space="preserve"> or one provided by school</w:t>
            </w:r>
            <w:r w:rsidRPr="00F10D9A">
              <w:rPr>
                <w:sz w:val="18"/>
                <w:szCs w:val="18"/>
              </w:rPr>
              <w:t xml:space="preserve">. </w:t>
            </w:r>
            <w:r w:rsidR="00BC4DEE" w:rsidRPr="00F10D9A">
              <w:rPr>
                <w:sz w:val="18"/>
                <w:szCs w:val="18"/>
              </w:rPr>
              <w:t xml:space="preserve"> </w:t>
            </w:r>
            <w:r w:rsidRPr="00F10D9A">
              <w:rPr>
                <w:sz w:val="18"/>
                <w:szCs w:val="18"/>
              </w:rPr>
              <w:t>Regard will be taken of those pupils with allergies or food intolerances.</w:t>
            </w:r>
          </w:p>
          <w:p w14:paraId="47DD24B3" w14:textId="2280C1E1"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 xml:space="preserve">To reduce the risk of mixing cohorts of pupils, pupils </w:t>
            </w:r>
            <w:r w:rsidR="004303BD">
              <w:rPr>
                <w:sz w:val="18"/>
                <w:szCs w:val="18"/>
              </w:rPr>
              <w:t xml:space="preserve">will </w:t>
            </w:r>
            <w:r w:rsidRPr="00F10D9A">
              <w:rPr>
                <w:sz w:val="18"/>
                <w:szCs w:val="18"/>
              </w:rPr>
              <w:t>eat in their own designated classrooms</w:t>
            </w:r>
            <w:r w:rsidR="003112A5" w:rsidRPr="00F10D9A">
              <w:rPr>
                <w:sz w:val="18"/>
                <w:szCs w:val="18"/>
              </w:rPr>
              <w:t xml:space="preserve"> where they will be served their lunch</w:t>
            </w:r>
            <w:r w:rsidRPr="00F10D9A">
              <w:rPr>
                <w:sz w:val="18"/>
                <w:szCs w:val="18"/>
              </w:rPr>
              <w:t>.</w:t>
            </w:r>
          </w:p>
          <w:p w14:paraId="684956D6" w14:textId="77777777"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During playtime/breaks, where there is more than one cohort using the outdoor space, the space will be zoned so that cohorts are kept apart.</w:t>
            </w:r>
          </w:p>
          <w:p w14:paraId="6095399D" w14:textId="77777777" w:rsidR="00C95090" w:rsidRPr="00F10D9A" w:rsidRDefault="00C95090" w:rsidP="009A2139">
            <w:pPr>
              <w:pStyle w:val="ListParagraph"/>
              <w:numPr>
                <w:ilvl w:val="0"/>
                <w:numId w:val="17"/>
              </w:numPr>
              <w:overflowPunct/>
              <w:autoSpaceDE/>
              <w:autoSpaceDN/>
              <w:adjustRightInd/>
              <w:spacing w:after="160"/>
              <w:ind w:left="284" w:hanging="284"/>
              <w:contextualSpacing/>
              <w:textAlignment w:val="auto"/>
              <w:rPr>
                <w:sz w:val="18"/>
                <w:szCs w:val="18"/>
              </w:rPr>
            </w:pPr>
            <w:r w:rsidRPr="00F10D9A">
              <w:rPr>
                <w:sz w:val="18"/>
                <w:szCs w:val="18"/>
              </w:rPr>
              <w:t>Assemblies, performances, parents</w:t>
            </w:r>
            <w:r w:rsidR="003112A5" w:rsidRPr="00F10D9A">
              <w:rPr>
                <w:sz w:val="18"/>
                <w:szCs w:val="18"/>
              </w:rPr>
              <w:t>’</w:t>
            </w:r>
            <w:r w:rsidRPr="00F10D9A">
              <w:rPr>
                <w:sz w:val="18"/>
                <w:szCs w:val="18"/>
              </w:rPr>
              <w:t xml:space="preserve"> evenings, sports fixtures, sports clubs and other after school activities will only resume once the government and school leadership team agree that it is safe to do so.</w:t>
            </w:r>
          </w:p>
          <w:p w14:paraId="57D02F20" w14:textId="77777777" w:rsidR="007337DD" w:rsidRPr="00F10D9A" w:rsidRDefault="00856A06" w:rsidP="009A2139">
            <w:pPr>
              <w:pStyle w:val="ListParagraph"/>
              <w:numPr>
                <w:ilvl w:val="0"/>
                <w:numId w:val="17"/>
              </w:numPr>
              <w:ind w:left="284" w:hanging="284"/>
              <w:rPr>
                <w:rFonts w:asciiTheme="minorHAnsi" w:hAnsiTheme="minorHAnsi"/>
                <w:sz w:val="18"/>
                <w:szCs w:val="18"/>
              </w:rPr>
            </w:pPr>
            <w:r w:rsidRPr="00F10D9A">
              <w:rPr>
                <w:rFonts w:asciiTheme="minorHAnsi" w:hAnsiTheme="minorHAnsi" w:cs="Calibri"/>
                <w:sz w:val="18"/>
                <w:szCs w:val="18"/>
              </w:rPr>
              <w:t>A</w:t>
            </w:r>
            <w:r w:rsidR="007337DD" w:rsidRPr="00F10D9A">
              <w:rPr>
                <w:rFonts w:asciiTheme="minorHAnsi" w:hAnsiTheme="minorHAnsi" w:cs="Calibri"/>
                <w:sz w:val="18"/>
                <w:szCs w:val="18"/>
              </w:rPr>
              <w:t xml:space="preserve"> quarantine room </w:t>
            </w:r>
            <w:r w:rsidRPr="00F10D9A">
              <w:rPr>
                <w:rFonts w:asciiTheme="minorHAnsi" w:hAnsiTheme="minorHAnsi" w:cs="Calibri"/>
                <w:sz w:val="18"/>
                <w:szCs w:val="18"/>
              </w:rPr>
              <w:t xml:space="preserve">and specific toilet will be identified </w:t>
            </w:r>
            <w:r w:rsidR="007337DD" w:rsidRPr="00F10D9A">
              <w:rPr>
                <w:rFonts w:asciiTheme="minorHAnsi" w:hAnsiTheme="minorHAnsi" w:cs="Calibri"/>
                <w:sz w:val="18"/>
                <w:szCs w:val="18"/>
              </w:rPr>
              <w:t xml:space="preserve">for </w:t>
            </w:r>
            <w:r w:rsidRPr="00F10D9A">
              <w:rPr>
                <w:rFonts w:asciiTheme="minorHAnsi" w:hAnsiTheme="minorHAnsi" w:cs="Calibri"/>
                <w:sz w:val="18"/>
                <w:szCs w:val="18"/>
              </w:rPr>
              <w:t>children</w:t>
            </w:r>
            <w:r w:rsidR="007337DD" w:rsidRPr="00F10D9A">
              <w:rPr>
                <w:rFonts w:asciiTheme="minorHAnsi" w:hAnsiTheme="minorHAnsi" w:cs="Calibri"/>
                <w:sz w:val="18"/>
                <w:szCs w:val="18"/>
              </w:rPr>
              <w:t xml:space="preserve"> who may become ill </w:t>
            </w:r>
            <w:r w:rsidRPr="00F10D9A">
              <w:rPr>
                <w:rFonts w:asciiTheme="minorHAnsi" w:hAnsiTheme="minorHAnsi" w:cs="Calibri"/>
                <w:sz w:val="18"/>
                <w:szCs w:val="18"/>
              </w:rPr>
              <w:t>during the day or session</w:t>
            </w:r>
            <w:r w:rsidR="007337DD" w:rsidRPr="00F10D9A">
              <w:rPr>
                <w:rFonts w:asciiTheme="minorHAnsi" w:hAnsiTheme="minorHAnsi" w:cs="Calibri"/>
                <w:sz w:val="18"/>
                <w:szCs w:val="18"/>
              </w:rPr>
              <w:t>.</w:t>
            </w:r>
            <w:r w:rsidR="000A6322" w:rsidRPr="00F10D9A">
              <w:rPr>
                <w:rFonts w:asciiTheme="minorHAnsi" w:hAnsiTheme="minorHAnsi" w:cs="Calibri"/>
                <w:sz w:val="18"/>
                <w:szCs w:val="18"/>
              </w:rPr>
              <w:t xml:space="preserve">  The room </w:t>
            </w:r>
            <w:r w:rsidRPr="00F10D9A">
              <w:rPr>
                <w:rFonts w:asciiTheme="minorHAnsi" w:hAnsiTheme="minorHAnsi" w:cs="Calibri"/>
                <w:sz w:val="18"/>
                <w:szCs w:val="18"/>
              </w:rPr>
              <w:t xml:space="preserve">and any toilet area </w:t>
            </w:r>
            <w:r w:rsidR="000A6322" w:rsidRPr="00F10D9A">
              <w:rPr>
                <w:rFonts w:asciiTheme="minorHAnsi" w:hAnsiTheme="minorHAnsi" w:cs="Calibri"/>
                <w:sz w:val="18"/>
                <w:szCs w:val="18"/>
              </w:rPr>
              <w:t xml:space="preserve">used by a child </w:t>
            </w:r>
            <w:r w:rsidRPr="00F10D9A">
              <w:rPr>
                <w:rFonts w:asciiTheme="minorHAnsi" w:hAnsiTheme="minorHAnsi" w:cs="Calibri"/>
                <w:sz w:val="18"/>
                <w:szCs w:val="18"/>
              </w:rPr>
              <w:t xml:space="preserve">who is ill or displaying signs and symptoms of COVID-19 and </w:t>
            </w:r>
            <w:r w:rsidR="000A6322" w:rsidRPr="00F10D9A">
              <w:rPr>
                <w:rFonts w:asciiTheme="minorHAnsi" w:hAnsiTheme="minorHAnsi" w:cs="Calibri"/>
                <w:sz w:val="18"/>
                <w:szCs w:val="18"/>
              </w:rPr>
              <w:t xml:space="preserve">awaiting collection must be fully sanitised </w:t>
            </w:r>
            <w:r w:rsidRPr="00F10D9A">
              <w:rPr>
                <w:rFonts w:asciiTheme="minorHAnsi" w:hAnsiTheme="minorHAnsi" w:cs="Calibri"/>
                <w:sz w:val="18"/>
                <w:szCs w:val="18"/>
              </w:rPr>
              <w:t xml:space="preserve">prior to use </w:t>
            </w:r>
            <w:r w:rsidRPr="00F10D9A">
              <w:rPr>
                <w:rFonts w:asciiTheme="minorHAnsi" w:hAnsiTheme="minorHAnsi" w:cs="Calibri"/>
                <w:sz w:val="18"/>
                <w:szCs w:val="18"/>
              </w:rPr>
              <w:lastRenderedPageBreak/>
              <w:t>by anyone else in the school.</w:t>
            </w:r>
            <w:r w:rsidR="00C9174C" w:rsidRPr="00F10D9A">
              <w:rPr>
                <w:rFonts w:asciiTheme="minorHAnsi" w:hAnsiTheme="minorHAnsi" w:cs="Calibri"/>
                <w:sz w:val="18"/>
                <w:szCs w:val="18"/>
              </w:rPr>
              <w:t xml:space="preserve"> Where it is not possible to isolate a pupil, they will be moved to an area which is at least </w:t>
            </w:r>
            <w:r w:rsidR="009C5948" w:rsidRPr="00F10D9A">
              <w:rPr>
                <w:rFonts w:asciiTheme="minorHAnsi" w:hAnsiTheme="minorHAnsi" w:cs="Calibri"/>
                <w:sz w:val="18"/>
                <w:szCs w:val="18"/>
              </w:rPr>
              <w:t>2m</w:t>
            </w:r>
            <w:r w:rsidR="00C9174C" w:rsidRPr="00F10D9A">
              <w:rPr>
                <w:rFonts w:asciiTheme="minorHAnsi" w:hAnsiTheme="minorHAnsi" w:cs="Calibri"/>
                <w:sz w:val="18"/>
                <w:szCs w:val="18"/>
              </w:rPr>
              <w:t xml:space="preserve"> away from other people.  Any supervising staff will use appropriate PPE whilst waiting for the child to be collected.  See section</w:t>
            </w:r>
            <w:r w:rsidR="00D74524" w:rsidRPr="00F10D9A">
              <w:rPr>
                <w:rFonts w:asciiTheme="minorHAnsi" w:hAnsiTheme="minorHAnsi" w:cs="Calibri"/>
                <w:sz w:val="18"/>
                <w:szCs w:val="18"/>
              </w:rPr>
              <w:t>s</w:t>
            </w:r>
            <w:r w:rsidR="00C9174C" w:rsidRPr="00F10D9A">
              <w:rPr>
                <w:rFonts w:asciiTheme="minorHAnsi" w:hAnsiTheme="minorHAnsi" w:cs="Calibri"/>
                <w:sz w:val="18"/>
                <w:szCs w:val="18"/>
              </w:rPr>
              <w:t xml:space="preserve"> above on </w:t>
            </w:r>
            <w:r w:rsidR="00D74524" w:rsidRPr="00F10D9A">
              <w:rPr>
                <w:rFonts w:asciiTheme="minorHAnsi" w:hAnsiTheme="minorHAnsi" w:cs="Calibri"/>
                <w:sz w:val="18"/>
                <w:szCs w:val="18"/>
              </w:rPr>
              <w:t>‘People who become unwell’ and ‘</w:t>
            </w:r>
            <w:r w:rsidR="00C9174C" w:rsidRPr="00F10D9A">
              <w:rPr>
                <w:rFonts w:asciiTheme="minorHAnsi" w:hAnsiTheme="minorHAnsi" w:cs="Calibri"/>
                <w:sz w:val="18"/>
                <w:szCs w:val="18"/>
              </w:rPr>
              <w:t>PPE</w:t>
            </w:r>
            <w:r w:rsidR="00D74524" w:rsidRPr="00F10D9A">
              <w:rPr>
                <w:rFonts w:asciiTheme="minorHAnsi" w:hAnsiTheme="minorHAnsi" w:cs="Calibri"/>
                <w:sz w:val="18"/>
                <w:szCs w:val="18"/>
              </w:rPr>
              <w:t>’</w:t>
            </w:r>
            <w:r w:rsidR="00C9174C" w:rsidRPr="00F10D9A">
              <w:rPr>
                <w:rFonts w:asciiTheme="minorHAnsi" w:hAnsiTheme="minorHAnsi" w:cs="Calibri"/>
                <w:sz w:val="18"/>
                <w:szCs w:val="18"/>
              </w:rPr>
              <w:t xml:space="preserve"> use for further information.</w:t>
            </w:r>
          </w:p>
          <w:p w14:paraId="5C55509D" w14:textId="77777777" w:rsidR="005B5355" w:rsidRPr="00FB33B0" w:rsidRDefault="005B5355" w:rsidP="005B5355">
            <w:pPr>
              <w:pStyle w:val="Heading3"/>
              <w:spacing w:before="80" w:after="80"/>
            </w:pPr>
            <w:r w:rsidRPr="00FB33B0">
              <w:t>Wraparound Care provision</w:t>
            </w:r>
          </w:p>
          <w:p w14:paraId="50028302" w14:textId="77777777" w:rsidR="005B5355" w:rsidRPr="00FB33B0" w:rsidRDefault="005B5355" w:rsidP="009A2139">
            <w:pPr>
              <w:pStyle w:val="ListParagraph"/>
              <w:numPr>
                <w:ilvl w:val="0"/>
                <w:numId w:val="61"/>
              </w:numPr>
              <w:rPr>
                <w:rFonts w:asciiTheme="minorHAnsi" w:hAnsiTheme="minorHAnsi"/>
                <w:sz w:val="18"/>
                <w:szCs w:val="18"/>
              </w:rPr>
            </w:pPr>
            <w:r w:rsidRPr="00FB33B0">
              <w:rPr>
                <w:sz w:val="18"/>
                <w:szCs w:val="18"/>
              </w:rPr>
              <w:t>Wrap Around Care (breakfast and after school clubs), can operate for children in eligible year groups (those in Reception, year 1 and year 6) or those within priority groups (children of critical workers and vulnerable children) if they are: operating on the same premises as the school those children are attending, and only caring for children of that school and no others.</w:t>
            </w:r>
          </w:p>
          <w:p w14:paraId="0B68B3C1" w14:textId="4826E44E" w:rsidR="005B5355" w:rsidRPr="00FB33B0" w:rsidRDefault="005B5355" w:rsidP="009A2139">
            <w:pPr>
              <w:pStyle w:val="ListParagraph"/>
              <w:numPr>
                <w:ilvl w:val="0"/>
                <w:numId w:val="61"/>
              </w:numPr>
              <w:rPr>
                <w:rFonts w:asciiTheme="minorHAnsi" w:hAnsiTheme="minorHAnsi"/>
                <w:sz w:val="18"/>
                <w:szCs w:val="18"/>
              </w:rPr>
            </w:pPr>
            <w:r w:rsidRPr="00FB33B0">
              <w:rPr>
                <w:sz w:val="18"/>
                <w:szCs w:val="18"/>
              </w:rPr>
              <w:t xml:space="preserve">Our </w:t>
            </w:r>
            <w:r w:rsidR="00BA1D17" w:rsidRPr="00FB33B0">
              <w:rPr>
                <w:sz w:val="18"/>
                <w:szCs w:val="18"/>
              </w:rPr>
              <w:t xml:space="preserve">school based </w:t>
            </w:r>
            <w:r w:rsidRPr="00FB33B0">
              <w:rPr>
                <w:sz w:val="18"/>
                <w:szCs w:val="18"/>
              </w:rPr>
              <w:t xml:space="preserve">Wrap Around Care provision will ensure they are following </w:t>
            </w:r>
            <w:r w:rsidRPr="00FB33B0">
              <w:rPr>
                <w:b/>
                <w:bCs/>
                <w:sz w:val="18"/>
                <w:szCs w:val="18"/>
              </w:rPr>
              <w:t>the same</w:t>
            </w:r>
            <w:r w:rsidRPr="00FB33B0">
              <w:rPr>
                <w:sz w:val="18"/>
                <w:szCs w:val="18"/>
              </w:rPr>
              <w:t xml:space="preserve"> protective measures being taken during the day</w:t>
            </w:r>
            <w:r w:rsidR="001A71D2" w:rsidRPr="00FB33B0">
              <w:rPr>
                <w:sz w:val="18"/>
                <w:szCs w:val="18"/>
              </w:rPr>
              <w:t xml:space="preserve">, </w:t>
            </w:r>
            <w:r w:rsidRPr="00FB33B0">
              <w:rPr>
                <w:sz w:val="18"/>
                <w:szCs w:val="18"/>
              </w:rPr>
              <w:t>such as keeping children in the same small consistent groups that they are in during the school day.</w:t>
            </w:r>
            <w:r w:rsidR="001A71D2" w:rsidRPr="00FB33B0">
              <w:rPr>
                <w:sz w:val="18"/>
                <w:szCs w:val="18"/>
              </w:rPr>
              <w:t xml:space="preserve"> If this is not possible then provision will not be offered.</w:t>
            </w:r>
          </w:p>
          <w:p w14:paraId="73FF641B" w14:textId="77777777" w:rsidR="00CD6FA6" w:rsidRDefault="00CD6FA6" w:rsidP="00527E28">
            <w:pPr>
              <w:pStyle w:val="Heading3"/>
            </w:pPr>
          </w:p>
          <w:p w14:paraId="68ACB876" w14:textId="08C12043" w:rsidR="00D74524" w:rsidRPr="00F10D9A" w:rsidRDefault="00D74524" w:rsidP="00527E28">
            <w:pPr>
              <w:pStyle w:val="Heading3"/>
            </w:pPr>
            <w:r w:rsidRPr="00F10D9A">
              <w:t>Curriculum</w:t>
            </w:r>
          </w:p>
          <w:p w14:paraId="452D7EE7" w14:textId="77777777" w:rsidR="00D74524" w:rsidRPr="00F10D9A"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The Early Years Foundation Stage (EYFS) sets the standards that schools and </w:t>
            </w:r>
            <w:r w:rsidR="00F73B4C" w:rsidRPr="00F10D9A">
              <w:rPr>
                <w:rFonts w:asciiTheme="minorHAnsi" w:hAnsiTheme="minorHAnsi" w:cstheme="minorHAnsi"/>
                <w:sz w:val="18"/>
                <w:szCs w:val="18"/>
              </w:rPr>
              <w:t xml:space="preserve">other </w:t>
            </w:r>
            <w:r w:rsidRPr="00F10D9A">
              <w:rPr>
                <w:rFonts w:asciiTheme="minorHAnsi" w:hAnsiTheme="minorHAnsi" w:cstheme="minorHAnsi"/>
                <w:sz w:val="18"/>
                <w:szCs w:val="18"/>
              </w:rPr>
              <w:t>settings must meet for the learning, development and care of children from birth to 5 years old. Early years settings should use reasonable endeavours to deliver the learning and development requirements as far as possible in the current circumstances, as set out here (</w:t>
            </w:r>
            <w:bookmarkStart w:id="4" w:name="_Hlk40263411"/>
            <w:r w:rsidRPr="00F10D9A">
              <w:fldChar w:fldCharType="begin"/>
            </w:r>
            <w:r w:rsidR="002D259F" w:rsidRPr="00F10D9A">
              <w:rPr>
                <w:rFonts w:asciiTheme="minorHAnsi" w:hAnsiTheme="minorHAnsi" w:cstheme="minorHAnsi"/>
                <w:sz w:val="18"/>
                <w:szCs w:val="18"/>
              </w:rPr>
              <w:instrText>HYPERLINK "https://www.gov.uk/government/publications/early-years-foundation-stage-framework--2"</w:instrText>
            </w:r>
            <w:r w:rsidRPr="00F10D9A">
              <w:fldChar w:fldCharType="separate"/>
            </w:r>
            <w:r w:rsidR="002D259F" w:rsidRPr="00F10D9A">
              <w:rPr>
                <w:rStyle w:val="Hyperlink"/>
                <w:rFonts w:cstheme="minorHAnsi"/>
                <w:sz w:val="18"/>
                <w:szCs w:val="18"/>
              </w:rPr>
              <w:t>Early Years Foundation Stage Framework</w:t>
            </w:r>
            <w:r w:rsidRPr="00F10D9A">
              <w:rPr>
                <w:rStyle w:val="Hyperlink"/>
                <w:rFonts w:asciiTheme="minorHAnsi" w:hAnsiTheme="minorHAnsi" w:cstheme="minorHAnsi"/>
                <w:sz w:val="18"/>
                <w:szCs w:val="18"/>
              </w:rPr>
              <w:fldChar w:fldCharType="end"/>
            </w:r>
            <w:bookmarkEnd w:id="4"/>
            <w:r w:rsidRPr="00F10D9A">
              <w:rPr>
                <w:rFonts w:asciiTheme="minorHAnsi" w:hAnsiTheme="minorHAnsi" w:cstheme="minorHAnsi"/>
                <w:sz w:val="18"/>
                <w:szCs w:val="18"/>
              </w:rPr>
              <w:t>).</w:t>
            </w:r>
          </w:p>
          <w:p w14:paraId="7D6A3D4E" w14:textId="77777777" w:rsidR="00D74524" w:rsidRPr="00F10D9A"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Schools continue to be best placed to make decisions about how to support and educate all their pupils during this period, based on the local context and staff capacity.</w:t>
            </w:r>
          </w:p>
          <w:p w14:paraId="6FBECDEC" w14:textId="77777777" w:rsidR="00D74524" w:rsidRDefault="00D74524" w:rsidP="009A2139">
            <w:pPr>
              <w:pStyle w:val="ListParagraph"/>
              <w:numPr>
                <w:ilvl w:val="0"/>
                <w:numId w:val="22"/>
              </w:numPr>
              <w:ind w:left="284" w:hanging="284"/>
              <w:rPr>
                <w:rFonts w:asciiTheme="minorHAnsi" w:hAnsiTheme="minorHAnsi" w:cstheme="minorHAnsi"/>
                <w:sz w:val="18"/>
                <w:szCs w:val="18"/>
              </w:rPr>
            </w:pPr>
            <w:r w:rsidRPr="00F10D9A">
              <w:rPr>
                <w:rFonts w:asciiTheme="minorHAnsi" w:hAnsiTheme="minorHAnsi" w:cstheme="minorHAnsi"/>
                <w:sz w:val="18"/>
                <w:szCs w:val="18"/>
              </w:rPr>
              <w:t xml:space="preserve">Where year groups are returning to school, </w:t>
            </w:r>
            <w:r w:rsidRPr="00D47E1F">
              <w:rPr>
                <w:rFonts w:asciiTheme="minorHAnsi" w:hAnsiTheme="minorHAnsi" w:cstheme="minorHAnsi"/>
                <w:sz w:val="18"/>
                <w:szCs w:val="18"/>
              </w:rPr>
              <w:t>we w</w:t>
            </w:r>
            <w:r w:rsidR="009878B3" w:rsidRPr="00D47E1F">
              <w:rPr>
                <w:rFonts w:asciiTheme="minorHAnsi" w:hAnsiTheme="minorHAnsi" w:cstheme="minorHAnsi"/>
                <w:sz w:val="18"/>
                <w:szCs w:val="18"/>
              </w:rPr>
              <w:t>ill</w:t>
            </w:r>
            <w:r w:rsidRPr="00D47E1F">
              <w:rPr>
                <w:rFonts w:asciiTheme="minorHAnsi" w:hAnsiTheme="minorHAnsi" w:cstheme="minorHAnsi"/>
                <w:sz w:val="18"/>
                <w:szCs w:val="18"/>
              </w:rPr>
              <w:t>:</w:t>
            </w:r>
          </w:p>
          <w:p w14:paraId="05EEC8DB" w14:textId="77777777" w:rsidR="00AE501F" w:rsidRPr="00AE501F" w:rsidRDefault="00AE501F" w:rsidP="00AE501F">
            <w:pPr>
              <w:pStyle w:val="ListParagraph"/>
              <w:ind w:left="284"/>
              <w:rPr>
                <w:rFonts w:asciiTheme="minorHAnsi" w:hAnsiTheme="minorHAnsi" w:cstheme="minorHAnsi"/>
                <w:sz w:val="4"/>
                <w:szCs w:val="4"/>
              </w:rPr>
            </w:pPr>
          </w:p>
          <w:p w14:paraId="349C1F40" w14:textId="77777777" w:rsidR="00D74524" w:rsidRPr="00F10D9A"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consider their pupils’ mental health and wellbeing and identify any pupil who may need additional support so they are ready to learn;</w:t>
            </w:r>
          </w:p>
          <w:p w14:paraId="64679BBC" w14:textId="77777777" w:rsidR="00D74524" w:rsidRPr="00F10D9A"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assess where pupils are in their learning, and agree what adjustments may be needed to the school curriculum over the coming weeks;</w:t>
            </w:r>
          </w:p>
          <w:p w14:paraId="75CE720E" w14:textId="77777777" w:rsidR="00D74524" w:rsidRPr="009433F1"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9433F1">
              <w:rPr>
                <w:rFonts w:asciiTheme="minorHAnsi" w:hAnsiTheme="minorHAnsi" w:cstheme="minorHAnsi"/>
                <w:sz w:val="18"/>
                <w:szCs w:val="18"/>
              </w:rPr>
              <w:t xml:space="preserve">identify and plan how best to support the education of high needs groups, including disadvantaged pupils, </w:t>
            </w:r>
            <w:r w:rsidR="009433F1" w:rsidRPr="009433F1">
              <w:rPr>
                <w:rFonts w:asciiTheme="minorHAnsi" w:hAnsiTheme="minorHAnsi" w:cstheme="minorHAnsi"/>
                <w:sz w:val="18"/>
                <w:szCs w:val="18"/>
              </w:rPr>
              <w:t xml:space="preserve">those with </w:t>
            </w:r>
            <w:r w:rsidRPr="009433F1">
              <w:rPr>
                <w:rFonts w:asciiTheme="minorHAnsi" w:hAnsiTheme="minorHAnsi" w:cstheme="minorHAnsi"/>
                <w:sz w:val="18"/>
                <w:szCs w:val="18"/>
              </w:rPr>
              <w:t>SEND and vulnerable pupils</w:t>
            </w:r>
            <w:r w:rsidR="009433F1" w:rsidRPr="009433F1">
              <w:rPr>
                <w:rFonts w:asciiTheme="minorHAnsi" w:hAnsiTheme="minorHAnsi" w:cstheme="minorHAnsi"/>
                <w:sz w:val="18"/>
                <w:szCs w:val="18"/>
              </w:rPr>
              <w:t xml:space="preserve"> (</w:t>
            </w:r>
            <w:r w:rsidR="009433F1" w:rsidRPr="009433F1">
              <w:rPr>
                <w:rFonts w:asciiTheme="minorHAnsi" w:hAnsiTheme="minorHAnsi" w:cstheme="minorHAnsi"/>
                <w:color w:val="0B0C0C"/>
                <w:sz w:val="18"/>
                <w:szCs w:val="18"/>
              </w:rPr>
              <w:t xml:space="preserve">for pupils with education health and care (EHC) plans, it may not be possible to provide the full range of provision set out in the plan, and it may be necessary to make different arrangements if some of the support services are not available in </w:t>
            </w:r>
            <w:r w:rsidR="009433F1" w:rsidRPr="009433F1">
              <w:rPr>
                <w:rFonts w:asciiTheme="minorHAnsi" w:hAnsiTheme="minorHAnsi" w:cstheme="minorHAnsi"/>
                <w:color w:val="0B0C0C"/>
                <w:sz w:val="18"/>
                <w:szCs w:val="18"/>
              </w:rPr>
              <w:lastRenderedPageBreak/>
              <w:t>their usual form from the start of June. If this is the case you should work with the LA and parents and confirm what special provision can reasonably be provided</w:t>
            </w:r>
            <w:r w:rsidR="009433F1" w:rsidRPr="009433F1">
              <w:rPr>
                <w:rFonts w:asciiTheme="minorHAnsi" w:hAnsiTheme="minorHAnsi" w:cstheme="minorHAnsi"/>
                <w:sz w:val="18"/>
                <w:szCs w:val="18"/>
              </w:rPr>
              <w:t>);</w:t>
            </w:r>
          </w:p>
          <w:p w14:paraId="0BFA7F78" w14:textId="77777777" w:rsidR="00D74524" w:rsidRDefault="00D74524" w:rsidP="009A2139">
            <w:pPr>
              <w:pStyle w:val="ListParagraph"/>
              <w:numPr>
                <w:ilvl w:val="0"/>
                <w:numId w:val="24"/>
              </w:numPr>
              <w:overflowPunct/>
              <w:autoSpaceDE/>
              <w:autoSpaceDN/>
              <w:adjustRightInd/>
              <w:ind w:left="511" w:hanging="227"/>
              <w:contextualSpacing/>
              <w:textAlignment w:val="auto"/>
              <w:rPr>
                <w:rFonts w:asciiTheme="minorHAnsi" w:hAnsiTheme="minorHAnsi" w:cstheme="minorHAnsi"/>
                <w:sz w:val="18"/>
                <w:szCs w:val="18"/>
              </w:rPr>
            </w:pPr>
            <w:r w:rsidRPr="00F10D9A">
              <w:rPr>
                <w:rFonts w:asciiTheme="minorHAnsi" w:hAnsiTheme="minorHAnsi" w:cstheme="minorHAnsi"/>
                <w:sz w:val="18"/>
                <w:szCs w:val="18"/>
              </w:rPr>
              <w:t>support pupils in Year 6, who will need both their primary and secondary schools to work together to support their upcoming transition to Year 7.</w:t>
            </w:r>
          </w:p>
          <w:p w14:paraId="23F8E627" w14:textId="77777777" w:rsidR="00AE501F" w:rsidRPr="00AE501F" w:rsidRDefault="00AE501F" w:rsidP="00AE501F">
            <w:pPr>
              <w:overflowPunct/>
              <w:autoSpaceDE/>
              <w:autoSpaceDN/>
              <w:adjustRightInd/>
              <w:ind w:left="284"/>
              <w:contextualSpacing/>
              <w:textAlignment w:val="auto"/>
              <w:rPr>
                <w:rFonts w:asciiTheme="minorHAnsi" w:hAnsiTheme="minorHAnsi" w:cstheme="minorHAnsi"/>
                <w:sz w:val="4"/>
                <w:szCs w:val="4"/>
              </w:rPr>
            </w:pPr>
          </w:p>
          <w:p w14:paraId="1EA22B8E" w14:textId="77777777" w:rsidR="00D74524" w:rsidRPr="00F31FF3" w:rsidRDefault="009878B3" w:rsidP="009A2139">
            <w:pPr>
              <w:pStyle w:val="ListParagraph"/>
              <w:numPr>
                <w:ilvl w:val="0"/>
                <w:numId w:val="23"/>
              </w:numPr>
              <w:ind w:left="284" w:hanging="284"/>
              <w:rPr>
                <w:rFonts w:asciiTheme="minorHAnsi" w:hAnsiTheme="minorHAnsi"/>
                <w:sz w:val="18"/>
                <w:szCs w:val="18"/>
              </w:rPr>
            </w:pPr>
            <w:r w:rsidRPr="00D47E1F">
              <w:rPr>
                <w:rFonts w:asciiTheme="minorHAnsi" w:hAnsiTheme="minorHAnsi" w:cstheme="minorHAnsi"/>
                <w:sz w:val="18"/>
                <w:szCs w:val="18"/>
              </w:rPr>
              <w:t xml:space="preserve">We will </w:t>
            </w:r>
            <w:r w:rsidR="00D74524" w:rsidRPr="00D47E1F">
              <w:rPr>
                <w:rFonts w:asciiTheme="minorHAnsi" w:hAnsiTheme="minorHAnsi" w:cstheme="minorHAnsi"/>
                <w:sz w:val="18"/>
                <w:szCs w:val="18"/>
              </w:rPr>
              <w:t>use</w:t>
            </w:r>
            <w:r w:rsidRPr="00D47E1F">
              <w:rPr>
                <w:rFonts w:asciiTheme="minorHAnsi" w:hAnsiTheme="minorHAnsi" w:cstheme="minorHAnsi"/>
                <w:sz w:val="18"/>
                <w:szCs w:val="18"/>
              </w:rPr>
              <w:t xml:space="preserve"> our</w:t>
            </w:r>
            <w:r w:rsidR="00D74524" w:rsidRPr="00D47E1F">
              <w:rPr>
                <w:rFonts w:asciiTheme="minorHAnsi" w:hAnsiTheme="minorHAnsi" w:cstheme="minorHAnsi"/>
                <w:sz w:val="18"/>
                <w:szCs w:val="18"/>
              </w:rPr>
              <w:t xml:space="preserve"> best endeavours to support pupils attending school as well as those remaining</w:t>
            </w:r>
            <w:r w:rsidR="00D74524" w:rsidRPr="00F10D9A">
              <w:rPr>
                <w:rFonts w:asciiTheme="minorHAnsi" w:hAnsiTheme="minorHAnsi" w:cstheme="minorHAnsi"/>
                <w:sz w:val="18"/>
                <w:szCs w:val="18"/>
              </w:rPr>
              <w:t xml:space="preserve"> at home, making use of the available remote education support </w:t>
            </w:r>
            <w:r w:rsidR="00ED3E55" w:rsidRPr="00F10D9A">
              <w:rPr>
                <w:rFonts w:asciiTheme="minorHAnsi" w:hAnsiTheme="minorHAnsi" w:cstheme="minorHAnsi"/>
                <w:sz w:val="18"/>
                <w:szCs w:val="18"/>
              </w:rPr>
              <w:t xml:space="preserve">- </w:t>
            </w:r>
            <w:bookmarkStart w:id="5" w:name="_Hlk40263469"/>
            <w:r w:rsidR="00D74524" w:rsidRPr="00F10D9A">
              <w:fldChar w:fldCharType="begin"/>
            </w:r>
            <w:r w:rsidR="00ED3E55" w:rsidRPr="00F10D9A">
              <w:rPr>
                <w:rFonts w:asciiTheme="minorHAnsi" w:hAnsiTheme="minorHAnsi" w:cstheme="minorHAnsi"/>
                <w:sz w:val="18"/>
                <w:szCs w:val="18"/>
              </w:rPr>
              <w:instrText>HYPERLINK "https://www.gov.uk/guidance/remote-education-during-coronavirus-covid-19"</w:instrText>
            </w:r>
            <w:r w:rsidR="00D74524" w:rsidRPr="00F10D9A">
              <w:fldChar w:fldCharType="separate"/>
            </w:r>
            <w:bookmarkStart w:id="6" w:name="_Hlk40263428"/>
            <w:r w:rsidR="00D74524" w:rsidRPr="00F10D9A">
              <w:rPr>
                <w:rStyle w:val="Hyperlink"/>
                <w:rFonts w:cstheme="minorHAnsi"/>
                <w:sz w:val="18"/>
                <w:szCs w:val="18"/>
              </w:rPr>
              <w:t>Remote education during Coronavirus (Covid-19</w:t>
            </w:r>
            <w:bookmarkEnd w:id="6"/>
            <w:r w:rsidR="00D74524" w:rsidRPr="00F10D9A">
              <w:rPr>
                <w:rStyle w:val="Hyperlink"/>
                <w:rFonts w:cstheme="minorHAnsi"/>
                <w:sz w:val="18"/>
                <w:szCs w:val="18"/>
              </w:rPr>
              <w:t>)</w:t>
            </w:r>
            <w:r w:rsidR="00D74524" w:rsidRPr="00F10D9A">
              <w:rPr>
                <w:rStyle w:val="Hyperlink"/>
                <w:rFonts w:asciiTheme="minorHAnsi" w:hAnsiTheme="minorHAnsi" w:cstheme="minorHAnsi"/>
                <w:sz w:val="18"/>
                <w:szCs w:val="18"/>
              </w:rPr>
              <w:fldChar w:fldCharType="end"/>
            </w:r>
            <w:bookmarkEnd w:id="5"/>
            <w:r w:rsidR="00D74524" w:rsidRPr="00F10D9A">
              <w:rPr>
                <w:rFonts w:asciiTheme="minorHAnsi" w:hAnsiTheme="minorHAnsi" w:cstheme="minorHAnsi"/>
                <w:sz w:val="18"/>
                <w:szCs w:val="18"/>
              </w:rPr>
              <w:t>.</w:t>
            </w:r>
          </w:p>
          <w:p w14:paraId="4E6DA1B4" w14:textId="56930D8E" w:rsidR="00F31FF3" w:rsidRPr="00471D43" w:rsidRDefault="00D50ECC" w:rsidP="009A2139">
            <w:pPr>
              <w:pStyle w:val="ListParagraph"/>
              <w:numPr>
                <w:ilvl w:val="0"/>
                <w:numId w:val="23"/>
              </w:numPr>
              <w:ind w:left="284" w:hanging="284"/>
              <w:rPr>
                <w:rFonts w:asciiTheme="minorHAnsi" w:hAnsiTheme="minorHAnsi"/>
                <w:sz w:val="18"/>
                <w:szCs w:val="18"/>
              </w:rPr>
            </w:pPr>
            <w:r w:rsidRPr="00D47E1F">
              <w:rPr>
                <w:rFonts w:asciiTheme="minorHAnsi" w:hAnsiTheme="minorHAnsi" w:cstheme="minorHAnsi"/>
                <w:sz w:val="18"/>
                <w:szCs w:val="18"/>
              </w:rPr>
              <w:t>In our regular communications with parents w</w:t>
            </w:r>
            <w:r w:rsidR="00F31FF3" w:rsidRPr="00D47E1F">
              <w:rPr>
                <w:rFonts w:asciiTheme="minorHAnsi" w:hAnsiTheme="minorHAnsi" w:cstheme="minorHAnsi"/>
                <w:sz w:val="18"/>
                <w:szCs w:val="18"/>
              </w:rPr>
              <w:t xml:space="preserve">e will </w:t>
            </w:r>
            <w:r w:rsidRPr="00D47E1F">
              <w:rPr>
                <w:rFonts w:asciiTheme="minorHAnsi" w:hAnsiTheme="minorHAnsi" w:cstheme="minorHAnsi"/>
                <w:sz w:val="18"/>
                <w:szCs w:val="18"/>
              </w:rPr>
              <w:t>continue to emphasise and p</w:t>
            </w:r>
            <w:r w:rsidR="00F31FF3" w:rsidRPr="00D47E1F">
              <w:rPr>
                <w:rFonts w:asciiTheme="minorHAnsi" w:hAnsiTheme="minorHAnsi" w:cstheme="minorHAnsi"/>
                <w:sz w:val="18"/>
                <w:szCs w:val="18"/>
              </w:rPr>
              <w:t>romote online safety for those pupils who are not attending the school.</w:t>
            </w:r>
          </w:p>
          <w:p w14:paraId="627BF52C" w14:textId="6DEB949B" w:rsidR="00471D43" w:rsidRPr="0011704E" w:rsidRDefault="00A73639" w:rsidP="009A2139">
            <w:pPr>
              <w:pStyle w:val="ListParagraph"/>
              <w:numPr>
                <w:ilvl w:val="0"/>
                <w:numId w:val="23"/>
              </w:numPr>
              <w:ind w:left="284" w:hanging="284"/>
              <w:rPr>
                <w:rFonts w:asciiTheme="minorHAnsi" w:hAnsiTheme="minorHAnsi"/>
                <w:sz w:val="18"/>
                <w:szCs w:val="18"/>
              </w:rPr>
            </w:pPr>
            <w:r w:rsidRPr="0011704E">
              <w:rPr>
                <w:rFonts w:asciiTheme="minorHAnsi" w:hAnsiTheme="minorHAnsi"/>
                <w:sz w:val="18"/>
                <w:szCs w:val="18"/>
              </w:rPr>
              <w:t>For guidance regarding Physical Education, School Sport and Physical Activity in relation to preparing to re-open and running physical activities, refer to</w:t>
            </w:r>
            <w:r w:rsidRPr="0011704E">
              <w:rPr>
                <w:rFonts w:asciiTheme="minorHAnsi" w:hAnsiTheme="minorHAnsi" w:cs="Arial"/>
                <w:sz w:val="18"/>
                <w:szCs w:val="18"/>
              </w:rPr>
              <w:t xml:space="preserve"> </w:t>
            </w:r>
            <w:hyperlink r:id="rId30" w:history="1">
              <w:proofErr w:type="spellStart"/>
              <w:r w:rsidRPr="0011704E">
                <w:rPr>
                  <w:rStyle w:val="Hyperlink"/>
                  <w:rFonts w:asciiTheme="minorHAnsi" w:hAnsiTheme="minorHAnsi" w:cs="Arial"/>
                  <w:sz w:val="18"/>
                  <w:szCs w:val="18"/>
                </w:rPr>
                <w:t>AfPE</w:t>
              </w:r>
              <w:proofErr w:type="spellEnd"/>
              <w:r w:rsidRPr="0011704E">
                <w:rPr>
                  <w:rStyle w:val="Hyperlink"/>
                  <w:rFonts w:asciiTheme="minorHAnsi" w:hAnsiTheme="minorHAnsi" w:cs="Arial"/>
                  <w:sz w:val="18"/>
                  <w:szCs w:val="18"/>
                </w:rPr>
                <w:t xml:space="preserve"> COVID-19: Interpreting the Government Guidance in a PESSPA Context</w:t>
              </w:r>
            </w:hyperlink>
          </w:p>
          <w:p w14:paraId="6F89B7DD" w14:textId="77777777" w:rsidR="009433F1" w:rsidRPr="009433F1" w:rsidRDefault="009433F1" w:rsidP="00527E28">
            <w:pPr>
              <w:pStyle w:val="Heading3"/>
            </w:pPr>
            <w:r w:rsidRPr="009433F1">
              <w:t>Behaviour</w:t>
            </w:r>
          </w:p>
          <w:p w14:paraId="115F86FC" w14:textId="77777777" w:rsidR="00C6324F" w:rsidRDefault="00C6324F" w:rsidP="009A2139">
            <w:pPr>
              <w:pStyle w:val="NormalWeb"/>
              <w:numPr>
                <w:ilvl w:val="0"/>
                <w:numId w:val="33"/>
              </w:numPr>
              <w:shd w:val="clear" w:color="auto" w:fill="FFFFFF"/>
              <w:spacing w:before="0" w:beforeAutospacing="0" w:after="0" w:afterAutospacing="0"/>
              <w:ind w:left="284" w:hanging="284"/>
              <w:rPr>
                <w:rFonts w:asciiTheme="minorHAnsi" w:hAnsiTheme="minorHAnsi" w:cstheme="minorHAnsi"/>
                <w:color w:val="0B0C0C"/>
                <w:sz w:val="18"/>
                <w:szCs w:val="18"/>
              </w:rPr>
            </w:pPr>
            <w:r w:rsidRPr="009433F1">
              <w:rPr>
                <w:rFonts w:asciiTheme="minorHAnsi" w:hAnsiTheme="minorHAnsi" w:cstheme="minorHAnsi"/>
                <w:color w:val="0B0C0C"/>
                <w:sz w:val="18"/>
                <w:szCs w:val="18"/>
              </w:rPr>
              <w:t>In light of the need for children to behave differently when they return to school, and any new systems you have put in place to support that, you’ll need to make changes to your behaviour policy. Behaviour policy changes will also need to be communicated to pupils, parents and staff.</w:t>
            </w:r>
          </w:p>
          <w:p w14:paraId="18CA2207" w14:textId="77777777" w:rsidR="00C6324F" w:rsidRDefault="00C6324F" w:rsidP="009A2139">
            <w:pPr>
              <w:pStyle w:val="NormalWeb"/>
              <w:numPr>
                <w:ilvl w:val="0"/>
                <w:numId w:val="33"/>
              </w:numPr>
              <w:shd w:val="clear" w:color="auto" w:fill="FFFFFF"/>
              <w:spacing w:before="0" w:beforeAutospacing="0" w:after="0" w:afterAutospacing="0"/>
              <w:ind w:left="284" w:hanging="284"/>
              <w:rPr>
                <w:rFonts w:asciiTheme="minorHAnsi" w:hAnsiTheme="minorHAnsi" w:cstheme="minorHAnsi"/>
                <w:color w:val="0B0C0C"/>
                <w:sz w:val="18"/>
                <w:szCs w:val="18"/>
              </w:rPr>
            </w:pPr>
            <w:r w:rsidRPr="009433F1">
              <w:rPr>
                <w:rFonts w:asciiTheme="minorHAnsi" w:hAnsiTheme="minorHAnsi" w:cstheme="minorHAnsi"/>
                <w:color w:val="0B0C0C"/>
                <w:sz w:val="18"/>
                <w:szCs w:val="18"/>
              </w:rPr>
              <w:t>Areas schools may wish to add to their behaviour policy are:</w:t>
            </w:r>
          </w:p>
          <w:p w14:paraId="1D882E07" w14:textId="77777777" w:rsidR="00C6324F" w:rsidRPr="00C6324F" w:rsidRDefault="00C6324F" w:rsidP="00C6324F">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0C5A80F6"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any altered routines for arrival or departure;</w:t>
            </w:r>
          </w:p>
          <w:p w14:paraId="07121C9C"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school instructions on hygiene, such as handwashing and sanitising;</w:t>
            </w:r>
          </w:p>
          <w:p w14:paraId="5CE04BD6"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following instructions on who pupils can socialise with at school</w:t>
            </w:r>
          </w:p>
          <w:p w14:paraId="23CA2F4E"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moving around the school as per specific instructions (for example, one-way systems, out of bounds areas, queuing);</w:t>
            </w:r>
          </w:p>
          <w:p w14:paraId="1E857FA8"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expectations about sneezing, coughing, tissues and disposal (‘catch it, bin it, kill it’) and avoiding touching your mouth, nose and eyes with hands;</w:t>
            </w:r>
          </w:p>
          <w:p w14:paraId="027F0BFA"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tell an adult if you are experiencing symptoms of coronavirus;</w:t>
            </w:r>
          </w:p>
          <w:p w14:paraId="5EFB3548"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rules about sharing any equipment or other items including drinking bottles;</w:t>
            </w:r>
          </w:p>
          <w:p w14:paraId="66380597"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amended expectations about breaks or play times, including where children may or may not play;</w:t>
            </w:r>
          </w:p>
          <w:p w14:paraId="0E3B5B0F"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use of toilets;</w:t>
            </w:r>
          </w:p>
          <w:p w14:paraId="162102D4"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clear rules about coughing or spitting at or towards any other person;</w:t>
            </w:r>
          </w:p>
          <w:p w14:paraId="0B763139" w14:textId="77777777" w:rsidR="00C6324F" w:rsidRPr="009433F1" w:rsidRDefault="00C6324F" w:rsidP="009A2139">
            <w:pPr>
              <w:pStyle w:val="ListParagraph"/>
              <w:numPr>
                <w:ilvl w:val="0"/>
                <w:numId w:val="35"/>
              </w:numPr>
              <w:ind w:left="511" w:hanging="227"/>
              <w:rPr>
                <w:sz w:val="18"/>
                <w:szCs w:val="18"/>
              </w:rPr>
            </w:pPr>
            <w:r w:rsidRPr="009433F1">
              <w:rPr>
                <w:sz w:val="18"/>
                <w:szCs w:val="18"/>
              </w:rPr>
              <w:t>clear rules for pupils at home about conduct in relation to remote education;</w:t>
            </w:r>
          </w:p>
          <w:p w14:paraId="504AFFA5" w14:textId="77777777" w:rsidR="00C6324F" w:rsidRDefault="00C6324F" w:rsidP="009A2139">
            <w:pPr>
              <w:pStyle w:val="ListParagraph"/>
              <w:numPr>
                <w:ilvl w:val="0"/>
                <w:numId w:val="35"/>
              </w:numPr>
              <w:ind w:left="511" w:hanging="227"/>
              <w:rPr>
                <w:sz w:val="18"/>
                <w:szCs w:val="18"/>
              </w:rPr>
            </w:pPr>
            <w:r w:rsidRPr="009433F1">
              <w:rPr>
                <w:sz w:val="18"/>
                <w:szCs w:val="18"/>
              </w:rPr>
              <w:lastRenderedPageBreak/>
              <w:t>rewards and sanction system where appropriate.</w:t>
            </w:r>
          </w:p>
          <w:p w14:paraId="683E2FA9" w14:textId="77777777" w:rsidR="00C6324F" w:rsidRPr="00C6324F" w:rsidRDefault="00C6324F" w:rsidP="00C6324F">
            <w:pPr>
              <w:ind w:left="284"/>
              <w:rPr>
                <w:sz w:val="4"/>
                <w:szCs w:val="4"/>
              </w:rPr>
            </w:pPr>
          </w:p>
          <w:p w14:paraId="34B7549D" w14:textId="77777777" w:rsidR="00C6324F" w:rsidRPr="009433F1" w:rsidRDefault="00C6324F" w:rsidP="009A2139">
            <w:pPr>
              <w:pStyle w:val="NormalWeb"/>
              <w:numPr>
                <w:ilvl w:val="0"/>
                <w:numId w:val="34"/>
              </w:numPr>
              <w:shd w:val="clear" w:color="auto" w:fill="FFFFFF"/>
              <w:spacing w:before="0" w:beforeAutospacing="0" w:after="0" w:afterAutospacing="0"/>
              <w:ind w:left="284" w:hanging="284"/>
              <w:rPr>
                <w:rFonts w:asciiTheme="minorHAnsi" w:hAnsiTheme="minorHAnsi" w:cstheme="minorHAnsi"/>
                <w:color w:val="0B0C0C"/>
                <w:sz w:val="18"/>
                <w:szCs w:val="18"/>
              </w:rPr>
            </w:pPr>
            <w:r w:rsidRPr="009433F1">
              <w:rPr>
                <w:rFonts w:asciiTheme="minorHAnsi" w:hAnsiTheme="minorHAnsi" w:cstheme="minorHAnsi"/>
                <w:color w:val="0B0C0C"/>
                <w:sz w:val="18"/>
                <w:szCs w:val="18"/>
              </w:rPr>
              <w:t>Identify any reasonable adjustments that need to be made for students with more challenging behaviour.</w:t>
            </w:r>
          </w:p>
          <w:p w14:paraId="7835EC4A" w14:textId="77777777" w:rsidR="009433F1" w:rsidRPr="009433F1" w:rsidRDefault="00C6324F" w:rsidP="009A2139">
            <w:pPr>
              <w:pStyle w:val="ListParagraph"/>
              <w:numPr>
                <w:ilvl w:val="0"/>
                <w:numId w:val="34"/>
              </w:numPr>
              <w:overflowPunct/>
              <w:ind w:left="284" w:hanging="284"/>
              <w:textAlignment w:val="auto"/>
              <w:rPr>
                <w:rFonts w:asciiTheme="minorHAnsi" w:hAnsiTheme="minorHAnsi"/>
                <w:sz w:val="18"/>
                <w:szCs w:val="18"/>
              </w:rPr>
            </w:pPr>
            <w:r w:rsidRPr="009433F1">
              <w:rPr>
                <w:rFonts w:asciiTheme="minorHAnsi" w:hAnsiTheme="minorHAnsi" w:cstheme="minorHAnsi"/>
                <w:color w:val="0B0C0C"/>
                <w:sz w:val="18"/>
                <w:szCs w:val="18"/>
              </w:rPr>
              <w:t>Staff to be trained in the new rules and routines, including the use of sanctions and rewards, so that they can support pupils to understand them and enforce them consistently.</w:t>
            </w:r>
          </w:p>
        </w:tc>
        <w:tc>
          <w:tcPr>
            <w:tcW w:w="1106" w:type="pct"/>
            <w:tcBorders>
              <w:left w:val="single" w:sz="6" w:space="0" w:color="auto"/>
              <w:right w:val="single" w:sz="6" w:space="0" w:color="auto"/>
            </w:tcBorders>
          </w:tcPr>
          <w:p w14:paraId="47B6CA3E" w14:textId="77777777" w:rsidR="00BA2FEB" w:rsidRPr="00E92745" w:rsidRDefault="00BA2FEB" w:rsidP="00BA2FEB">
            <w:pPr>
              <w:pStyle w:val="NormalWeb"/>
              <w:shd w:val="clear" w:color="auto" w:fill="FFFFFF"/>
              <w:spacing w:before="0" w:beforeAutospacing="0" w:after="0" w:afterAutospacing="0"/>
              <w:rPr>
                <w:rFonts w:asciiTheme="minorHAnsi" w:hAnsiTheme="minorHAnsi" w:cstheme="minorHAnsi"/>
                <w:color w:val="0B0C0C"/>
                <w:sz w:val="18"/>
                <w:szCs w:val="18"/>
              </w:rPr>
            </w:pPr>
            <w:r w:rsidRPr="00E92745">
              <w:rPr>
                <w:rFonts w:asciiTheme="minorHAnsi" w:hAnsiTheme="minorHAnsi" w:cstheme="minorHAnsi"/>
                <w:color w:val="0B0C0C"/>
                <w:sz w:val="18"/>
                <w:szCs w:val="18"/>
              </w:rPr>
              <w:lastRenderedPageBreak/>
              <w:t xml:space="preserve">The Government have created an Initial Planning Framework for Schools </w:t>
            </w:r>
            <w:r w:rsidRPr="00E92745">
              <w:rPr>
                <w:rFonts w:asciiTheme="minorHAnsi" w:hAnsiTheme="minorHAnsi" w:cstheme="minorHAnsi"/>
                <w:color w:val="000000" w:themeColor="text1"/>
                <w:kern w:val="36"/>
                <w:sz w:val="18"/>
                <w:szCs w:val="18"/>
              </w:rPr>
              <w:t>(</w:t>
            </w:r>
            <w:hyperlink r:id="rId31" w:history="1">
              <w:r w:rsidRPr="00E92745">
                <w:rPr>
                  <w:rStyle w:val="Hyperlink"/>
                  <w:rFonts w:asciiTheme="minorHAnsi" w:hAnsiTheme="minorHAnsi" w:cstheme="minorHAnsi"/>
                  <w:sz w:val="18"/>
                  <w:szCs w:val="18"/>
                </w:rPr>
                <w:t xml:space="preserve">Opening schools for more children and young people: initial planning framework for </w:t>
              </w:r>
              <w:r w:rsidRPr="00E92745">
                <w:rPr>
                  <w:rStyle w:val="Hyperlink"/>
                  <w:rFonts w:asciiTheme="minorHAnsi" w:hAnsiTheme="minorHAnsi" w:cstheme="minorHAnsi"/>
                  <w:sz w:val="18"/>
                  <w:szCs w:val="18"/>
                </w:rPr>
                <w:lastRenderedPageBreak/>
                <w:t>schools in England</w:t>
              </w:r>
            </w:hyperlink>
            <w:r w:rsidRPr="00E92745">
              <w:rPr>
                <w:rFonts w:asciiTheme="minorHAnsi" w:hAnsiTheme="minorHAnsi" w:cstheme="minorHAnsi"/>
                <w:color w:val="000000" w:themeColor="text1"/>
                <w:kern w:val="36"/>
                <w:sz w:val="18"/>
                <w:szCs w:val="18"/>
              </w:rPr>
              <w:t>)</w:t>
            </w:r>
            <w:r w:rsidRPr="00E92745">
              <w:rPr>
                <w:rFonts w:asciiTheme="minorHAnsi" w:hAnsiTheme="minorHAnsi" w:cstheme="minorHAnsi"/>
                <w:color w:val="0B0C0C"/>
                <w:sz w:val="18"/>
                <w:szCs w:val="18"/>
              </w:rPr>
              <w:t xml:space="preserve"> to help school leaders and trusts to start to think through the steps they might need to take to open their schools for more pupils and</w:t>
            </w:r>
            <w:r w:rsidR="00EA3BA4" w:rsidRPr="00E92745">
              <w:rPr>
                <w:rFonts w:asciiTheme="minorHAnsi" w:hAnsiTheme="minorHAnsi" w:cstheme="minorHAnsi"/>
                <w:color w:val="0B0C0C"/>
                <w:sz w:val="18"/>
                <w:szCs w:val="18"/>
              </w:rPr>
              <w:t xml:space="preserve"> </w:t>
            </w:r>
            <w:r w:rsidRPr="00E92745">
              <w:rPr>
                <w:rFonts w:asciiTheme="minorHAnsi" w:hAnsiTheme="minorHAnsi" w:cstheme="minorHAnsi"/>
                <w:color w:val="0B0C0C"/>
                <w:sz w:val="18"/>
                <w:szCs w:val="18"/>
              </w:rPr>
              <w:t>as a starting point from which schools and trusts may choose to develop their own plans</w:t>
            </w:r>
            <w:r w:rsidR="00EF6DA0" w:rsidRPr="00E92745">
              <w:rPr>
                <w:rFonts w:asciiTheme="minorHAnsi" w:hAnsiTheme="minorHAnsi" w:cstheme="minorHAnsi"/>
                <w:color w:val="0B0C0C"/>
                <w:sz w:val="18"/>
                <w:szCs w:val="18"/>
              </w:rPr>
              <w:t xml:space="preserve"> along with and the </w:t>
            </w:r>
            <w:hyperlink r:id="rId32" w:history="1">
              <w:r w:rsidR="00EF6DA0" w:rsidRPr="00E92745">
                <w:rPr>
                  <w:rStyle w:val="Hyperlink"/>
                  <w:rFonts w:asciiTheme="minorHAnsi" w:hAnsiTheme="minorHAnsi" w:cstheme="minorHAnsi"/>
                  <w:sz w:val="18"/>
                  <w:szCs w:val="18"/>
                </w:rPr>
                <w:t>Planning guide for primary schools</w:t>
              </w:r>
            </w:hyperlink>
            <w:r w:rsidR="00EF6DA0" w:rsidRPr="00E92745">
              <w:rPr>
                <w:rFonts w:asciiTheme="minorHAnsi" w:hAnsiTheme="minorHAnsi" w:cstheme="minorHAnsi"/>
                <w:color w:val="0B0C0C"/>
                <w:sz w:val="18"/>
                <w:szCs w:val="18"/>
              </w:rPr>
              <w:t xml:space="preserve"> guide to provide a step by step guide.</w:t>
            </w:r>
            <w:r w:rsidRPr="00E92745">
              <w:rPr>
                <w:rFonts w:asciiTheme="minorHAnsi" w:hAnsiTheme="minorHAnsi" w:cstheme="minorHAnsi"/>
                <w:color w:val="0B0C0C"/>
                <w:sz w:val="18"/>
                <w:szCs w:val="18"/>
              </w:rPr>
              <w:t>.</w:t>
            </w:r>
          </w:p>
          <w:p w14:paraId="4A799400" w14:textId="77777777" w:rsidR="00BA2FEB" w:rsidRPr="00E92745" w:rsidRDefault="00BA2FEB" w:rsidP="00BA2FEB">
            <w:pPr>
              <w:pStyle w:val="NormalWeb"/>
              <w:shd w:val="clear" w:color="auto" w:fill="FFFFFF"/>
              <w:spacing w:before="0" w:beforeAutospacing="0" w:after="0" w:afterAutospacing="0"/>
              <w:rPr>
                <w:rFonts w:asciiTheme="minorHAnsi" w:hAnsiTheme="minorHAnsi" w:cstheme="minorHAnsi"/>
                <w:color w:val="0B0C0C"/>
                <w:sz w:val="18"/>
                <w:szCs w:val="18"/>
              </w:rPr>
            </w:pPr>
          </w:p>
          <w:p w14:paraId="352F97EC" w14:textId="77777777" w:rsidR="007337DD" w:rsidRPr="00E92745" w:rsidRDefault="00C84F78" w:rsidP="00503E38">
            <w:pPr>
              <w:rPr>
                <w:rFonts w:asciiTheme="minorHAnsi" w:hAnsiTheme="minorHAnsi" w:cs="Calibri"/>
                <w:sz w:val="18"/>
                <w:szCs w:val="18"/>
              </w:rPr>
            </w:pPr>
            <w:r w:rsidRPr="007209C7">
              <w:rPr>
                <w:rFonts w:asciiTheme="minorHAnsi" w:hAnsiTheme="minorHAnsi" w:cs="Calibri"/>
                <w:sz w:val="18"/>
                <w:szCs w:val="18"/>
              </w:rPr>
              <w:t xml:space="preserve">Consideration to be given to wraparound care sessions </w:t>
            </w:r>
            <w:r w:rsidR="006056AB" w:rsidRPr="007209C7">
              <w:rPr>
                <w:rFonts w:asciiTheme="minorHAnsi" w:hAnsiTheme="minorHAnsi" w:cs="Calibri"/>
                <w:sz w:val="18"/>
                <w:szCs w:val="18"/>
              </w:rPr>
              <w:t>for vulnerable children and those of key/critical workers only in the interim stages.</w:t>
            </w:r>
          </w:p>
          <w:p w14:paraId="7DE3FCFE" w14:textId="77777777" w:rsidR="003E204D" w:rsidRPr="00E92745" w:rsidRDefault="003E204D" w:rsidP="00503E38">
            <w:pPr>
              <w:rPr>
                <w:rFonts w:asciiTheme="minorHAnsi" w:hAnsiTheme="minorHAnsi" w:cs="Arial"/>
                <w:color w:val="0B0C0C"/>
                <w:sz w:val="18"/>
                <w:szCs w:val="18"/>
                <w:shd w:val="clear" w:color="auto" w:fill="FFFFFF"/>
              </w:rPr>
            </w:pPr>
            <w:r w:rsidRPr="00E92745">
              <w:rPr>
                <w:rFonts w:asciiTheme="minorHAnsi" w:hAnsiTheme="minorHAnsi" w:cs="Arial"/>
                <w:color w:val="0B0C0C"/>
                <w:sz w:val="18"/>
                <w:szCs w:val="18"/>
                <w:shd w:val="clear" w:color="auto" w:fill="FFFFFF"/>
              </w:rPr>
              <w:t xml:space="preserve">Individuals displaying symptoms of COVID-19 should follow the government guidance </w:t>
            </w:r>
          </w:p>
          <w:p w14:paraId="2E6D8852" w14:textId="77777777" w:rsidR="003E204D" w:rsidRPr="00E92745" w:rsidRDefault="00947818" w:rsidP="00503E38">
            <w:pPr>
              <w:rPr>
                <w:rFonts w:asciiTheme="minorHAnsi" w:hAnsiTheme="minorHAnsi" w:cs="Arial"/>
                <w:color w:val="0B0C0C"/>
                <w:sz w:val="18"/>
                <w:szCs w:val="18"/>
                <w:shd w:val="clear" w:color="auto" w:fill="FFFFFF"/>
              </w:rPr>
            </w:pPr>
            <w:hyperlink r:id="rId33" w:history="1">
              <w:r w:rsidR="003E204D" w:rsidRPr="00E92745">
                <w:rPr>
                  <w:rStyle w:val="Hyperlink"/>
                  <w:rFonts w:asciiTheme="minorHAnsi" w:hAnsiTheme="minorHAnsi" w:cs="Arial"/>
                  <w:sz w:val="18"/>
                  <w:szCs w:val="18"/>
                  <w:bdr w:val="none" w:sz="0" w:space="0" w:color="auto" w:frame="1"/>
                  <w:shd w:val="clear" w:color="auto" w:fill="FFFFFF"/>
                </w:rPr>
                <w:t>COVID-19: guidance for households with possible coronavirus infection</w:t>
              </w:r>
            </w:hyperlink>
            <w:r w:rsidR="003E204D" w:rsidRPr="00E92745">
              <w:rPr>
                <w:rFonts w:asciiTheme="minorHAnsi" w:hAnsiTheme="minorHAnsi" w:cs="Arial"/>
                <w:color w:val="0B0C0C"/>
                <w:sz w:val="18"/>
                <w:szCs w:val="18"/>
                <w:shd w:val="clear" w:color="auto" w:fill="FFFFFF"/>
              </w:rPr>
              <w:t>)</w:t>
            </w:r>
          </w:p>
          <w:p w14:paraId="3B1388EE" w14:textId="77777777" w:rsidR="00C84F78" w:rsidRPr="00E92745" w:rsidRDefault="00C84F78" w:rsidP="00503E38">
            <w:pPr>
              <w:rPr>
                <w:rFonts w:asciiTheme="minorHAnsi" w:hAnsiTheme="minorHAnsi" w:cs="Calibri"/>
                <w:sz w:val="18"/>
                <w:szCs w:val="18"/>
              </w:rPr>
            </w:pPr>
          </w:p>
          <w:p w14:paraId="7778F5D0" w14:textId="77777777" w:rsidR="003E204D" w:rsidRPr="00E92745" w:rsidRDefault="003E204D" w:rsidP="00503E38">
            <w:pPr>
              <w:rPr>
                <w:rFonts w:asciiTheme="minorHAnsi" w:hAnsiTheme="minorHAnsi" w:cs="Calibri"/>
                <w:sz w:val="18"/>
                <w:szCs w:val="18"/>
              </w:rPr>
            </w:pPr>
            <w:r w:rsidRPr="00E92745">
              <w:rPr>
                <w:rFonts w:asciiTheme="minorHAnsi" w:hAnsiTheme="minorHAnsi" w:cs="Calibri"/>
                <w:sz w:val="18"/>
                <w:szCs w:val="18"/>
              </w:rPr>
              <w:t xml:space="preserve">There is </w:t>
            </w:r>
            <w:r w:rsidR="00C84F78" w:rsidRPr="00E92745">
              <w:rPr>
                <w:rFonts w:asciiTheme="minorHAnsi" w:hAnsiTheme="minorHAnsi" w:cs="Calibri"/>
                <w:sz w:val="18"/>
                <w:szCs w:val="18"/>
              </w:rPr>
              <w:t xml:space="preserve">currently </w:t>
            </w:r>
            <w:r w:rsidRPr="00E92745">
              <w:rPr>
                <w:rFonts w:asciiTheme="minorHAnsi" w:hAnsiTheme="minorHAnsi" w:cs="Calibri"/>
                <w:sz w:val="18"/>
                <w:szCs w:val="18"/>
              </w:rPr>
              <w:t xml:space="preserve">no requirement for all </w:t>
            </w:r>
            <w:r w:rsidR="00C84F78" w:rsidRPr="00E92745">
              <w:rPr>
                <w:rFonts w:asciiTheme="minorHAnsi" w:hAnsiTheme="minorHAnsi" w:cs="Calibri"/>
                <w:sz w:val="18"/>
                <w:szCs w:val="18"/>
              </w:rPr>
              <w:t xml:space="preserve">specified </w:t>
            </w:r>
            <w:r w:rsidRPr="00E92745">
              <w:rPr>
                <w:rFonts w:asciiTheme="minorHAnsi" w:hAnsiTheme="minorHAnsi" w:cs="Calibri"/>
                <w:sz w:val="18"/>
                <w:szCs w:val="18"/>
              </w:rPr>
              <w:t>children to attend the school on a full time basis</w:t>
            </w:r>
            <w:r w:rsidR="00C84F78" w:rsidRPr="00E92745">
              <w:rPr>
                <w:rFonts w:asciiTheme="minorHAnsi" w:hAnsiTheme="minorHAnsi" w:cs="Calibri"/>
                <w:sz w:val="18"/>
                <w:szCs w:val="18"/>
              </w:rPr>
              <w:t xml:space="preserve"> unless one or both of the parents are key/critical workers.</w:t>
            </w:r>
          </w:p>
          <w:p w14:paraId="767B2738" w14:textId="77777777" w:rsidR="0075212C" w:rsidRPr="00E92745" w:rsidRDefault="0075212C" w:rsidP="00503E38">
            <w:pPr>
              <w:rPr>
                <w:rFonts w:asciiTheme="minorHAnsi" w:hAnsiTheme="minorHAnsi" w:cs="Calibri"/>
                <w:sz w:val="18"/>
                <w:szCs w:val="18"/>
              </w:rPr>
            </w:pPr>
          </w:p>
          <w:p w14:paraId="6D9C7684" w14:textId="77777777" w:rsidR="0075212C" w:rsidRPr="00E92745" w:rsidRDefault="0075212C" w:rsidP="00503E38">
            <w:pPr>
              <w:rPr>
                <w:rFonts w:asciiTheme="minorHAnsi" w:hAnsiTheme="minorHAnsi" w:cs="Calibri"/>
                <w:sz w:val="18"/>
                <w:szCs w:val="18"/>
              </w:rPr>
            </w:pPr>
          </w:p>
          <w:p w14:paraId="267BAACE" w14:textId="77777777" w:rsidR="00E92745" w:rsidRPr="00E92745" w:rsidRDefault="00E92745" w:rsidP="00503E38">
            <w:pPr>
              <w:rPr>
                <w:rFonts w:asciiTheme="minorHAnsi" w:hAnsiTheme="minorHAnsi" w:cs="Calibri"/>
                <w:sz w:val="18"/>
                <w:szCs w:val="18"/>
              </w:rPr>
            </w:pPr>
          </w:p>
          <w:p w14:paraId="71545642" w14:textId="77777777" w:rsidR="00E92745" w:rsidRPr="00E92745" w:rsidRDefault="00E92745" w:rsidP="00503E38">
            <w:pPr>
              <w:rPr>
                <w:rFonts w:cs="Calibri"/>
                <w:sz w:val="18"/>
                <w:szCs w:val="18"/>
              </w:rPr>
            </w:pPr>
          </w:p>
          <w:p w14:paraId="4B7E0F5F" w14:textId="77777777" w:rsidR="00E92745" w:rsidRPr="00E92745" w:rsidRDefault="00E92745" w:rsidP="00503E38">
            <w:pPr>
              <w:rPr>
                <w:rFonts w:cs="Calibri"/>
                <w:sz w:val="18"/>
                <w:szCs w:val="18"/>
              </w:rPr>
            </w:pPr>
          </w:p>
          <w:p w14:paraId="3E2090D8" w14:textId="77777777" w:rsidR="00E92745" w:rsidRPr="00E92745" w:rsidRDefault="00E92745" w:rsidP="00503E38">
            <w:pPr>
              <w:rPr>
                <w:rFonts w:cs="Calibri"/>
                <w:sz w:val="18"/>
                <w:szCs w:val="18"/>
              </w:rPr>
            </w:pPr>
          </w:p>
          <w:p w14:paraId="02618670" w14:textId="77777777" w:rsidR="00E92745" w:rsidRPr="00E92745" w:rsidRDefault="00E92745" w:rsidP="00503E38">
            <w:pPr>
              <w:rPr>
                <w:rFonts w:cs="Calibri"/>
                <w:sz w:val="18"/>
                <w:szCs w:val="18"/>
              </w:rPr>
            </w:pPr>
          </w:p>
          <w:p w14:paraId="726F339A" w14:textId="77777777" w:rsidR="00E92745" w:rsidRPr="00E92745" w:rsidRDefault="00E92745" w:rsidP="00503E38">
            <w:pPr>
              <w:rPr>
                <w:rFonts w:cs="Calibri"/>
                <w:sz w:val="18"/>
                <w:szCs w:val="18"/>
              </w:rPr>
            </w:pPr>
          </w:p>
          <w:p w14:paraId="2F1B8EA3" w14:textId="77777777" w:rsidR="00E92745" w:rsidRPr="00E92745" w:rsidRDefault="00E92745" w:rsidP="00503E38">
            <w:pPr>
              <w:rPr>
                <w:rFonts w:cs="Calibri"/>
                <w:sz w:val="18"/>
                <w:szCs w:val="18"/>
              </w:rPr>
            </w:pPr>
          </w:p>
          <w:p w14:paraId="4F3BDF27" w14:textId="77777777" w:rsidR="00E92745" w:rsidRPr="00E92745" w:rsidRDefault="00E92745" w:rsidP="00503E38">
            <w:pPr>
              <w:rPr>
                <w:rFonts w:cs="Calibri"/>
                <w:sz w:val="18"/>
                <w:szCs w:val="18"/>
              </w:rPr>
            </w:pPr>
          </w:p>
          <w:p w14:paraId="3BD949D5" w14:textId="77777777" w:rsidR="00B542DA" w:rsidRDefault="00B542DA" w:rsidP="00503E38">
            <w:pPr>
              <w:rPr>
                <w:rFonts w:asciiTheme="minorHAnsi" w:hAnsiTheme="minorHAnsi" w:cs="Calibri"/>
                <w:sz w:val="18"/>
                <w:szCs w:val="18"/>
              </w:rPr>
            </w:pPr>
          </w:p>
          <w:p w14:paraId="00BCA502" w14:textId="77777777" w:rsidR="00B542DA" w:rsidRDefault="00B542DA" w:rsidP="00503E38">
            <w:pPr>
              <w:rPr>
                <w:rFonts w:asciiTheme="minorHAnsi" w:hAnsiTheme="minorHAnsi" w:cs="Calibri"/>
                <w:sz w:val="18"/>
                <w:szCs w:val="18"/>
              </w:rPr>
            </w:pPr>
          </w:p>
          <w:p w14:paraId="52DE7C80" w14:textId="77777777" w:rsidR="00B542DA" w:rsidRDefault="00B542DA" w:rsidP="00503E38">
            <w:pPr>
              <w:rPr>
                <w:rFonts w:asciiTheme="minorHAnsi" w:hAnsiTheme="minorHAnsi" w:cs="Calibri"/>
                <w:sz w:val="18"/>
                <w:szCs w:val="18"/>
              </w:rPr>
            </w:pPr>
          </w:p>
          <w:p w14:paraId="0FAC0250" w14:textId="77777777" w:rsidR="00B542DA" w:rsidRDefault="00B542DA" w:rsidP="00503E38">
            <w:pPr>
              <w:rPr>
                <w:rFonts w:asciiTheme="minorHAnsi" w:hAnsiTheme="minorHAnsi" w:cs="Calibri"/>
                <w:sz w:val="18"/>
                <w:szCs w:val="18"/>
              </w:rPr>
            </w:pPr>
          </w:p>
          <w:p w14:paraId="73D7AB97" w14:textId="3C5B2520" w:rsidR="0075212C" w:rsidRDefault="0075212C" w:rsidP="00503E38">
            <w:pPr>
              <w:rPr>
                <w:rFonts w:asciiTheme="minorHAnsi" w:hAnsiTheme="minorHAnsi" w:cs="Calibri"/>
                <w:sz w:val="18"/>
                <w:szCs w:val="18"/>
              </w:rPr>
            </w:pPr>
            <w:r w:rsidRPr="00E92745">
              <w:rPr>
                <w:rFonts w:asciiTheme="minorHAnsi" w:hAnsiTheme="minorHAnsi" w:cs="Calibri"/>
                <w:sz w:val="18"/>
                <w:szCs w:val="18"/>
              </w:rPr>
              <w:t xml:space="preserve">different entrances </w:t>
            </w:r>
            <w:r w:rsidR="0040306C">
              <w:rPr>
                <w:rFonts w:asciiTheme="minorHAnsi" w:hAnsiTheme="minorHAnsi" w:cs="Calibri"/>
                <w:sz w:val="18"/>
                <w:szCs w:val="18"/>
              </w:rPr>
              <w:t>will</w:t>
            </w:r>
            <w:r w:rsidRPr="00E92745">
              <w:rPr>
                <w:rFonts w:asciiTheme="minorHAnsi" w:hAnsiTheme="minorHAnsi" w:cs="Calibri"/>
                <w:sz w:val="18"/>
                <w:szCs w:val="18"/>
              </w:rPr>
              <w:t xml:space="preserve"> be allocated to different cohorts of children </w:t>
            </w:r>
          </w:p>
          <w:p w14:paraId="1CC4D53F" w14:textId="58B4800B" w:rsidR="00121426" w:rsidRDefault="00121426" w:rsidP="00503E38">
            <w:pPr>
              <w:rPr>
                <w:rFonts w:asciiTheme="minorHAnsi" w:hAnsiTheme="minorHAnsi" w:cs="Calibri"/>
                <w:sz w:val="18"/>
                <w:szCs w:val="18"/>
              </w:rPr>
            </w:pPr>
            <w:r>
              <w:rPr>
                <w:rFonts w:asciiTheme="minorHAnsi" w:hAnsiTheme="minorHAnsi" w:cs="Calibri"/>
                <w:sz w:val="18"/>
                <w:szCs w:val="18"/>
              </w:rPr>
              <w:t>front door infants</w:t>
            </w:r>
          </w:p>
          <w:p w14:paraId="1FA11B69" w14:textId="5A86D764" w:rsidR="00121426" w:rsidRDefault="00121426" w:rsidP="00503E38">
            <w:pPr>
              <w:rPr>
                <w:rFonts w:asciiTheme="minorHAnsi" w:hAnsiTheme="minorHAnsi" w:cs="Calibri"/>
                <w:sz w:val="18"/>
                <w:szCs w:val="18"/>
              </w:rPr>
            </w:pPr>
            <w:r>
              <w:rPr>
                <w:rFonts w:asciiTheme="minorHAnsi" w:hAnsiTheme="minorHAnsi" w:cs="Calibri"/>
                <w:sz w:val="18"/>
                <w:szCs w:val="18"/>
              </w:rPr>
              <w:t>junior door keyworkers</w:t>
            </w:r>
          </w:p>
          <w:p w14:paraId="020202A1" w14:textId="2F8F258A" w:rsidR="00121426" w:rsidRDefault="00121426" w:rsidP="00503E38">
            <w:pPr>
              <w:rPr>
                <w:rFonts w:asciiTheme="minorHAnsi" w:hAnsiTheme="minorHAnsi" w:cs="Calibri"/>
                <w:sz w:val="18"/>
                <w:szCs w:val="18"/>
              </w:rPr>
            </w:pPr>
            <w:r>
              <w:rPr>
                <w:rFonts w:asciiTheme="minorHAnsi" w:hAnsiTheme="minorHAnsi" w:cs="Calibri"/>
                <w:sz w:val="18"/>
                <w:szCs w:val="18"/>
              </w:rPr>
              <w:t>back junior class door year 6</w:t>
            </w:r>
          </w:p>
          <w:p w14:paraId="33DEA948" w14:textId="77777777" w:rsidR="00E92745" w:rsidRDefault="00E92745" w:rsidP="00503E38">
            <w:pPr>
              <w:rPr>
                <w:rFonts w:asciiTheme="minorHAnsi" w:hAnsiTheme="minorHAnsi" w:cs="Calibri"/>
                <w:sz w:val="18"/>
                <w:szCs w:val="18"/>
              </w:rPr>
            </w:pPr>
          </w:p>
          <w:p w14:paraId="0010F884" w14:textId="77777777" w:rsidR="00E92745" w:rsidRDefault="00E92745" w:rsidP="00503E38">
            <w:pPr>
              <w:rPr>
                <w:rFonts w:asciiTheme="minorHAnsi" w:hAnsiTheme="minorHAnsi" w:cs="Calibri"/>
                <w:sz w:val="18"/>
                <w:szCs w:val="18"/>
              </w:rPr>
            </w:pPr>
          </w:p>
          <w:p w14:paraId="261A8CC3" w14:textId="77777777" w:rsidR="00E92745" w:rsidRDefault="00E92745" w:rsidP="00503E38">
            <w:pPr>
              <w:rPr>
                <w:rFonts w:asciiTheme="minorHAnsi" w:hAnsiTheme="minorHAnsi" w:cs="Calibri"/>
                <w:sz w:val="18"/>
                <w:szCs w:val="18"/>
              </w:rPr>
            </w:pPr>
          </w:p>
          <w:p w14:paraId="6396E024" w14:textId="77777777" w:rsidR="00E92745" w:rsidRDefault="00E92745" w:rsidP="00503E38">
            <w:pPr>
              <w:rPr>
                <w:rFonts w:asciiTheme="minorHAnsi" w:hAnsiTheme="minorHAnsi" w:cs="Calibri"/>
                <w:sz w:val="18"/>
                <w:szCs w:val="18"/>
              </w:rPr>
            </w:pPr>
          </w:p>
          <w:p w14:paraId="2E21C19C" w14:textId="2ED5829B" w:rsidR="00E92745" w:rsidRDefault="00521966" w:rsidP="00503E38">
            <w:pPr>
              <w:rPr>
                <w:rFonts w:asciiTheme="minorHAnsi" w:hAnsiTheme="minorHAnsi" w:cs="Calibri"/>
                <w:sz w:val="18"/>
                <w:szCs w:val="18"/>
              </w:rPr>
            </w:pPr>
            <w:r>
              <w:rPr>
                <w:rFonts w:asciiTheme="minorHAnsi" w:hAnsiTheme="minorHAnsi" w:cs="Calibri"/>
                <w:sz w:val="18"/>
                <w:szCs w:val="18"/>
              </w:rPr>
              <w:t xml:space="preserve">Free School Meal entitled children will continue to </w:t>
            </w:r>
            <w:r w:rsidR="00A04C7D">
              <w:rPr>
                <w:rFonts w:asciiTheme="minorHAnsi" w:hAnsiTheme="minorHAnsi" w:cs="Calibri"/>
                <w:sz w:val="18"/>
                <w:szCs w:val="18"/>
              </w:rPr>
              <w:t>receive vouchers if they are not in school.</w:t>
            </w:r>
          </w:p>
          <w:p w14:paraId="600D532A" w14:textId="77777777" w:rsidR="00E92745" w:rsidRDefault="00E92745" w:rsidP="00503E38">
            <w:pPr>
              <w:rPr>
                <w:rFonts w:asciiTheme="minorHAnsi" w:hAnsiTheme="minorHAnsi" w:cs="Calibri"/>
                <w:sz w:val="18"/>
                <w:szCs w:val="18"/>
              </w:rPr>
            </w:pPr>
          </w:p>
          <w:p w14:paraId="7A3C55C2" w14:textId="77777777" w:rsidR="00E92745" w:rsidRDefault="00E92745" w:rsidP="00503E38">
            <w:pPr>
              <w:rPr>
                <w:rFonts w:asciiTheme="minorHAnsi" w:hAnsiTheme="minorHAnsi" w:cs="Calibri"/>
                <w:sz w:val="18"/>
                <w:szCs w:val="18"/>
              </w:rPr>
            </w:pPr>
          </w:p>
          <w:p w14:paraId="77B2FC11" w14:textId="77777777" w:rsidR="00E92745" w:rsidRDefault="00E92745" w:rsidP="00503E38">
            <w:pPr>
              <w:rPr>
                <w:rFonts w:asciiTheme="minorHAnsi" w:hAnsiTheme="minorHAnsi" w:cs="Calibri"/>
                <w:sz w:val="18"/>
                <w:szCs w:val="18"/>
              </w:rPr>
            </w:pPr>
          </w:p>
          <w:p w14:paraId="287D1D7A" w14:textId="77777777" w:rsidR="00E92745" w:rsidRDefault="00E92745" w:rsidP="00503E38">
            <w:pPr>
              <w:rPr>
                <w:rFonts w:asciiTheme="minorHAnsi" w:hAnsiTheme="minorHAnsi" w:cs="Calibri"/>
                <w:sz w:val="18"/>
                <w:szCs w:val="18"/>
              </w:rPr>
            </w:pPr>
          </w:p>
          <w:p w14:paraId="4E29352C" w14:textId="77777777" w:rsidR="0025472F" w:rsidRPr="00E92745" w:rsidRDefault="0025472F" w:rsidP="00503E38">
            <w:pPr>
              <w:rPr>
                <w:rFonts w:asciiTheme="minorHAnsi" w:hAnsiTheme="minorHAnsi" w:cs="Calibri"/>
                <w:sz w:val="18"/>
                <w:szCs w:val="18"/>
              </w:rPr>
            </w:pPr>
          </w:p>
          <w:p w14:paraId="34278721" w14:textId="3D69C7EE" w:rsidR="008C3263" w:rsidRPr="00E92745" w:rsidRDefault="008C3263" w:rsidP="008C3263">
            <w:pPr>
              <w:rPr>
                <w:rFonts w:asciiTheme="minorHAnsi" w:hAnsiTheme="minorHAnsi"/>
                <w:sz w:val="18"/>
                <w:szCs w:val="18"/>
              </w:rPr>
            </w:pPr>
          </w:p>
          <w:p w14:paraId="6B77CB49" w14:textId="77777777" w:rsidR="008C3263" w:rsidRPr="00E92745" w:rsidRDefault="008C3263" w:rsidP="00503E38">
            <w:pPr>
              <w:rPr>
                <w:rFonts w:asciiTheme="minorHAnsi" w:hAnsiTheme="minorHAnsi"/>
                <w:sz w:val="18"/>
                <w:szCs w:val="18"/>
              </w:rPr>
            </w:pPr>
          </w:p>
          <w:p w14:paraId="6DBEA89A" w14:textId="77777777" w:rsidR="008C3263" w:rsidRPr="00E92745" w:rsidRDefault="008C3263" w:rsidP="00503E38">
            <w:pPr>
              <w:rPr>
                <w:rFonts w:asciiTheme="minorHAnsi" w:hAnsiTheme="minorHAnsi"/>
                <w:sz w:val="18"/>
                <w:szCs w:val="18"/>
              </w:rPr>
            </w:pPr>
          </w:p>
          <w:p w14:paraId="46570A2A" w14:textId="20237705" w:rsidR="008C3263" w:rsidRPr="00E92745" w:rsidRDefault="005727C6" w:rsidP="00503E38">
            <w:pPr>
              <w:rPr>
                <w:rFonts w:asciiTheme="minorHAnsi" w:hAnsiTheme="minorHAnsi"/>
                <w:sz w:val="18"/>
                <w:szCs w:val="18"/>
              </w:rPr>
            </w:pPr>
            <w:r>
              <w:rPr>
                <w:rFonts w:asciiTheme="minorHAnsi" w:hAnsiTheme="minorHAnsi"/>
                <w:sz w:val="18"/>
                <w:szCs w:val="18"/>
              </w:rPr>
              <w:t>Hand washing posters are in place at every sink.</w:t>
            </w:r>
          </w:p>
          <w:p w14:paraId="142DCE98" w14:textId="77777777" w:rsidR="008C3263" w:rsidRPr="00E92745" w:rsidRDefault="008C3263" w:rsidP="00503E38">
            <w:pPr>
              <w:rPr>
                <w:rFonts w:asciiTheme="minorHAnsi" w:hAnsiTheme="minorHAnsi"/>
                <w:sz w:val="18"/>
                <w:szCs w:val="18"/>
              </w:rPr>
            </w:pPr>
          </w:p>
          <w:p w14:paraId="3C5B4ED2" w14:textId="3B5CB37B" w:rsidR="008C3263" w:rsidRDefault="008C3263" w:rsidP="00503E38">
            <w:pPr>
              <w:rPr>
                <w:rFonts w:asciiTheme="minorHAnsi" w:hAnsiTheme="minorHAnsi"/>
                <w:sz w:val="18"/>
                <w:szCs w:val="18"/>
              </w:rPr>
            </w:pPr>
          </w:p>
          <w:p w14:paraId="6E5E4930" w14:textId="322AB451" w:rsidR="005727C6" w:rsidRDefault="005727C6" w:rsidP="00503E38">
            <w:pPr>
              <w:rPr>
                <w:rFonts w:asciiTheme="minorHAnsi" w:hAnsiTheme="minorHAnsi"/>
                <w:sz w:val="18"/>
                <w:szCs w:val="18"/>
              </w:rPr>
            </w:pPr>
          </w:p>
          <w:p w14:paraId="2B546743" w14:textId="600A3507" w:rsidR="005727C6" w:rsidRDefault="005727C6" w:rsidP="00503E38">
            <w:pPr>
              <w:rPr>
                <w:rFonts w:asciiTheme="minorHAnsi" w:hAnsiTheme="minorHAnsi"/>
                <w:sz w:val="18"/>
                <w:szCs w:val="18"/>
              </w:rPr>
            </w:pPr>
          </w:p>
          <w:p w14:paraId="02A13686" w14:textId="77777777" w:rsidR="005727C6" w:rsidRPr="00E92745" w:rsidRDefault="005727C6" w:rsidP="00503E38">
            <w:pPr>
              <w:rPr>
                <w:rFonts w:asciiTheme="minorHAnsi" w:hAnsiTheme="minorHAnsi"/>
                <w:sz w:val="18"/>
                <w:szCs w:val="18"/>
              </w:rPr>
            </w:pPr>
          </w:p>
          <w:p w14:paraId="15EBB192" w14:textId="7DD74895" w:rsidR="008C3263" w:rsidRPr="00E92745" w:rsidRDefault="00DB4E1C" w:rsidP="00503E38">
            <w:pPr>
              <w:rPr>
                <w:rFonts w:asciiTheme="minorHAnsi" w:hAnsiTheme="minorHAnsi"/>
                <w:sz w:val="18"/>
                <w:szCs w:val="18"/>
              </w:rPr>
            </w:pPr>
            <w:r>
              <w:rPr>
                <w:rFonts w:asciiTheme="minorHAnsi" w:hAnsiTheme="minorHAnsi"/>
                <w:sz w:val="18"/>
                <w:szCs w:val="18"/>
              </w:rPr>
              <w:t>Not foreseen but to be monitored</w:t>
            </w:r>
          </w:p>
          <w:p w14:paraId="0E07FB5E" w14:textId="77777777" w:rsidR="009D6AB3" w:rsidRPr="00E92745" w:rsidRDefault="009D6AB3" w:rsidP="00503E38">
            <w:pPr>
              <w:rPr>
                <w:rFonts w:asciiTheme="minorHAnsi" w:hAnsiTheme="minorHAnsi"/>
                <w:sz w:val="18"/>
                <w:szCs w:val="18"/>
              </w:rPr>
            </w:pPr>
          </w:p>
          <w:p w14:paraId="01C1C5C5" w14:textId="77777777" w:rsidR="009D6AB3" w:rsidRPr="00E92745" w:rsidRDefault="009D6AB3" w:rsidP="00503E38">
            <w:pPr>
              <w:rPr>
                <w:rFonts w:asciiTheme="minorHAnsi" w:hAnsiTheme="minorHAnsi"/>
                <w:sz w:val="18"/>
                <w:szCs w:val="18"/>
              </w:rPr>
            </w:pPr>
          </w:p>
          <w:p w14:paraId="01CCD6EF" w14:textId="77777777" w:rsidR="009D6AB3" w:rsidRPr="00E92745" w:rsidRDefault="009D6AB3" w:rsidP="00503E38">
            <w:pPr>
              <w:rPr>
                <w:rFonts w:asciiTheme="minorHAnsi" w:hAnsiTheme="minorHAnsi"/>
                <w:sz w:val="18"/>
                <w:szCs w:val="18"/>
              </w:rPr>
            </w:pPr>
          </w:p>
          <w:p w14:paraId="2A5E436E" w14:textId="77777777" w:rsidR="009D6AB3" w:rsidRPr="00E92745" w:rsidRDefault="009D6AB3" w:rsidP="00503E38">
            <w:pPr>
              <w:rPr>
                <w:rFonts w:asciiTheme="minorHAnsi" w:hAnsiTheme="minorHAnsi"/>
                <w:sz w:val="18"/>
                <w:szCs w:val="18"/>
              </w:rPr>
            </w:pPr>
          </w:p>
          <w:p w14:paraId="7D4D8AB3" w14:textId="77777777" w:rsidR="009D6AB3" w:rsidRPr="00E92745" w:rsidRDefault="009D6AB3" w:rsidP="00503E38">
            <w:pPr>
              <w:rPr>
                <w:rFonts w:asciiTheme="minorHAnsi" w:hAnsiTheme="minorHAnsi"/>
                <w:sz w:val="18"/>
                <w:szCs w:val="18"/>
              </w:rPr>
            </w:pPr>
          </w:p>
          <w:p w14:paraId="22CEF2FC" w14:textId="77777777" w:rsidR="009D6AB3" w:rsidRPr="00E92745" w:rsidRDefault="009D6AB3" w:rsidP="00503E38">
            <w:pPr>
              <w:rPr>
                <w:rFonts w:asciiTheme="minorHAnsi" w:hAnsiTheme="minorHAnsi"/>
                <w:sz w:val="18"/>
                <w:szCs w:val="18"/>
              </w:rPr>
            </w:pPr>
          </w:p>
          <w:p w14:paraId="784C6E0F" w14:textId="77777777" w:rsidR="009D6AB3" w:rsidRPr="00E92745" w:rsidRDefault="009D6AB3" w:rsidP="00503E38">
            <w:pPr>
              <w:rPr>
                <w:rFonts w:asciiTheme="minorHAnsi" w:hAnsiTheme="minorHAnsi"/>
                <w:sz w:val="18"/>
                <w:szCs w:val="18"/>
              </w:rPr>
            </w:pPr>
          </w:p>
          <w:p w14:paraId="27271E5A" w14:textId="025D21AE" w:rsidR="009D6AB3" w:rsidRPr="00E92745" w:rsidRDefault="00530F6D" w:rsidP="00503E38">
            <w:pPr>
              <w:rPr>
                <w:rFonts w:asciiTheme="minorHAnsi" w:hAnsiTheme="minorHAnsi"/>
                <w:sz w:val="18"/>
                <w:szCs w:val="18"/>
              </w:rPr>
            </w:pPr>
            <w:r>
              <w:rPr>
                <w:rFonts w:asciiTheme="minorHAnsi" w:hAnsiTheme="minorHAnsi"/>
                <w:sz w:val="18"/>
                <w:szCs w:val="18"/>
              </w:rPr>
              <w:t>Tape marking on floor</w:t>
            </w:r>
          </w:p>
          <w:p w14:paraId="22C42190" w14:textId="77777777" w:rsidR="009D6AB3" w:rsidRPr="00E92745" w:rsidRDefault="009D6AB3" w:rsidP="00503E38">
            <w:pPr>
              <w:rPr>
                <w:rFonts w:asciiTheme="minorHAnsi" w:hAnsiTheme="minorHAnsi"/>
                <w:sz w:val="18"/>
                <w:szCs w:val="18"/>
              </w:rPr>
            </w:pPr>
          </w:p>
          <w:p w14:paraId="594853FF" w14:textId="77777777" w:rsidR="009D6AB3" w:rsidRPr="00E92745" w:rsidRDefault="009D6AB3" w:rsidP="00503E38">
            <w:pPr>
              <w:rPr>
                <w:rFonts w:asciiTheme="minorHAnsi" w:hAnsiTheme="minorHAnsi"/>
                <w:sz w:val="18"/>
                <w:szCs w:val="18"/>
              </w:rPr>
            </w:pPr>
          </w:p>
          <w:p w14:paraId="46CB50CD" w14:textId="77777777" w:rsidR="009D6AB3" w:rsidRPr="00E92745" w:rsidRDefault="009D6AB3" w:rsidP="00503E38">
            <w:pPr>
              <w:rPr>
                <w:rFonts w:asciiTheme="minorHAnsi" w:hAnsiTheme="minorHAnsi"/>
                <w:sz w:val="18"/>
                <w:szCs w:val="18"/>
              </w:rPr>
            </w:pPr>
          </w:p>
          <w:p w14:paraId="00E7A949" w14:textId="77777777" w:rsidR="009D6AB3" w:rsidRPr="00E92745" w:rsidRDefault="009D6AB3" w:rsidP="00503E38">
            <w:pPr>
              <w:rPr>
                <w:rFonts w:asciiTheme="minorHAnsi" w:hAnsiTheme="minorHAnsi"/>
                <w:sz w:val="18"/>
                <w:szCs w:val="18"/>
              </w:rPr>
            </w:pPr>
          </w:p>
          <w:p w14:paraId="5255FCB5" w14:textId="77777777" w:rsidR="009D6AB3" w:rsidRPr="00E92745" w:rsidRDefault="009D6AB3" w:rsidP="00503E38">
            <w:pPr>
              <w:rPr>
                <w:rFonts w:asciiTheme="minorHAnsi" w:hAnsiTheme="minorHAnsi"/>
                <w:sz w:val="18"/>
                <w:szCs w:val="18"/>
              </w:rPr>
            </w:pPr>
          </w:p>
          <w:p w14:paraId="47CC8585" w14:textId="77777777" w:rsidR="009D6AB3" w:rsidRPr="00E92745" w:rsidRDefault="009D6AB3" w:rsidP="00503E38">
            <w:pPr>
              <w:rPr>
                <w:rFonts w:asciiTheme="minorHAnsi" w:hAnsiTheme="minorHAnsi"/>
                <w:sz w:val="18"/>
                <w:szCs w:val="18"/>
              </w:rPr>
            </w:pPr>
          </w:p>
          <w:p w14:paraId="0C2B157D" w14:textId="77777777" w:rsidR="00ED3E55" w:rsidRPr="00E92745" w:rsidRDefault="00ED3E55" w:rsidP="00503E38">
            <w:pPr>
              <w:rPr>
                <w:rFonts w:asciiTheme="minorHAnsi" w:hAnsiTheme="minorHAnsi"/>
                <w:sz w:val="18"/>
                <w:szCs w:val="18"/>
              </w:rPr>
            </w:pPr>
          </w:p>
          <w:p w14:paraId="6BE40B8A" w14:textId="77777777" w:rsidR="00ED3E55" w:rsidRPr="00E92745" w:rsidRDefault="00ED3E55" w:rsidP="00503E38">
            <w:pPr>
              <w:rPr>
                <w:rFonts w:asciiTheme="minorHAnsi" w:hAnsiTheme="minorHAnsi"/>
                <w:sz w:val="18"/>
                <w:szCs w:val="18"/>
              </w:rPr>
            </w:pPr>
          </w:p>
          <w:p w14:paraId="269B90A4" w14:textId="77777777" w:rsidR="00DD29C7" w:rsidRPr="00E92745" w:rsidRDefault="00DD29C7" w:rsidP="00503E38">
            <w:pPr>
              <w:rPr>
                <w:rFonts w:asciiTheme="minorHAnsi" w:hAnsiTheme="minorHAnsi"/>
                <w:sz w:val="18"/>
                <w:szCs w:val="18"/>
              </w:rPr>
            </w:pPr>
          </w:p>
          <w:p w14:paraId="39089F72" w14:textId="496A6C4A" w:rsidR="00F87FCB" w:rsidRPr="00E92745" w:rsidRDefault="003C61B8" w:rsidP="00503E38">
            <w:pPr>
              <w:rPr>
                <w:rFonts w:asciiTheme="minorHAnsi" w:hAnsiTheme="minorHAnsi"/>
                <w:sz w:val="18"/>
                <w:szCs w:val="18"/>
              </w:rPr>
            </w:pPr>
            <w:r>
              <w:rPr>
                <w:rFonts w:asciiTheme="minorHAnsi" w:hAnsiTheme="minorHAnsi"/>
                <w:sz w:val="18"/>
                <w:szCs w:val="18"/>
              </w:rPr>
              <w:lastRenderedPageBreak/>
              <w:t xml:space="preserve">If a child needs to move from one group to another, there should be a </w:t>
            </w:r>
            <w:r w:rsidR="00A5010A">
              <w:rPr>
                <w:rFonts w:asciiTheme="minorHAnsi" w:hAnsiTheme="minorHAnsi"/>
                <w:sz w:val="18"/>
                <w:szCs w:val="18"/>
              </w:rPr>
              <w:t xml:space="preserve">quarantine time of 7 days </w:t>
            </w:r>
            <w:proofErr w:type="spellStart"/>
            <w:r w:rsidR="00A5010A">
              <w:rPr>
                <w:rFonts w:asciiTheme="minorHAnsi" w:hAnsiTheme="minorHAnsi"/>
                <w:sz w:val="18"/>
                <w:szCs w:val="18"/>
              </w:rPr>
              <w:t>inbetween</w:t>
            </w:r>
            <w:proofErr w:type="spellEnd"/>
            <w:r w:rsidR="00A5010A">
              <w:rPr>
                <w:rFonts w:asciiTheme="minorHAnsi" w:hAnsiTheme="minorHAnsi"/>
                <w:sz w:val="18"/>
                <w:szCs w:val="18"/>
              </w:rPr>
              <w:t>.</w:t>
            </w:r>
          </w:p>
          <w:p w14:paraId="1AD9B747" w14:textId="77777777" w:rsidR="00F87FCB" w:rsidRPr="00E92745" w:rsidRDefault="00F87FCB" w:rsidP="00503E38">
            <w:pPr>
              <w:rPr>
                <w:rFonts w:asciiTheme="minorHAnsi" w:hAnsiTheme="minorHAnsi"/>
                <w:sz w:val="18"/>
                <w:szCs w:val="18"/>
              </w:rPr>
            </w:pPr>
          </w:p>
          <w:p w14:paraId="2D58D09F" w14:textId="77777777" w:rsidR="00F87FCB" w:rsidRPr="00E92745" w:rsidRDefault="00F87FCB" w:rsidP="00503E38">
            <w:pPr>
              <w:rPr>
                <w:rFonts w:asciiTheme="minorHAnsi" w:hAnsiTheme="minorHAnsi"/>
                <w:sz w:val="18"/>
                <w:szCs w:val="18"/>
              </w:rPr>
            </w:pPr>
          </w:p>
          <w:p w14:paraId="43483595" w14:textId="77777777" w:rsidR="00F87FCB" w:rsidRPr="00E92745" w:rsidRDefault="00F87FCB" w:rsidP="00503E38">
            <w:pPr>
              <w:rPr>
                <w:rFonts w:asciiTheme="minorHAnsi" w:hAnsiTheme="minorHAnsi"/>
                <w:sz w:val="18"/>
                <w:szCs w:val="18"/>
              </w:rPr>
            </w:pPr>
          </w:p>
          <w:p w14:paraId="6A681D95" w14:textId="77777777" w:rsidR="00503E38" w:rsidRPr="00E92745" w:rsidRDefault="0034370B" w:rsidP="00503E38">
            <w:pPr>
              <w:rPr>
                <w:rFonts w:asciiTheme="minorHAnsi" w:hAnsiTheme="minorHAnsi"/>
                <w:sz w:val="18"/>
                <w:szCs w:val="18"/>
              </w:rPr>
            </w:pPr>
            <w:r w:rsidRPr="00E92745">
              <w:rPr>
                <w:rFonts w:asciiTheme="minorHAnsi" w:hAnsiTheme="minorHAnsi"/>
                <w:sz w:val="18"/>
                <w:szCs w:val="18"/>
              </w:rPr>
              <w:t>Where children find it difficult to understand the need for social distancing, limit the number of children in each cohort to provide more space.  This may mean reducing the number of sessions a child can attend</w:t>
            </w:r>
          </w:p>
          <w:p w14:paraId="142965E9" w14:textId="77777777" w:rsidR="00436D12" w:rsidRPr="00E92745" w:rsidRDefault="00436D12" w:rsidP="00503E38">
            <w:pPr>
              <w:rPr>
                <w:rFonts w:asciiTheme="minorHAnsi" w:hAnsiTheme="minorHAnsi"/>
                <w:sz w:val="18"/>
                <w:szCs w:val="18"/>
              </w:rPr>
            </w:pPr>
          </w:p>
          <w:p w14:paraId="13376201" w14:textId="5AAEC241" w:rsidR="00503E38" w:rsidRPr="00E92745" w:rsidRDefault="006C1D2D" w:rsidP="00503E38">
            <w:pPr>
              <w:rPr>
                <w:rFonts w:asciiTheme="minorHAnsi" w:hAnsiTheme="minorHAnsi"/>
                <w:sz w:val="18"/>
                <w:szCs w:val="18"/>
              </w:rPr>
            </w:pPr>
            <w:r>
              <w:rPr>
                <w:rFonts w:asciiTheme="minorHAnsi" w:hAnsiTheme="minorHAnsi"/>
                <w:sz w:val="18"/>
                <w:szCs w:val="18"/>
              </w:rPr>
              <w:t xml:space="preserve">Staff to plan their own timetable during the day to facilitate </w:t>
            </w:r>
            <w:r w:rsidR="00E510AE">
              <w:rPr>
                <w:rFonts w:asciiTheme="minorHAnsi" w:hAnsiTheme="minorHAnsi"/>
                <w:sz w:val="18"/>
                <w:szCs w:val="18"/>
              </w:rPr>
              <w:t>required comfort breaks etc.</w:t>
            </w:r>
          </w:p>
          <w:p w14:paraId="4EB78958" w14:textId="77777777" w:rsidR="00503E38" w:rsidRPr="00E92745" w:rsidRDefault="00503E38" w:rsidP="00503E38">
            <w:pPr>
              <w:rPr>
                <w:rFonts w:asciiTheme="minorHAnsi" w:hAnsiTheme="minorHAnsi"/>
                <w:sz w:val="18"/>
                <w:szCs w:val="18"/>
              </w:rPr>
            </w:pPr>
          </w:p>
          <w:p w14:paraId="721CCBA8" w14:textId="77777777" w:rsidR="00503E38" w:rsidRPr="00E92745" w:rsidRDefault="00503E38" w:rsidP="00503E38">
            <w:pPr>
              <w:rPr>
                <w:rFonts w:asciiTheme="minorHAnsi" w:hAnsiTheme="minorHAnsi"/>
                <w:sz w:val="18"/>
                <w:szCs w:val="18"/>
              </w:rPr>
            </w:pPr>
          </w:p>
          <w:p w14:paraId="55BDF24D" w14:textId="77777777" w:rsidR="00503E38" w:rsidRPr="00E92745" w:rsidRDefault="00503E38" w:rsidP="00503E38">
            <w:pPr>
              <w:rPr>
                <w:rFonts w:asciiTheme="minorHAnsi" w:hAnsiTheme="minorHAnsi"/>
                <w:sz w:val="18"/>
                <w:szCs w:val="18"/>
              </w:rPr>
            </w:pPr>
          </w:p>
          <w:p w14:paraId="730560FE" w14:textId="77777777" w:rsidR="00503E38" w:rsidRPr="00E92745" w:rsidRDefault="00503E38" w:rsidP="00503E38">
            <w:pPr>
              <w:rPr>
                <w:rFonts w:asciiTheme="minorHAnsi" w:hAnsiTheme="minorHAnsi"/>
                <w:sz w:val="18"/>
                <w:szCs w:val="18"/>
              </w:rPr>
            </w:pPr>
          </w:p>
          <w:p w14:paraId="3066D521" w14:textId="77777777" w:rsidR="00DD29C7" w:rsidRPr="00E92745" w:rsidRDefault="00DD29C7" w:rsidP="00503E38">
            <w:pPr>
              <w:rPr>
                <w:rFonts w:asciiTheme="minorHAnsi" w:hAnsiTheme="minorHAnsi"/>
                <w:sz w:val="18"/>
                <w:szCs w:val="18"/>
              </w:rPr>
            </w:pPr>
          </w:p>
          <w:p w14:paraId="740B1958" w14:textId="77777777" w:rsidR="00DD29C7" w:rsidRPr="00E92745" w:rsidRDefault="00DD29C7" w:rsidP="00503E38">
            <w:pPr>
              <w:rPr>
                <w:rFonts w:asciiTheme="minorHAnsi" w:hAnsiTheme="minorHAnsi"/>
                <w:sz w:val="18"/>
                <w:szCs w:val="18"/>
              </w:rPr>
            </w:pPr>
          </w:p>
          <w:p w14:paraId="68D8344F" w14:textId="77777777" w:rsidR="00436D12" w:rsidRPr="00E92745" w:rsidRDefault="00436D12" w:rsidP="00503E38">
            <w:pPr>
              <w:rPr>
                <w:rFonts w:asciiTheme="minorHAnsi" w:hAnsiTheme="minorHAnsi"/>
                <w:sz w:val="18"/>
                <w:szCs w:val="18"/>
              </w:rPr>
            </w:pPr>
          </w:p>
          <w:p w14:paraId="495BB7E7" w14:textId="77777777" w:rsidR="005937DA" w:rsidRPr="00E92745" w:rsidRDefault="005937DA" w:rsidP="00503E38">
            <w:pPr>
              <w:rPr>
                <w:rFonts w:asciiTheme="minorHAnsi" w:hAnsiTheme="minorHAnsi"/>
                <w:sz w:val="18"/>
                <w:szCs w:val="18"/>
              </w:rPr>
            </w:pPr>
          </w:p>
          <w:p w14:paraId="5EAB06C3" w14:textId="77777777" w:rsidR="008C3263" w:rsidRDefault="008C3263" w:rsidP="00503E38">
            <w:pPr>
              <w:rPr>
                <w:rFonts w:asciiTheme="minorHAnsi" w:hAnsiTheme="minorHAnsi"/>
                <w:sz w:val="18"/>
                <w:szCs w:val="18"/>
              </w:rPr>
            </w:pPr>
          </w:p>
          <w:p w14:paraId="5068F2A0" w14:textId="371341F4" w:rsidR="002F2962" w:rsidRPr="00E92745" w:rsidRDefault="008D3311" w:rsidP="00503E38">
            <w:pPr>
              <w:rPr>
                <w:rFonts w:asciiTheme="minorHAnsi" w:hAnsiTheme="minorHAnsi" w:cs="Calibri"/>
                <w:sz w:val="18"/>
                <w:szCs w:val="18"/>
              </w:rPr>
            </w:pPr>
            <w:r>
              <w:rPr>
                <w:rFonts w:asciiTheme="minorHAnsi" w:hAnsiTheme="minorHAnsi" w:cs="Calibri"/>
                <w:sz w:val="18"/>
                <w:szCs w:val="18"/>
              </w:rPr>
              <w:t>School will</w:t>
            </w:r>
            <w:r w:rsidR="003608FA" w:rsidRPr="00E92745">
              <w:rPr>
                <w:rFonts w:asciiTheme="minorHAnsi" w:hAnsiTheme="minorHAnsi" w:cs="Calibri"/>
                <w:sz w:val="18"/>
                <w:szCs w:val="18"/>
              </w:rPr>
              <w:t xml:space="preserve"> work on the basis of 6-8 pupils in the short term, working up to a maximum of 15.</w:t>
            </w:r>
          </w:p>
          <w:p w14:paraId="6530C66E" w14:textId="77777777" w:rsidR="002F2962" w:rsidRPr="00E92745" w:rsidRDefault="002F2962" w:rsidP="00503E38">
            <w:pPr>
              <w:rPr>
                <w:rFonts w:asciiTheme="minorHAnsi" w:hAnsiTheme="minorHAnsi" w:cs="Calibri"/>
                <w:sz w:val="18"/>
                <w:szCs w:val="18"/>
              </w:rPr>
            </w:pPr>
          </w:p>
          <w:p w14:paraId="1B394FCB" w14:textId="77777777" w:rsidR="00AA1511" w:rsidRPr="00E92745" w:rsidRDefault="00AA1511" w:rsidP="00503E38">
            <w:pPr>
              <w:rPr>
                <w:rFonts w:asciiTheme="minorHAnsi" w:hAnsiTheme="minorHAnsi" w:cs="Calibri"/>
                <w:sz w:val="18"/>
                <w:szCs w:val="18"/>
              </w:rPr>
            </w:pPr>
          </w:p>
          <w:p w14:paraId="00B6CC75" w14:textId="77777777" w:rsidR="00AA1511" w:rsidRPr="00E92745" w:rsidRDefault="00AA1511" w:rsidP="00503E38">
            <w:pPr>
              <w:rPr>
                <w:rFonts w:asciiTheme="minorHAnsi" w:hAnsiTheme="minorHAnsi" w:cs="Calibri"/>
                <w:sz w:val="18"/>
                <w:szCs w:val="18"/>
              </w:rPr>
            </w:pPr>
          </w:p>
          <w:p w14:paraId="7FCE5055" w14:textId="77777777" w:rsidR="00AA1511" w:rsidRPr="00E92745" w:rsidRDefault="00AA1511" w:rsidP="00503E38">
            <w:pPr>
              <w:rPr>
                <w:rFonts w:asciiTheme="minorHAnsi" w:hAnsiTheme="minorHAnsi" w:cs="Calibri"/>
                <w:sz w:val="18"/>
                <w:szCs w:val="18"/>
              </w:rPr>
            </w:pPr>
          </w:p>
          <w:p w14:paraId="28ECD70D" w14:textId="77777777" w:rsidR="00AA1511" w:rsidRPr="00E92745" w:rsidRDefault="00AA1511" w:rsidP="00503E38">
            <w:pPr>
              <w:rPr>
                <w:rFonts w:asciiTheme="minorHAnsi" w:hAnsiTheme="minorHAnsi" w:cs="Calibri"/>
                <w:sz w:val="18"/>
                <w:szCs w:val="18"/>
              </w:rPr>
            </w:pPr>
          </w:p>
          <w:p w14:paraId="2102CAA4" w14:textId="77777777" w:rsidR="00AA1511" w:rsidRPr="00E92745" w:rsidRDefault="00AA1511" w:rsidP="00503E38">
            <w:pPr>
              <w:rPr>
                <w:rFonts w:asciiTheme="minorHAnsi" w:hAnsiTheme="minorHAnsi" w:cs="Calibri"/>
                <w:sz w:val="18"/>
                <w:szCs w:val="18"/>
              </w:rPr>
            </w:pPr>
          </w:p>
          <w:p w14:paraId="0324C2E8" w14:textId="77777777" w:rsidR="00AA1511" w:rsidRPr="00E92745" w:rsidRDefault="00AA1511" w:rsidP="00503E38">
            <w:pPr>
              <w:rPr>
                <w:rFonts w:asciiTheme="minorHAnsi" w:hAnsiTheme="minorHAnsi" w:cs="Calibri"/>
                <w:sz w:val="18"/>
                <w:szCs w:val="18"/>
              </w:rPr>
            </w:pPr>
          </w:p>
          <w:p w14:paraId="34560324" w14:textId="77777777" w:rsidR="009C7F75" w:rsidRPr="00E92745" w:rsidRDefault="009C7F75" w:rsidP="00503E38">
            <w:pPr>
              <w:rPr>
                <w:rFonts w:asciiTheme="minorHAnsi" w:hAnsiTheme="minorHAnsi" w:cs="Calibri"/>
                <w:sz w:val="18"/>
                <w:szCs w:val="18"/>
              </w:rPr>
            </w:pPr>
          </w:p>
          <w:p w14:paraId="62C35325" w14:textId="77777777" w:rsidR="009C7F75" w:rsidRPr="00E92745" w:rsidRDefault="009C7F75" w:rsidP="00503E38">
            <w:pPr>
              <w:rPr>
                <w:rFonts w:asciiTheme="minorHAnsi" w:hAnsiTheme="minorHAnsi" w:cs="Calibri"/>
                <w:sz w:val="18"/>
                <w:szCs w:val="18"/>
              </w:rPr>
            </w:pPr>
          </w:p>
          <w:p w14:paraId="7A59A5D4" w14:textId="77777777" w:rsidR="009C7F75" w:rsidRPr="00E92745" w:rsidRDefault="009C7F75" w:rsidP="00503E38">
            <w:pPr>
              <w:rPr>
                <w:rFonts w:asciiTheme="minorHAnsi" w:hAnsiTheme="minorHAnsi" w:cs="Calibri"/>
                <w:sz w:val="18"/>
                <w:szCs w:val="18"/>
              </w:rPr>
            </w:pPr>
          </w:p>
          <w:p w14:paraId="5C3BABBA" w14:textId="77777777" w:rsidR="009C7F75" w:rsidRPr="00E92745" w:rsidRDefault="009C7F75" w:rsidP="00503E38">
            <w:pPr>
              <w:rPr>
                <w:rFonts w:asciiTheme="minorHAnsi" w:hAnsiTheme="minorHAnsi" w:cs="Calibri"/>
                <w:sz w:val="18"/>
                <w:szCs w:val="18"/>
              </w:rPr>
            </w:pPr>
          </w:p>
          <w:p w14:paraId="7837E631" w14:textId="77777777" w:rsidR="00AA1511" w:rsidRPr="00E92745" w:rsidRDefault="00AA1511" w:rsidP="00503E38">
            <w:pPr>
              <w:rPr>
                <w:rFonts w:asciiTheme="minorHAnsi" w:hAnsiTheme="minorHAnsi" w:cs="Calibri"/>
                <w:sz w:val="18"/>
                <w:szCs w:val="18"/>
              </w:rPr>
            </w:pPr>
          </w:p>
          <w:p w14:paraId="1386EE06" w14:textId="77777777" w:rsidR="008C3263" w:rsidRPr="00E92745" w:rsidRDefault="008C3263" w:rsidP="00503E38">
            <w:pPr>
              <w:rPr>
                <w:rFonts w:asciiTheme="minorHAnsi" w:hAnsiTheme="minorHAnsi" w:cs="Calibri"/>
                <w:sz w:val="18"/>
                <w:szCs w:val="18"/>
              </w:rPr>
            </w:pPr>
          </w:p>
          <w:p w14:paraId="3A661859" w14:textId="77777777" w:rsidR="00F87FCB" w:rsidRPr="00E92745" w:rsidRDefault="00F87FCB" w:rsidP="00503E38">
            <w:pPr>
              <w:rPr>
                <w:rFonts w:asciiTheme="minorHAnsi" w:hAnsiTheme="minorHAnsi" w:cs="Calibri"/>
                <w:sz w:val="18"/>
                <w:szCs w:val="18"/>
              </w:rPr>
            </w:pPr>
          </w:p>
          <w:p w14:paraId="77C5DB18" w14:textId="77777777" w:rsidR="00F87FCB" w:rsidRPr="00E92745" w:rsidRDefault="00F87FCB" w:rsidP="00503E38">
            <w:pPr>
              <w:rPr>
                <w:rFonts w:asciiTheme="minorHAnsi" w:hAnsiTheme="minorHAnsi" w:cs="Calibri"/>
                <w:sz w:val="18"/>
                <w:szCs w:val="18"/>
              </w:rPr>
            </w:pPr>
          </w:p>
          <w:p w14:paraId="7C732179" w14:textId="6D8B87C4" w:rsidR="00D407FB" w:rsidRPr="00E92745" w:rsidRDefault="00D407FB" w:rsidP="00503E38">
            <w:pPr>
              <w:rPr>
                <w:rFonts w:asciiTheme="minorHAnsi" w:hAnsiTheme="minorHAnsi" w:cs="Calibri"/>
                <w:sz w:val="18"/>
                <w:szCs w:val="18"/>
              </w:rPr>
            </w:pPr>
            <w:r w:rsidRPr="00E92745">
              <w:rPr>
                <w:rFonts w:asciiTheme="minorHAnsi" w:hAnsiTheme="minorHAnsi" w:cs="Calibri"/>
                <w:sz w:val="18"/>
                <w:szCs w:val="18"/>
              </w:rPr>
              <w:t>In year 6, each pupil would then in effect have their own desk and th</w:t>
            </w:r>
            <w:r w:rsidR="00916B37" w:rsidRPr="00E92745">
              <w:rPr>
                <w:rFonts w:asciiTheme="minorHAnsi" w:hAnsiTheme="minorHAnsi" w:cs="Calibri"/>
                <w:sz w:val="18"/>
                <w:szCs w:val="18"/>
              </w:rPr>
              <w:t>erefore there will be little risk to the next person to them since it is always the same person.</w:t>
            </w:r>
          </w:p>
          <w:p w14:paraId="67D8259A" w14:textId="77777777" w:rsidR="005E4D7D" w:rsidRPr="00E92745" w:rsidRDefault="005E4D7D" w:rsidP="00503E38">
            <w:pPr>
              <w:rPr>
                <w:rFonts w:asciiTheme="minorHAnsi" w:hAnsiTheme="minorHAnsi" w:cs="Calibri"/>
                <w:sz w:val="18"/>
                <w:szCs w:val="18"/>
              </w:rPr>
            </w:pPr>
          </w:p>
          <w:p w14:paraId="6A276E84" w14:textId="77777777" w:rsidR="005E4D7D" w:rsidRPr="00E92745" w:rsidRDefault="005E4D7D" w:rsidP="00503E38">
            <w:pPr>
              <w:rPr>
                <w:rFonts w:asciiTheme="minorHAnsi" w:hAnsiTheme="minorHAnsi" w:cs="Calibri"/>
                <w:sz w:val="18"/>
                <w:szCs w:val="18"/>
              </w:rPr>
            </w:pPr>
          </w:p>
          <w:p w14:paraId="05C7BB89" w14:textId="77777777" w:rsidR="005E4D7D" w:rsidRPr="00E92745" w:rsidRDefault="005E4D7D" w:rsidP="00503E38">
            <w:pPr>
              <w:rPr>
                <w:rFonts w:asciiTheme="minorHAnsi" w:hAnsiTheme="minorHAnsi" w:cs="Calibri"/>
                <w:sz w:val="18"/>
                <w:szCs w:val="18"/>
              </w:rPr>
            </w:pPr>
          </w:p>
          <w:p w14:paraId="766C22C6" w14:textId="77777777" w:rsidR="007C535B" w:rsidRDefault="007C535B" w:rsidP="00503E38">
            <w:pPr>
              <w:rPr>
                <w:rFonts w:asciiTheme="minorHAnsi" w:hAnsiTheme="minorHAnsi" w:cs="Calibri"/>
                <w:sz w:val="18"/>
                <w:szCs w:val="18"/>
              </w:rPr>
            </w:pPr>
          </w:p>
          <w:p w14:paraId="272C3B49" w14:textId="0188C14C" w:rsidR="005E4D7D" w:rsidRPr="00E92745" w:rsidRDefault="000C5AF5" w:rsidP="00503E38">
            <w:pPr>
              <w:rPr>
                <w:rFonts w:asciiTheme="minorHAnsi" w:hAnsiTheme="minorHAnsi" w:cs="Calibri"/>
                <w:sz w:val="18"/>
                <w:szCs w:val="18"/>
              </w:rPr>
            </w:pPr>
            <w:r>
              <w:rPr>
                <w:rFonts w:asciiTheme="minorHAnsi" w:hAnsiTheme="minorHAnsi" w:cs="Calibri"/>
                <w:sz w:val="18"/>
                <w:szCs w:val="18"/>
              </w:rPr>
              <w:t>Wedges are available to keep doors open. Staff reminded to kick these away in the case of a fire.</w:t>
            </w:r>
            <w:r w:rsidR="002F0D27">
              <w:rPr>
                <w:rFonts w:asciiTheme="minorHAnsi" w:hAnsiTheme="minorHAnsi" w:cs="Calibri"/>
                <w:sz w:val="18"/>
                <w:szCs w:val="18"/>
              </w:rPr>
              <w:t xml:space="preserve"> (Toilets are not included in this as they are tied open, wedges can be kicked off during the daily traffic.)</w:t>
            </w:r>
          </w:p>
          <w:p w14:paraId="66EB3383" w14:textId="77777777" w:rsidR="005E4D7D" w:rsidRPr="00E92745" w:rsidRDefault="005E4D7D" w:rsidP="00503E38">
            <w:pPr>
              <w:rPr>
                <w:rFonts w:asciiTheme="minorHAnsi" w:hAnsiTheme="minorHAnsi" w:cs="Calibri"/>
                <w:sz w:val="18"/>
                <w:szCs w:val="18"/>
              </w:rPr>
            </w:pPr>
          </w:p>
          <w:p w14:paraId="68241A2E" w14:textId="40E339A5" w:rsidR="00040DB6" w:rsidRPr="00E92745" w:rsidRDefault="00AE506D" w:rsidP="00503E38">
            <w:pPr>
              <w:rPr>
                <w:rFonts w:asciiTheme="minorHAnsi" w:hAnsiTheme="minorHAnsi" w:cs="Calibri"/>
                <w:sz w:val="18"/>
                <w:szCs w:val="18"/>
              </w:rPr>
            </w:pPr>
            <w:r>
              <w:rPr>
                <w:rFonts w:asciiTheme="minorHAnsi" w:hAnsiTheme="minorHAnsi" w:cs="Calibri"/>
                <w:sz w:val="18"/>
                <w:szCs w:val="18"/>
              </w:rPr>
              <w:t>Toilets labelled. Only one at a time to use.</w:t>
            </w:r>
          </w:p>
          <w:p w14:paraId="4C0D3EA3" w14:textId="77777777" w:rsidR="00040DB6" w:rsidRPr="00E92745" w:rsidRDefault="00040DB6" w:rsidP="00503E38">
            <w:pPr>
              <w:rPr>
                <w:rFonts w:asciiTheme="minorHAnsi" w:hAnsiTheme="minorHAnsi" w:cs="Calibri"/>
                <w:sz w:val="18"/>
                <w:szCs w:val="18"/>
              </w:rPr>
            </w:pPr>
          </w:p>
          <w:p w14:paraId="3328CA95" w14:textId="77777777" w:rsidR="00040DB6" w:rsidRPr="00E92745" w:rsidRDefault="00040DB6" w:rsidP="00503E38">
            <w:pPr>
              <w:rPr>
                <w:rFonts w:asciiTheme="minorHAnsi" w:hAnsiTheme="minorHAnsi" w:cs="Calibri"/>
                <w:sz w:val="18"/>
                <w:szCs w:val="18"/>
              </w:rPr>
            </w:pPr>
          </w:p>
          <w:p w14:paraId="3EF08807" w14:textId="77777777" w:rsidR="00040DB6" w:rsidRPr="00E92745" w:rsidRDefault="00040DB6" w:rsidP="00503E38">
            <w:pPr>
              <w:rPr>
                <w:rFonts w:asciiTheme="minorHAnsi" w:hAnsiTheme="minorHAnsi" w:cs="Calibri"/>
                <w:sz w:val="18"/>
                <w:szCs w:val="18"/>
              </w:rPr>
            </w:pPr>
          </w:p>
          <w:p w14:paraId="4C83A81F" w14:textId="77777777" w:rsidR="00856A06" w:rsidRPr="00E92745" w:rsidRDefault="00856A06" w:rsidP="008C3263">
            <w:pPr>
              <w:spacing w:after="60"/>
              <w:rPr>
                <w:rFonts w:asciiTheme="minorHAnsi" w:hAnsiTheme="minorHAnsi" w:cs="Calibri"/>
                <w:sz w:val="18"/>
                <w:szCs w:val="18"/>
              </w:rPr>
            </w:pPr>
            <w:r w:rsidRPr="00E92745">
              <w:rPr>
                <w:rFonts w:asciiTheme="minorHAnsi" w:hAnsiTheme="minorHAnsi" w:cs="Calibri"/>
                <w:sz w:val="18"/>
                <w:szCs w:val="18"/>
              </w:rPr>
              <w:t>Songs and rhymes will be used to encourage hand washing</w:t>
            </w:r>
            <w:r w:rsidR="00503E38" w:rsidRPr="00E92745">
              <w:rPr>
                <w:rFonts w:asciiTheme="minorHAnsi" w:hAnsiTheme="minorHAnsi" w:cs="Calibri"/>
                <w:sz w:val="18"/>
                <w:szCs w:val="18"/>
              </w:rPr>
              <w:t xml:space="preserve"> in early years</w:t>
            </w:r>
          </w:p>
          <w:p w14:paraId="71D57890" w14:textId="77777777" w:rsidR="008C3263" w:rsidRPr="00E92745" w:rsidRDefault="00947818" w:rsidP="008C3263">
            <w:pPr>
              <w:pStyle w:val="NormalWeb"/>
              <w:shd w:val="clear" w:color="auto" w:fill="FFFFFF"/>
              <w:spacing w:before="0" w:beforeAutospacing="0" w:after="0" w:afterAutospacing="0"/>
              <w:rPr>
                <w:rFonts w:asciiTheme="minorHAnsi" w:hAnsiTheme="minorHAnsi" w:cstheme="minorHAnsi"/>
                <w:color w:val="0B0C0C"/>
                <w:sz w:val="18"/>
                <w:szCs w:val="18"/>
              </w:rPr>
            </w:pPr>
            <w:hyperlink r:id="rId34" w:history="1">
              <w:r w:rsidR="008C3263" w:rsidRPr="00E92745">
                <w:rPr>
                  <w:rStyle w:val="Hyperlink"/>
                  <w:rFonts w:asciiTheme="minorHAnsi" w:hAnsiTheme="minorHAnsi" w:cstheme="minorHAnsi"/>
                  <w:sz w:val="18"/>
                  <w:szCs w:val="18"/>
                  <w:bdr w:val="none" w:sz="0" w:space="0" w:color="auto" w:frame="1"/>
                </w:rPr>
                <w:t>e-Bug</w:t>
              </w:r>
            </w:hyperlink>
            <w:r w:rsidR="008C3263" w:rsidRPr="00E92745">
              <w:rPr>
                <w:rFonts w:asciiTheme="minorHAnsi" w:hAnsiTheme="minorHAnsi" w:cstheme="minorHAnsi"/>
                <w:color w:val="0B0C0C"/>
                <w:sz w:val="18"/>
                <w:szCs w:val="18"/>
              </w:rPr>
              <w:t xml:space="preserve"> has produced a series of helpful coronavirus posters (or others you think are suitable) for display in every classroom to be used, at the main entrance or front office, in places visible to those at the school gate if possible, in the staffroom and in all toilets.:</w:t>
            </w:r>
          </w:p>
          <w:p w14:paraId="257F1B35" w14:textId="77777777" w:rsidR="008C3263" w:rsidRPr="00C6324F" w:rsidRDefault="008C3263" w:rsidP="008C3263">
            <w:pPr>
              <w:pStyle w:val="NormalWeb"/>
              <w:shd w:val="clear" w:color="auto" w:fill="FFFFFF"/>
              <w:spacing w:before="0" w:beforeAutospacing="0" w:after="0" w:afterAutospacing="0"/>
              <w:rPr>
                <w:rFonts w:asciiTheme="minorHAnsi" w:hAnsiTheme="minorHAnsi" w:cstheme="minorHAnsi"/>
                <w:color w:val="0B0C0C"/>
                <w:sz w:val="6"/>
                <w:szCs w:val="6"/>
              </w:rPr>
            </w:pPr>
          </w:p>
          <w:p w14:paraId="18439381" w14:textId="77777777" w:rsidR="008C3263" w:rsidRPr="00E92745" w:rsidRDefault="00947818" w:rsidP="009A2139">
            <w:pPr>
              <w:pStyle w:val="ListParagraph"/>
              <w:numPr>
                <w:ilvl w:val="0"/>
                <w:numId w:val="32"/>
              </w:numPr>
              <w:rPr>
                <w:color w:val="0B0C0C"/>
                <w:sz w:val="18"/>
                <w:szCs w:val="18"/>
              </w:rPr>
            </w:pPr>
            <w:hyperlink r:id="rId35" w:history="1">
              <w:r w:rsidR="008C3263" w:rsidRPr="00E92745">
                <w:rPr>
                  <w:rStyle w:val="Hyperlink"/>
                  <w:rFonts w:asciiTheme="minorHAnsi" w:hAnsiTheme="minorHAnsi" w:cstheme="minorHAnsi"/>
                  <w:sz w:val="18"/>
                  <w:szCs w:val="18"/>
                  <w:bdr w:val="none" w:sz="0" w:space="0" w:color="auto" w:frame="1"/>
                </w:rPr>
                <w:t>Horrid hands</w:t>
              </w:r>
            </w:hyperlink>
          </w:p>
          <w:p w14:paraId="737E67C5" w14:textId="77777777" w:rsidR="008C3263" w:rsidRPr="00E92745" w:rsidRDefault="00947818" w:rsidP="009A2139">
            <w:pPr>
              <w:pStyle w:val="ListParagraph"/>
              <w:numPr>
                <w:ilvl w:val="0"/>
                <w:numId w:val="32"/>
              </w:numPr>
              <w:rPr>
                <w:color w:val="0B0C0C"/>
                <w:sz w:val="18"/>
                <w:szCs w:val="18"/>
              </w:rPr>
            </w:pPr>
            <w:hyperlink r:id="rId36" w:history="1">
              <w:r w:rsidR="008C3263" w:rsidRPr="00E92745">
                <w:rPr>
                  <w:rStyle w:val="Hyperlink"/>
                  <w:rFonts w:asciiTheme="minorHAnsi" w:hAnsiTheme="minorHAnsi" w:cstheme="minorHAnsi"/>
                  <w:sz w:val="18"/>
                  <w:szCs w:val="18"/>
                  <w:bdr w:val="none" w:sz="0" w:space="0" w:color="auto" w:frame="1"/>
                </w:rPr>
                <w:t>Super sneezes</w:t>
              </w:r>
            </w:hyperlink>
          </w:p>
          <w:p w14:paraId="535FDB57" w14:textId="77777777" w:rsidR="008C3263" w:rsidRPr="00E92745" w:rsidRDefault="00947818" w:rsidP="009A2139">
            <w:pPr>
              <w:pStyle w:val="ListParagraph"/>
              <w:numPr>
                <w:ilvl w:val="0"/>
                <w:numId w:val="32"/>
              </w:numPr>
              <w:rPr>
                <w:color w:val="0B0C0C"/>
                <w:sz w:val="18"/>
                <w:szCs w:val="18"/>
              </w:rPr>
            </w:pPr>
            <w:hyperlink r:id="rId37" w:history="1">
              <w:r w:rsidR="008C3263" w:rsidRPr="00E92745">
                <w:rPr>
                  <w:rStyle w:val="Hyperlink"/>
                  <w:rFonts w:asciiTheme="minorHAnsi" w:hAnsiTheme="minorHAnsi" w:cstheme="minorHAnsi"/>
                  <w:sz w:val="18"/>
                  <w:szCs w:val="18"/>
                  <w:bdr w:val="none" w:sz="0" w:space="0" w:color="auto" w:frame="1"/>
                </w:rPr>
                <w:t>Hand hygiene</w:t>
              </w:r>
            </w:hyperlink>
          </w:p>
          <w:p w14:paraId="1F6E6C4D" w14:textId="77777777" w:rsidR="008C3263" w:rsidRPr="00E92745" w:rsidRDefault="00947818" w:rsidP="009A2139">
            <w:pPr>
              <w:pStyle w:val="ListParagraph"/>
              <w:numPr>
                <w:ilvl w:val="0"/>
                <w:numId w:val="32"/>
              </w:numPr>
              <w:rPr>
                <w:color w:val="0B0C0C"/>
                <w:sz w:val="18"/>
                <w:szCs w:val="18"/>
              </w:rPr>
            </w:pPr>
            <w:hyperlink r:id="rId38" w:history="1">
              <w:r w:rsidR="008C3263" w:rsidRPr="00E92745">
                <w:rPr>
                  <w:rStyle w:val="Hyperlink"/>
                  <w:rFonts w:asciiTheme="minorHAnsi" w:hAnsiTheme="minorHAnsi" w:cstheme="minorHAnsi"/>
                  <w:sz w:val="18"/>
                  <w:szCs w:val="18"/>
                  <w:bdr w:val="none" w:sz="0" w:space="0" w:color="auto" w:frame="1"/>
                </w:rPr>
                <w:t>Respiratory hygiene</w:t>
              </w:r>
            </w:hyperlink>
          </w:p>
          <w:p w14:paraId="6A3D9BB0" w14:textId="77777777" w:rsidR="008C3263" w:rsidRPr="00E92745" w:rsidRDefault="00947818" w:rsidP="009A2139">
            <w:pPr>
              <w:pStyle w:val="ListParagraph"/>
              <w:numPr>
                <w:ilvl w:val="0"/>
                <w:numId w:val="32"/>
              </w:numPr>
              <w:rPr>
                <w:color w:val="0B0C0C"/>
                <w:sz w:val="18"/>
                <w:szCs w:val="18"/>
              </w:rPr>
            </w:pPr>
            <w:hyperlink r:id="rId39" w:history="1">
              <w:r w:rsidR="008C3263" w:rsidRPr="00E92745">
                <w:rPr>
                  <w:rStyle w:val="Hyperlink"/>
                  <w:rFonts w:asciiTheme="minorHAnsi" w:hAnsiTheme="minorHAnsi" w:cstheme="minorHAnsi"/>
                  <w:sz w:val="18"/>
                  <w:szCs w:val="18"/>
                  <w:bdr w:val="none" w:sz="0" w:space="0" w:color="auto" w:frame="1"/>
                </w:rPr>
                <w:t>Microbe mania</w:t>
              </w:r>
            </w:hyperlink>
          </w:p>
          <w:p w14:paraId="588AA759" w14:textId="77777777" w:rsidR="005E4D7D" w:rsidRPr="00E92745" w:rsidRDefault="005E4D7D" w:rsidP="00503E38">
            <w:pPr>
              <w:rPr>
                <w:rFonts w:asciiTheme="minorHAnsi" w:hAnsiTheme="minorHAnsi" w:cs="Calibri"/>
                <w:sz w:val="18"/>
                <w:szCs w:val="18"/>
              </w:rPr>
            </w:pPr>
          </w:p>
          <w:p w14:paraId="5A42D733" w14:textId="77777777" w:rsidR="00F73B4C" w:rsidRPr="00E92745" w:rsidRDefault="00F73B4C" w:rsidP="00F73B4C">
            <w:pPr>
              <w:rPr>
                <w:rFonts w:asciiTheme="minorHAnsi" w:hAnsiTheme="minorHAnsi" w:cs="Calibri"/>
                <w:sz w:val="18"/>
                <w:szCs w:val="18"/>
              </w:rPr>
            </w:pPr>
            <w:r w:rsidRPr="00E92745">
              <w:rPr>
                <w:rFonts w:asciiTheme="minorHAnsi" w:hAnsiTheme="minorHAnsi" w:cs="Calibri"/>
                <w:sz w:val="18"/>
                <w:szCs w:val="18"/>
              </w:rPr>
              <w:t>‘Catch it, bin it, kill it’ posters to be displayed in relevant areas.</w:t>
            </w:r>
          </w:p>
          <w:p w14:paraId="51469F82" w14:textId="77777777" w:rsidR="00F73B4C" w:rsidRPr="00E92745" w:rsidRDefault="00F73B4C" w:rsidP="00F73B4C">
            <w:pPr>
              <w:rPr>
                <w:rFonts w:asciiTheme="minorHAnsi" w:hAnsiTheme="minorHAnsi" w:cs="Calibri"/>
                <w:sz w:val="18"/>
                <w:szCs w:val="18"/>
              </w:rPr>
            </w:pPr>
          </w:p>
          <w:p w14:paraId="1D623238" w14:textId="77777777" w:rsidR="000A6322" w:rsidRPr="00E92745" w:rsidRDefault="000A6322" w:rsidP="00503E38">
            <w:pPr>
              <w:rPr>
                <w:rFonts w:asciiTheme="minorHAnsi" w:hAnsiTheme="minorHAnsi" w:cs="Calibri"/>
                <w:sz w:val="18"/>
                <w:szCs w:val="18"/>
              </w:rPr>
            </w:pPr>
          </w:p>
          <w:p w14:paraId="5B2D48B6" w14:textId="77777777" w:rsidR="000A6322" w:rsidRPr="00E92745" w:rsidRDefault="000A6322" w:rsidP="00503E38">
            <w:pPr>
              <w:rPr>
                <w:rFonts w:asciiTheme="minorHAnsi" w:hAnsiTheme="minorHAnsi" w:cs="Calibri"/>
                <w:sz w:val="18"/>
                <w:szCs w:val="18"/>
              </w:rPr>
            </w:pPr>
          </w:p>
          <w:p w14:paraId="734B5B0F" w14:textId="388A8EA8" w:rsidR="000A6322" w:rsidRDefault="000A6322" w:rsidP="00503E38">
            <w:pPr>
              <w:rPr>
                <w:rFonts w:asciiTheme="minorHAnsi" w:hAnsiTheme="minorHAnsi" w:cs="Calibri"/>
                <w:sz w:val="18"/>
                <w:szCs w:val="18"/>
              </w:rPr>
            </w:pPr>
          </w:p>
          <w:p w14:paraId="368FA171" w14:textId="3F3140CC" w:rsidR="00757F7A" w:rsidRDefault="00757F7A" w:rsidP="00503E38">
            <w:pPr>
              <w:rPr>
                <w:rFonts w:asciiTheme="minorHAnsi" w:hAnsiTheme="minorHAnsi" w:cs="Calibri"/>
                <w:sz w:val="18"/>
                <w:szCs w:val="18"/>
              </w:rPr>
            </w:pPr>
          </w:p>
          <w:p w14:paraId="5F8F964B" w14:textId="77777777" w:rsidR="00757F7A" w:rsidRPr="00E92745" w:rsidRDefault="00757F7A" w:rsidP="00503E38">
            <w:pPr>
              <w:rPr>
                <w:rFonts w:asciiTheme="minorHAnsi" w:hAnsiTheme="minorHAnsi" w:cs="Calibri"/>
                <w:sz w:val="18"/>
                <w:szCs w:val="18"/>
              </w:rPr>
            </w:pPr>
          </w:p>
          <w:p w14:paraId="2CF152B3" w14:textId="78983089" w:rsidR="000A6322" w:rsidRPr="00E92745" w:rsidRDefault="00D5766B" w:rsidP="00503E38">
            <w:pPr>
              <w:rPr>
                <w:rFonts w:asciiTheme="minorHAnsi" w:hAnsiTheme="minorHAnsi" w:cs="Calibri"/>
                <w:sz w:val="18"/>
                <w:szCs w:val="18"/>
              </w:rPr>
            </w:pPr>
            <w:r>
              <w:rPr>
                <w:rFonts w:asciiTheme="minorHAnsi" w:hAnsiTheme="minorHAnsi" w:cs="Calibri"/>
                <w:sz w:val="18"/>
                <w:szCs w:val="18"/>
              </w:rPr>
              <w:lastRenderedPageBreak/>
              <w:t>Role play area will be removed from use.</w:t>
            </w:r>
          </w:p>
          <w:p w14:paraId="40FE676E" w14:textId="77777777" w:rsidR="000A6322" w:rsidRPr="00E92745" w:rsidRDefault="000A6322" w:rsidP="00503E38">
            <w:pPr>
              <w:rPr>
                <w:rFonts w:asciiTheme="minorHAnsi" w:hAnsiTheme="minorHAnsi" w:cs="Calibri"/>
                <w:sz w:val="18"/>
                <w:szCs w:val="18"/>
              </w:rPr>
            </w:pPr>
          </w:p>
          <w:p w14:paraId="7AD2CEF5" w14:textId="77777777" w:rsidR="000A6322" w:rsidRPr="00E92745" w:rsidRDefault="000A6322" w:rsidP="00503E38">
            <w:pPr>
              <w:rPr>
                <w:rFonts w:asciiTheme="minorHAnsi" w:hAnsiTheme="minorHAnsi" w:cs="Calibri"/>
                <w:sz w:val="18"/>
                <w:szCs w:val="18"/>
              </w:rPr>
            </w:pPr>
          </w:p>
          <w:p w14:paraId="045A91B5" w14:textId="77777777" w:rsidR="000A6322" w:rsidRPr="00E92745" w:rsidRDefault="000A6322" w:rsidP="00503E38">
            <w:pPr>
              <w:rPr>
                <w:rFonts w:asciiTheme="minorHAnsi" w:hAnsiTheme="minorHAnsi" w:cs="Calibri"/>
                <w:sz w:val="18"/>
                <w:szCs w:val="18"/>
              </w:rPr>
            </w:pPr>
          </w:p>
          <w:p w14:paraId="2194743E" w14:textId="77777777" w:rsidR="000A6322" w:rsidRPr="00E92745" w:rsidRDefault="000A6322" w:rsidP="00503E38">
            <w:pPr>
              <w:rPr>
                <w:rFonts w:asciiTheme="minorHAnsi" w:hAnsiTheme="minorHAnsi" w:cs="Calibri"/>
                <w:sz w:val="18"/>
                <w:szCs w:val="18"/>
              </w:rPr>
            </w:pPr>
          </w:p>
          <w:p w14:paraId="573C3DCC" w14:textId="77777777" w:rsidR="000A6322" w:rsidRPr="00E92745" w:rsidRDefault="000A6322" w:rsidP="00503E38">
            <w:pPr>
              <w:rPr>
                <w:rFonts w:asciiTheme="minorHAnsi" w:hAnsiTheme="minorHAnsi" w:cs="Calibri"/>
                <w:sz w:val="18"/>
                <w:szCs w:val="18"/>
              </w:rPr>
            </w:pPr>
          </w:p>
          <w:p w14:paraId="3D1B9BB1" w14:textId="77777777" w:rsidR="000A6322" w:rsidRPr="00E92745" w:rsidRDefault="000A6322" w:rsidP="00503E38">
            <w:pPr>
              <w:rPr>
                <w:rFonts w:asciiTheme="minorHAnsi" w:hAnsiTheme="minorHAnsi" w:cs="Calibri"/>
                <w:sz w:val="18"/>
                <w:szCs w:val="18"/>
              </w:rPr>
            </w:pPr>
          </w:p>
          <w:p w14:paraId="6730B44F" w14:textId="77777777" w:rsidR="000A6322" w:rsidRPr="00E92745" w:rsidRDefault="000A6322" w:rsidP="00503E38">
            <w:pPr>
              <w:rPr>
                <w:rFonts w:asciiTheme="minorHAnsi" w:hAnsiTheme="minorHAnsi" w:cs="Calibri"/>
                <w:sz w:val="18"/>
                <w:szCs w:val="18"/>
              </w:rPr>
            </w:pPr>
          </w:p>
          <w:p w14:paraId="528220D3" w14:textId="77777777" w:rsidR="000A6322" w:rsidRPr="00E92745" w:rsidRDefault="000A6322" w:rsidP="00503E38">
            <w:pPr>
              <w:rPr>
                <w:rFonts w:asciiTheme="minorHAnsi" w:hAnsiTheme="minorHAnsi" w:cs="Calibri"/>
                <w:sz w:val="18"/>
                <w:szCs w:val="18"/>
              </w:rPr>
            </w:pPr>
          </w:p>
          <w:p w14:paraId="65322E98" w14:textId="77777777" w:rsidR="000A6322" w:rsidRPr="00E92745" w:rsidRDefault="000A6322" w:rsidP="00503E38">
            <w:pPr>
              <w:rPr>
                <w:rFonts w:asciiTheme="minorHAnsi" w:hAnsiTheme="minorHAnsi" w:cs="Calibri"/>
                <w:sz w:val="18"/>
                <w:szCs w:val="18"/>
              </w:rPr>
            </w:pPr>
          </w:p>
          <w:p w14:paraId="5132654B" w14:textId="77777777" w:rsidR="000A6322" w:rsidRPr="00E92745" w:rsidRDefault="000A6322" w:rsidP="00503E38">
            <w:pPr>
              <w:rPr>
                <w:rFonts w:asciiTheme="minorHAnsi" w:hAnsiTheme="minorHAnsi" w:cs="Calibri"/>
                <w:sz w:val="18"/>
                <w:szCs w:val="18"/>
              </w:rPr>
            </w:pPr>
          </w:p>
          <w:p w14:paraId="1564D38D" w14:textId="77777777" w:rsidR="000A6322" w:rsidRPr="00E92745" w:rsidRDefault="000A6322" w:rsidP="00503E38">
            <w:pPr>
              <w:rPr>
                <w:rFonts w:asciiTheme="minorHAnsi" w:hAnsiTheme="minorHAnsi" w:cs="Calibri"/>
                <w:sz w:val="18"/>
                <w:szCs w:val="18"/>
              </w:rPr>
            </w:pPr>
          </w:p>
          <w:p w14:paraId="581491E0" w14:textId="77777777" w:rsidR="000A6322" w:rsidRPr="00E92745" w:rsidRDefault="000A6322" w:rsidP="00503E38">
            <w:pPr>
              <w:rPr>
                <w:rFonts w:asciiTheme="minorHAnsi" w:hAnsiTheme="minorHAnsi" w:cs="Calibri"/>
                <w:sz w:val="18"/>
                <w:szCs w:val="18"/>
              </w:rPr>
            </w:pPr>
          </w:p>
          <w:p w14:paraId="282D2D6C" w14:textId="5D6FA858" w:rsidR="00503E38" w:rsidRPr="00E92745" w:rsidRDefault="004A2214" w:rsidP="00503E38">
            <w:pPr>
              <w:rPr>
                <w:rFonts w:asciiTheme="minorHAnsi" w:hAnsiTheme="minorHAnsi" w:cs="Calibri"/>
                <w:sz w:val="18"/>
                <w:szCs w:val="18"/>
              </w:rPr>
            </w:pPr>
            <w:r>
              <w:rPr>
                <w:rFonts w:asciiTheme="minorHAnsi" w:hAnsiTheme="minorHAnsi" w:cs="Calibri"/>
                <w:sz w:val="18"/>
                <w:szCs w:val="18"/>
              </w:rPr>
              <w:t>Lunch taken in class at time decided by staff.</w:t>
            </w:r>
          </w:p>
          <w:p w14:paraId="6834430D" w14:textId="77777777" w:rsidR="00503E38" w:rsidRPr="00E92745" w:rsidRDefault="00503E38" w:rsidP="00503E38">
            <w:pPr>
              <w:rPr>
                <w:rFonts w:asciiTheme="minorHAnsi" w:hAnsiTheme="minorHAnsi" w:cs="Calibri"/>
                <w:sz w:val="18"/>
                <w:szCs w:val="18"/>
              </w:rPr>
            </w:pPr>
          </w:p>
          <w:p w14:paraId="37FD3A1E" w14:textId="77777777" w:rsidR="00503E38" w:rsidRPr="00E92745" w:rsidRDefault="00503E38" w:rsidP="00503E38">
            <w:pPr>
              <w:rPr>
                <w:rFonts w:asciiTheme="minorHAnsi" w:hAnsiTheme="minorHAnsi" w:cs="Calibri"/>
                <w:sz w:val="18"/>
                <w:szCs w:val="18"/>
              </w:rPr>
            </w:pPr>
          </w:p>
          <w:p w14:paraId="61F39FAD" w14:textId="77777777" w:rsidR="007F10F3" w:rsidRPr="00E92745" w:rsidRDefault="007F10F3" w:rsidP="007F10F3">
            <w:pPr>
              <w:rPr>
                <w:rFonts w:asciiTheme="minorHAnsi" w:hAnsiTheme="minorHAnsi" w:cs="Calibri"/>
                <w:sz w:val="18"/>
                <w:szCs w:val="18"/>
              </w:rPr>
            </w:pPr>
            <w:r>
              <w:rPr>
                <w:rFonts w:asciiTheme="minorHAnsi" w:hAnsiTheme="minorHAnsi" w:cs="Calibri"/>
                <w:sz w:val="18"/>
                <w:szCs w:val="18"/>
              </w:rPr>
              <w:t>S</w:t>
            </w:r>
            <w:r w:rsidRPr="00E92745">
              <w:rPr>
                <w:rFonts w:asciiTheme="minorHAnsi" w:hAnsiTheme="minorHAnsi" w:cs="Calibri"/>
                <w:sz w:val="18"/>
                <w:szCs w:val="18"/>
              </w:rPr>
              <w:t xml:space="preserve">upplies of ‘Milton’ or similar are available. </w:t>
            </w:r>
          </w:p>
          <w:p w14:paraId="5A419ED1" w14:textId="77777777" w:rsidR="007F10F3" w:rsidRPr="00E92745" w:rsidRDefault="007F10F3" w:rsidP="007F10F3">
            <w:pPr>
              <w:rPr>
                <w:rFonts w:asciiTheme="minorHAnsi" w:hAnsiTheme="minorHAnsi" w:cs="Calibri"/>
                <w:sz w:val="18"/>
                <w:szCs w:val="18"/>
              </w:rPr>
            </w:pPr>
          </w:p>
          <w:p w14:paraId="08AB5610" w14:textId="77777777" w:rsidR="00503E38" w:rsidRPr="00E92745" w:rsidRDefault="00503E38" w:rsidP="00503E38">
            <w:pPr>
              <w:rPr>
                <w:rFonts w:asciiTheme="minorHAnsi" w:hAnsiTheme="minorHAnsi" w:cs="Calibri"/>
                <w:sz w:val="18"/>
                <w:szCs w:val="18"/>
              </w:rPr>
            </w:pPr>
          </w:p>
          <w:p w14:paraId="30114A07" w14:textId="77777777" w:rsidR="00503E38" w:rsidRPr="00E92745" w:rsidRDefault="00503E38" w:rsidP="00503E38">
            <w:pPr>
              <w:rPr>
                <w:rFonts w:asciiTheme="minorHAnsi" w:hAnsiTheme="minorHAnsi" w:cs="Calibri"/>
                <w:sz w:val="18"/>
                <w:szCs w:val="18"/>
              </w:rPr>
            </w:pPr>
          </w:p>
          <w:p w14:paraId="2251BA73" w14:textId="77777777" w:rsidR="00503E38" w:rsidRPr="00E92745" w:rsidRDefault="00503E38" w:rsidP="00503E38">
            <w:pPr>
              <w:rPr>
                <w:rFonts w:asciiTheme="minorHAnsi" w:hAnsiTheme="minorHAnsi" w:cs="Calibri"/>
                <w:sz w:val="18"/>
                <w:szCs w:val="18"/>
              </w:rPr>
            </w:pPr>
          </w:p>
          <w:p w14:paraId="47B0D827" w14:textId="4EC52F88" w:rsidR="009C7F75" w:rsidRDefault="00DD57D6" w:rsidP="00503E38">
            <w:pPr>
              <w:rPr>
                <w:rFonts w:asciiTheme="minorHAnsi" w:hAnsiTheme="minorHAnsi" w:cs="Calibri"/>
                <w:sz w:val="18"/>
                <w:szCs w:val="18"/>
              </w:rPr>
            </w:pPr>
            <w:r>
              <w:rPr>
                <w:rFonts w:asciiTheme="minorHAnsi" w:hAnsiTheme="minorHAnsi" w:cs="Calibri"/>
                <w:sz w:val="18"/>
                <w:szCs w:val="18"/>
              </w:rPr>
              <w:t xml:space="preserve">Packed lunches will be requested </w:t>
            </w:r>
            <w:r w:rsidR="001B3D09">
              <w:rPr>
                <w:rFonts w:asciiTheme="minorHAnsi" w:hAnsiTheme="minorHAnsi" w:cs="Calibri"/>
                <w:sz w:val="18"/>
                <w:szCs w:val="18"/>
              </w:rPr>
              <w:t>from</w:t>
            </w:r>
            <w:r>
              <w:rPr>
                <w:rFonts w:asciiTheme="minorHAnsi" w:hAnsiTheme="minorHAnsi" w:cs="Calibri"/>
                <w:sz w:val="18"/>
                <w:szCs w:val="18"/>
              </w:rPr>
              <w:t xml:space="preserve"> the </w:t>
            </w:r>
          </w:p>
          <w:p w14:paraId="66613266" w14:textId="349D18C8" w:rsidR="00AE501F" w:rsidRPr="00E92745" w:rsidRDefault="001B3D09" w:rsidP="00503E38">
            <w:pPr>
              <w:rPr>
                <w:rFonts w:asciiTheme="minorHAnsi" w:hAnsiTheme="minorHAnsi" w:cs="Calibri"/>
                <w:sz w:val="18"/>
                <w:szCs w:val="18"/>
              </w:rPr>
            </w:pPr>
            <w:r>
              <w:rPr>
                <w:rFonts w:asciiTheme="minorHAnsi" w:hAnsiTheme="minorHAnsi" w:cs="Calibri"/>
                <w:sz w:val="18"/>
                <w:szCs w:val="18"/>
              </w:rPr>
              <w:t>School kitchen to be eaten in class</w:t>
            </w:r>
            <w:r w:rsidR="003E25C4">
              <w:rPr>
                <w:rFonts w:asciiTheme="minorHAnsi" w:hAnsiTheme="minorHAnsi" w:cs="Calibri"/>
                <w:sz w:val="18"/>
                <w:szCs w:val="18"/>
              </w:rPr>
              <w:t xml:space="preserve">. </w:t>
            </w:r>
          </w:p>
          <w:p w14:paraId="39D751EA" w14:textId="77777777" w:rsidR="005937DA" w:rsidRPr="00E92745" w:rsidRDefault="005937DA" w:rsidP="00503E38">
            <w:pPr>
              <w:rPr>
                <w:rFonts w:asciiTheme="minorHAnsi" w:hAnsiTheme="minorHAnsi" w:cs="Calibri"/>
                <w:sz w:val="18"/>
                <w:szCs w:val="18"/>
              </w:rPr>
            </w:pPr>
          </w:p>
          <w:p w14:paraId="6ACC69FD" w14:textId="77777777" w:rsidR="00BC4DEE" w:rsidRPr="00E92745" w:rsidRDefault="00F173D5" w:rsidP="00BC4DEE">
            <w:pPr>
              <w:rPr>
                <w:rFonts w:asciiTheme="minorHAnsi" w:hAnsiTheme="minorHAnsi" w:cstheme="minorHAnsi"/>
                <w:sz w:val="18"/>
                <w:szCs w:val="18"/>
              </w:rPr>
            </w:pPr>
            <w:r w:rsidRPr="00E92745">
              <w:rPr>
                <w:rFonts w:asciiTheme="minorHAnsi" w:hAnsiTheme="minorHAnsi" w:cstheme="minorHAnsi"/>
                <w:sz w:val="18"/>
                <w:szCs w:val="18"/>
              </w:rPr>
              <w:t>Where pupils are in attendance throughout the day, s</w:t>
            </w:r>
            <w:r w:rsidR="00BC4DEE" w:rsidRPr="00E92745">
              <w:rPr>
                <w:rFonts w:asciiTheme="minorHAnsi" w:hAnsiTheme="minorHAnsi" w:cstheme="minorHAnsi"/>
                <w:sz w:val="18"/>
                <w:szCs w:val="18"/>
              </w:rPr>
              <w:t>chools should provide meals for</w:t>
            </w:r>
            <w:r w:rsidR="00B009FE" w:rsidRPr="00E92745">
              <w:rPr>
                <w:rFonts w:asciiTheme="minorHAnsi" w:hAnsiTheme="minorHAnsi" w:cstheme="minorHAnsi"/>
                <w:sz w:val="18"/>
                <w:szCs w:val="18"/>
              </w:rPr>
              <w:t xml:space="preserve"> those children</w:t>
            </w:r>
            <w:r w:rsidR="00BC4DEE" w:rsidRPr="00E92745">
              <w:rPr>
                <w:rFonts w:asciiTheme="minorHAnsi" w:hAnsiTheme="minorHAnsi" w:cstheme="minorHAnsi"/>
                <w:sz w:val="18"/>
                <w:szCs w:val="18"/>
              </w:rPr>
              <w:t xml:space="preserve">, and meals should be available free of charge where pupils meet the free school meal (FSM) eligibility criteria. To ensure food is available for pupils who attend, educational settings are expected to reopen their kitchens and ensure that meals are able to be prepared and served safely. </w:t>
            </w:r>
          </w:p>
          <w:p w14:paraId="3F0AEED2" w14:textId="77777777" w:rsidR="00BC4DEE" w:rsidRPr="00E92745" w:rsidRDefault="00BC4DEE" w:rsidP="00BC4DEE">
            <w:pPr>
              <w:rPr>
                <w:rFonts w:asciiTheme="minorHAnsi" w:hAnsiTheme="minorHAnsi" w:cstheme="minorHAnsi"/>
                <w:sz w:val="18"/>
                <w:szCs w:val="18"/>
              </w:rPr>
            </w:pPr>
          </w:p>
          <w:p w14:paraId="2178B4F3" w14:textId="13FE168A" w:rsidR="00BC4DEE" w:rsidRPr="00E92745" w:rsidRDefault="00BC4DEE" w:rsidP="00BC4DEE">
            <w:pPr>
              <w:rPr>
                <w:rFonts w:asciiTheme="minorHAnsi" w:hAnsiTheme="minorHAnsi" w:cstheme="minorHAnsi"/>
                <w:sz w:val="18"/>
                <w:szCs w:val="18"/>
              </w:rPr>
            </w:pPr>
            <w:r w:rsidRPr="00E92745">
              <w:rPr>
                <w:rFonts w:cstheme="minorHAnsi"/>
                <w:sz w:val="18"/>
                <w:szCs w:val="18"/>
              </w:rPr>
              <w:t>P</w:t>
            </w:r>
            <w:r w:rsidRPr="00E92745">
              <w:rPr>
                <w:rFonts w:asciiTheme="minorHAnsi" w:hAnsiTheme="minorHAnsi" w:cstheme="minorHAnsi"/>
                <w:sz w:val="18"/>
                <w:szCs w:val="18"/>
              </w:rPr>
              <w:t>rovision of food vouchers for those eligible under the benefits criteria will also continue to be available where needed.</w:t>
            </w:r>
          </w:p>
          <w:p w14:paraId="2EC28CC5" w14:textId="77777777" w:rsidR="00D74524" w:rsidRPr="00E92745" w:rsidRDefault="00D74524" w:rsidP="00BC4DEE">
            <w:pPr>
              <w:rPr>
                <w:rFonts w:asciiTheme="minorHAnsi" w:hAnsiTheme="minorHAnsi" w:cstheme="minorHAnsi"/>
                <w:sz w:val="18"/>
                <w:szCs w:val="18"/>
              </w:rPr>
            </w:pPr>
          </w:p>
          <w:p w14:paraId="789F27C5" w14:textId="77777777" w:rsidR="00D74524" w:rsidRPr="00E92745" w:rsidRDefault="00D74524" w:rsidP="00BC4DEE">
            <w:pPr>
              <w:rPr>
                <w:rFonts w:asciiTheme="minorHAnsi" w:hAnsiTheme="minorHAnsi" w:cstheme="minorHAnsi"/>
                <w:sz w:val="18"/>
                <w:szCs w:val="18"/>
              </w:rPr>
            </w:pPr>
          </w:p>
          <w:p w14:paraId="0CC5B857" w14:textId="46744638" w:rsidR="00D74524" w:rsidRPr="00E92745" w:rsidRDefault="009A5C26" w:rsidP="00BC4DEE">
            <w:pPr>
              <w:rPr>
                <w:rFonts w:asciiTheme="minorHAnsi" w:hAnsiTheme="minorHAnsi" w:cstheme="minorHAnsi"/>
                <w:sz w:val="18"/>
                <w:szCs w:val="18"/>
              </w:rPr>
            </w:pPr>
            <w:r>
              <w:rPr>
                <w:rFonts w:asciiTheme="minorHAnsi" w:hAnsiTheme="minorHAnsi" w:cstheme="minorHAnsi"/>
                <w:sz w:val="18"/>
                <w:szCs w:val="18"/>
              </w:rPr>
              <w:t>Quarantine room will be Headteacher’s office</w:t>
            </w:r>
            <w:r w:rsidR="00185520">
              <w:rPr>
                <w:rFonts w:asciiTheme="minorHAnsi" w:hAnsiTheme="minorHAnsi" w:cstheme="minorHAnsi"/>
                <w:sz w:val="18"/>
                <w:szCs w:val="18"/>
              </w:rPr>
              <w:t xml:space="preserve"> and staff toilet if child cannot be isolated outside whilst waiting for collection.</w:t>
            </w:r>
          </w:p>
          <w:p w14:paraId="183D9A2E" w14:textId="77777777" w:rsidR="00D74524" w:rsidRPr="00E92745" w:rsidRDefault="00D74524" w:rsidP="00BC4DEE">
            <w:pPr>
              <w:rPr>
                <w:rFonts w:asciiTheme="minorHAnsi" w:hAnsiTheme="minorHAnsi" w:cstheme="minorHAnsi"/>
                <w:sz w:val="18"/>
                <w:szCs w:val="18"/>
              </w:rPr>
            </w:pPr>
          </w:p>
          <w:p w14:paraId="0E508F83" w14:textId="77777777" w:rsidR="00D74524" w:rsidRPr="00E92745" w:rsidRDefault="00D74524" w:rsidP="00BC4DEE">
            <w:pPr>
              <w:rPr>
                <w:rFonts w:asciiTheme="minorHAnsi" w:hAnsiTheme="minorHAnsi" w:cstheme="minorHAnsi"/>
                <w:sz w:val="18"/>
                <w:szCs w:val="18"/>
              </w:rPr>
            </w:pPr>
          </w:p>
          <w:p w14:paraId="439E3BED" w14:textId="77777777" w:rsidR="00D74524" w:rsidRPr="00E92745" w:rsidRDefault="00D74524" w:rsidP="00BC4DEE">
            <w:pPr>
              <w:rPr>
                <w:rFonts w:asciiTheme="minorHAnsi" w:hAnsiTheme="minorHAnsi" w:cstheme="minorHAnsi"/>
                <w:sz w:val="18"/>
                <w:szCs w:val="18"/>
              </w:rPr>
            </w:pPr>
          </w:p>
          <w:p w14:paraId="286DDACD" w14:textId="77777777" w:rsidR="00D74524" w:rsidRPr="00E92745" w:rsidRDefault="00D74524" w:rsidP="00BC4DEE">
            <w:pPr>
              <w:rPr>
                <w:rFonts w:asciiTheme="minorHAnsi" w:hAnsiTheme="minorHAnsi" w:cstheme="minorHAnsi"/>
                <w:sz w:val="18"/>
                <w:szCs w:val="18"/>
              </w:rPr>
            </w:pPr>
          </w:p>
          <w:p w14:paraId="196FACF0" w14:textId="77777777" w:rsidR="00D74524" w:rsidRPr="00E92745" w:rsidRDefault="00D74524" w:rsidP="00BC4DEE">
            <w:pPr>
              <w:rPr>
                <w:rFonts w:asciiTheme="minorHAnsi" w:hAnsiTheme="minorHAnsi" w:cstheme="minorHAnsi"/>
                <w:sz w:val="18"/>
                <w:szCs w:val="18"/>
              </w:rPr>
            </w:pPr>
          </w:p>
          <w:p w14:paraId="6C4A2B15" w14:textId="77777777" w:rsidR="00D74524" w:rsidRPr="00E92745" w:rsidRDefault="00D74524" w:rsidP="00BC4DEE">
            <w:pPr>
              <w:rPr>
                <w:rFonts w:asciiTheme="minorHAnsi" w:hAnsiTheme="minorHAnsi" w:cstheme="minorHAnsi"/>
                <w:sz w:val="18"/>
                <w:szCs w:val="18"/>
              </w:rPr>
            </w:pPr>
          </w:p>
          <w:p w14:paraId="7463B1CC" w14:textId="77777777" w:rsidR="00D74524" w:rsidRPr="00E92745" w:rsidRDefault="00D74524" w:rsidP="00BC4DEE">
            <w:pPr>
              <w:rPr>
                <w:rFonts w:asciiTheme="minorHAnsi" w:hAnsiTheme="minorHAnsi" w:cstheme="minorHAnsi"/>
                <w:sz w:val="18"/>
                <w:szCs w:val="18"/>
              </w:rPr>
            </w:pPr>
          </w:p>
          <w:p w14:paraId="2FA8D1FA" w14:textId="77777777" w:rsidR="00D74524" w:rsidRPr="00E92745" w:rsidRDefault="00D74524" w:rsidP="00BC4DEE">
            <w:pPr>
              <w:rPr>
                <w:rFonts w:asciiTheme="minorHAnsi" w:hAnsiTheme="minorHAnsi" w:cstheme="minorHAnsi"/>
                <w:sz w:val="18"/>
                <w:szCs w:val="18"/>
              </w:rPr>
            </w:pPr>
          </w:p>
          <w:p w14:paraId="7A8C28D3" w14:textId="77777777" w:rsidR="00D74524" w:rsidRPr="00E92745" w:rsidRDefault="00D74524" w:rsidP="00BC4DEE">
            <w:pPr>
              <w:rPr>
                <w:rFonts w:asciiTheme="minorHAnsi" w:hAnsiTheme="minorHAnsi" w:cstheme="minorHAnsi"/>
                <w:sz w:val="18"/>
                <w:szCs w:val="18"/>
              </w:rPr>
            </w:pPr>
          </w:p>
          <w:p w14:paraId="6E073204" w14:textId="77777777" w:rsidR="00D74524" w:rsidRPr="00E92745" w:rsidRDefault="00D74524" w:rsidP="00BC4DEE">
            <w:pPr>
              <w:rPr>
                <w:rFonts w:asciiTheme="minorHAnsi" w:hAnsiTheme="minorHAnsi" w:cstheme="minorHAnsi"/>
                <w:sz w:val="18"/>
                <w:szCs w:val="18"/>
              </w:rPr>
            </w:pPr>
          </w:p>
          <w:p w14:paraId="2516BDF6" w14:textId="77777777" w:rsidR="00D74524" w:rsidRPr="00E92745" w:rsidRDefault="00D74524" w:rsidP="00BC4DEE">
            <w:pPr>
              <w:rPr>
                <w:rFonts w:asciiTheme="minorHAnsi" w:hAnsiTheme="minorHAnsi" w:cstheme="minorHAnsi"/>
                <w:sz w:val="18"/>
                <w:szCs w:val="18"/>
              </w:rPr>
            </w:pPr>
          </w:p>
          <w:p w14:paraId="74825F9B" w14:textId="77777777" w:rsidR="00D74524" w:rsidRPr="00E92745" w:rsidRDefault="00D74524" w:rsidP="00BC4DEE">
            <w:pPr>
              <w:rPr>
                <w:rFonts w:asciiTheme="minorHAnsi" w:hAnsiTheme="minorHAnsi" w:cstheme="minorHAnsi"/>
                <w:sz w:val="18"/>
                <w:szCs w:val="18"/>
              </w:rPr>
            </w:pPr>
          </w:p>
          <w:p w14:paraId="489AA3F6" w14:textId="77777777" w:rsidR="00D74524" w:rsidRPr="00E92745" w:rsidRDefault="00D74524" w:rsidP="00BC4DEE">
            <w:pPr>
              <w:rPr>
                <w:rFonts w:asciiTheme="minorHAnsi" w:hAnsiTheme="minorHAnsi" w:cstheme="minorHAnsi"/>
                <w:sz w:val="18"/>
                <w:szCs w:val="18"/>
              </w:rPr>
            </w:pPr>
          </w:p>
          <w:p w14:paraId="6F90E882" w14:textId="77777777" w:rsidR="00D74524" w:rsidRPr="00E92745" w:rsidRDefault="00D74524" w:rsidP="00BC4DEE">
            <w:pPr>
              <w:rPr>
                <w:rFonts w:asciiTheme="minorHAnsi" w:hAnsiTheme="minorHAnsi" w:cstheme="minorHAnsi"/>
                <w:sz w:val="18"/>
                <w:szCs w:val="18"/>
              </w:rPr>
            </w:pPr>
          </w:p>
          <w:p w14:paraId="2534C2C2" w14:textId="77777777" w:rsidR="00D74524" w:rsidRPr="00E92745" w:rsidRDefault="00D74524" w:rsidP="00BC4DEE">
            <w:pPr>
              <w:rPr>
                <w:rFonts w:asciiTheme="minorHAnsi" w:hAnsiTheme="minorHAnsi" w:cstheme="minorHAnsi"/>
                <w:sz w:val="18"/>
                <w:szCs w:val="18"/>
              </w:rPr>
            </w:pPr>
          </w:p>
          <w:p w14:paraId="742045F2" w14:textId="77777777" w:rsidR="00D74524" w:rsidRPr="00E92745" w:rsidRDefault="00D74524" w:rsidP="00BC4DEE">
            <w:pPr>
              <w:rPr>
                <w:rFonts w:asciiTheme="minorHAnsi" w:hAnsiTheme="minorHAnsi" w:cstheme="minorHAnsi"/>
                <w:sz w:val="18"/>
                <w:szCs w:val="18"/>
              </w:rPr>
            </w:pPr>
          </w:p>
          <w:p w14:paraId="15283AF8" w14:textId="77777777" w:rsidR="00D74524" w:rsidRPr="00E92745" w:rsidRDefault="00D74524" w:rsidP="00BC4DEE">
            <w:pPr>
              <w:rPr>
                <w:rFonts w:asciiTheme="minorHAnsi" w:hAnsiTheme="minorHAnsi" w:cstheme="minorHAnsi"/>
                <w:sz w:val="18"/>
                <w:szCs w:val="18"/>
              </w:rPr>
            </w:pPr>
          </w:p>
          <w:p w14:paraId="436AFEDB" w14:textId="77777777" w:rsidR="00D74524" w:rsidRPr="00E92745" w:rsidRDefault="00D74524" w:rsidP="00BC4DEE">
            <w:pPr>
              <w:rPr>
                <w:rFonts w:asciiTheme="minorHAnsi" w:hAnsiTheme="minorHAnsi" w:cstheme="minorHAnsi"/>
                <w:sz w:val="18"/>
                <w:szCs w:val="18"/>
              </w:rPr>
            </w:pPr>
          </w:p>
          <w:p w14:paraId="7ABFEB53" w14:textId="5D8236E4" w:rsidR="009C7F75" w:rsidRDefault="009C7F75" w:rsidP="00BC4DEE">
            <w:pPr>
              <w:rPr>
                <w:rFonts w:asciiTheme="minorHAnsi" w:hAnsiTheme="minorHAnsi" w:cstheme="minorHAnsi"/>
                <w:sz w:val="18"/>
                <w:szCs w:val="18"/>
              </w:rPr>
            </w:pPr>
          </w:p>
          <w:p w14:paraId="6780AC7B" w14:textId="4E65DADA" w:rsidR="00706264" w:rsidRDefault="00706264" w:rsidP="00BC4DEE">
            <w:pPr>
              <w:rPr>
                <w:rFonts w:asciiTheme="minorHAnsi" w:hAnsiTheme="minorHAnsi" w:cstheme="minorHAnsi"/>
                <w:sz w:val="18"/>
                <w:szCs w:val="18"/>
              </w:rPr>
            </w:pPr>
          </w:p>
          <w:p w14:paraId="3489B3D0" w14:textId="21C40B81" w:rsidR="00706264" w:rsidRDefault="00706264" w:rsidP="00BC4DEE">
            <w:pPr>
              <w:rPr>
                <w:rFonts w:asciiTheme="minorHAnsi" w:hAnsiTheme="minorHAnsi" w:cstheme="minorHAnsi"/>
                <w:sz w:val="18"/>
                <w:szCs w:val="18"/>
              </w:rPr>
            </w:pPr>
          </w:p>
          <w:p w14:paraId="78FA1EA3" w14:textId="2E765E0F" w:rsidR="00706264" w:rsidRDefault="00706264" w:rsidP="00BC4DEE">
            <w:pPr>
              <w:rPr>
                <w:rFonts w:asciiTheme="minorHAnsi" w:hAnsiTheme="minorHAnsi" w:cstheme="minorHAnsi"/>
                <w:sz w:val="18"/>
                <w:szCs w:val="18"/>
              </w:rPr>
            </w:pPr>
          </w:p>
          <w:p w14:paraId="0E032F42" w14:textId="2B38A73B" w:rsidR="00706264" w:rsidRDefault="00706264" w:rsidP="00BC4DEE">
            <w:pPr>
              <w:rPr>
                <w:rFonts w:asciiTheme="minorHAnsi" w:hAnsiTheme="minorHAnsi" w:cstheme="minorHAnsi"/>
                <w:sz w:val="18"/>
                <w:szCs w:val="18"/>
              </w:rPr>
            </w:pPr>
          </w:p>
          <w:p w14:paraId="37745B60" w14:textId="05E23CA8" w:rsidR="00706264" w:rsidRDefault="00706264" w:rsidP="00BC4DEE">
            <w:pPr>
              <w:rPr>
                <w:rFonts w:asciiTheme="minorHAnsi" w:hAnsiTheme="minorHAnsi" w:cstheme="minorHAnsi"/>
                <w:sz w:val="18"/>
                <w:szCs w:val="18"/>
              </w:rPr>
            </w:pPr>
          </w:p>
          <w:p w14:paraId="533DB725" w14:textId="07744ABD" w:rsidR="00706264" w:rsidRDefault="00706264" w:rsidP="00BC4DEE">
            <w:pPr>
              <w:rPr>
                <w:rFonts w:asciiTheme="minorHAnsi" w:hAnsiTheme="minorHAnsi" w:cstheme="minorHAnsi"/>
                <w:sz w:val="18"/>
                <w:szCs w:val="18"/>
              </w:rPr>
            </w:pPr>
          </w:p>
          <w:p w14:paraId="1363DE19" w14:textId="77777777" w:rsidR="000A14A1" w:rsidRPr="00E92745" w:rsidRDefault="000A14A1" w:rsidP="00BC4DEE">
            <w:pPr>
              <w:rPr>
                <w:rFonts w:asciiTheme="minorHAnsi" w:hAnsiTheme="minorHAnsi" w:cstheme="minorHAnsi"/>
                <w:sz w:val="18"/>
                <w:szCs w:val="18"/>
              </w:rPr>
            </w:pPr>
          </w:p>
          <w:p w14:paraId="63C28610" w14:textId="77777777" w:rsidR="009433F1" w:rsidRPr="00E92745" w:rsidRDefault="00D74524" w:rsidP="009433F1">
            <w:pPr>
              <w:rPr>
                <w:rStyle w:val="Hyperlink"/>
                <w:rFonts w:asciiTheme="minorHAnsi" w:hAnsiTheme="minorHAnsi" w:cstheme="minorHAnsi"/>
                <w:sz w:val="18"/>
                <w:szCs w:val="18"/>
              </w:rPr>
            </w:pPr>
            <w:r w:rsidRPr="00E92745">
              <w:rPr>
                <w:rFonts w:asciiTheme="minorHAnsi" w:hAnsiTheme="minorHAnsi" w:cstheme="minorHAnsi"/>
                <w:sz w:val="18"/>
                <w:szCs w:val="18"/>
              </w:rPr>
              <w:t>No school will be penalised if they are unable to offer a broad and balanced curriculum to their pupils during this period.</w:t>
            </w:r>
            <w:r w:rsidR="009433F1" w:rsidRPr="00E92745">
              <w:rPr>
                <w:rFonts w:asciiTheme="minorHAnsi" w:hAnsiTheme="minorHAnsi" w:cstheme="minorHAnsi"/>
                <w:sz w:val="18"/>
                <w:szCs w:val="18"/>
              </w:rPr>
              <w:t xml:space="preserve"> Guidance on what to teach and how, including sports, can be found in </w:t>
            </w:r>
            <w:hyperlink r:id="rId40" w:history="1">
              <w:r w:rsidR="009433F1" w:rsidRPr="00E92745">
                <w:rPr>
                  <w:rStyle w:val="Hyperlink"/>
                  <w:rFonts w:asciiTheme="minorHAnsi" w:hAnsiTheme="minorHAnsi" w:cstheme="minorHAnsi"/>
                  <w:sz w:val="18"/>
                  <w:szCs w:val="18"/>
                </w:rPr>
                <w:t>Planning guide for primary schools</w:t>
              </w:r>
            </w:hyperlink>
          </w:p>
          <w:p w14:paraId="389E00E9" w14:textId="77777777" w:rsidR="00D74524" w:rsidRPr="00E92745" w:rsidRDefault="00D74524" w:rsidP="00D74524">
            <w:pPr>
              <w:rPr>
                <w:rFonts w:asciiTheme="minorHAnsi" w:hAnsiTheme="minorHAnsi" w:cs="Calibri"/>
                <w:sz w:val="18"/>
                <w:szCs w:val="18"/>
              </w:rPr>
            </w:pPr>
          </w:p>
          <w:p w14:paraId="50A6B1A2" w14:textId="77777777" w:rsidR="00B9373E" w:rsidRDefault="00B9373E" w:rsidP="00B9373E">
            <w:pPr>
              <w:rPr>
                <w:rFonts w:asciiTheme="minorHAnsi" w:hAnsiTheme="minorHAnsi" w:cs="Calibri"/>
                <w:sz w:val="18"/>
                <w:szCs w:val="18"/>
              </w:rPr>
            </w:pPr>
            <w:r w:rsidRPr="0011704E">
              <w:rPr>
                <w:rFonts w:asciiTheme="minorHAnsi" w:hAnsiTheme="minorHAnsi" w:cs="Calibri"/>
                <w:sz w:val="18"/>
                <w:szCs w:val="18"/>
              </w:rPr>
              <w:t xml:space="preserve">Refer to: </w:t>
            </w:r>
            <w:hyperlink r:id="rId41" w:history="1">
              <w:r w:rsidRPr="0011704E">
                <w:rPr>
                  <w:rStyle w:val="Hyperlink"/>
                  <w:rFonts w:asciiTheme="minorHAnsi" w:hAnsiTheme="minorHAnsi" w:cs="Calibri"/>
                  <w:sz w:val="18"/>
                  <w:szCs w:val="18"/>
                </w:rPr>
                <w:t>Guidance for parents and carers on supporting children and young people’s mental health and wellbeing during the coronavirus outbreak</w:t>
              </w:r>
            </w:hyperlink>
          </w:p>
          <w:p w14:paraId="2095B01B" w14:textId="77777777" w:rsidR="009433F1" w:rsidRPr="00E92745" w:rsidRDefault="009433F1" w:rsidP="00D74524">
            <w:pPr>
              <w:rPr>
                <w:rFonts w:asciiTheme="minorHAnsi" w:hAnsiTheme="minorHAnsi" w:cs="Calibri"/>
                <w:sz w:val="18"/>
                <w:szCs w:val="18"/>
              </w:rPr>
            </w:pPr>
          </w:p>
          <w:p w14:paraId="2991BDE6" w14:textId="77777777" w:rsidR="009433F1" w:rsidRPr="00E92745" w:rsidRDefault="009433F1" w:rsidP="00D74524">
            <w:pPr>
              <w:rPr>
                <w:rFonts w:asciiTheme="minorHAnsi" w:hAnsiTheme="minorHAnsi" w:cs="Calibri"/>
                <w:sz w:val="18"/>
                <w:szCs w:val="18"/>
              </w:rPr>
            </w:pPr>
          </w:p>
          <w:p w14:paraId="572EDBF9" w14:textId="77777777" w:rsidR="009433F1" w:rsidRPr="00E92745" w:rsidRDefault="009433F1" w:rsidP="009433F1">
            <w:pPr>
              <w:rPr>
                <w:rStyle w:val="Hyperlink"/>
                <w:rFonts w:asciiTheme="minorHAnsi" w:hAnsiTheme="minorHAnsi" w:cstheme="minorHAnsi"/>
                <w:color w:val="000000" w:themeColor="text1"/>
                <w:sz w:val="18"/>
                <w:szCs w:val="18"/>
                <w:u w:val="none"/>
              </w:rPr>
            </w:pPr>
            <w:r w:rsidRPr="00E92745">
              <w:rPr>
                <w:rStyle w:val="Hyperlink"/>
                <w:rFonts w:asciiTheme="minorHAnsi" w:hAnsiTheme="minorHAnsi" w:cstheme="minorHAnsi"/>
                <w:color w:val="000000" w:themeColor="text1"/>
                <w:sz w:val="18"/>
                <w:szCs w:val="18"/>
                <w:u w:val="none"/>
              </w:rPr>
              <w:t xml:space="preserve">Refer to </w:t>
            </w:r>
            <w:hyperlink r:id="rId42" w:history="1">
              <w:r w:rsidRPr="00E92745">
                <w:rPr>
                  <w:rStyle w:val="Hyperlink"/>
                  <w:sz w:val="18"/>
                  <w:szCs w:val="18"/>
                </w:rPr>
                <w:t>Conducting a SEND risk assessment during the coronavirus outbreak</w:t>
              </w:r>
            </w:hyperlink>
          </w:p>
          <w:p w14:paraId="3BB9BADF" w14:textId="77777777" w:rsidR="009433F1" w:rsidRPr="00E92745" w:rsidRDefault="009433F1" w:rsidP="00D74524">
            <w:pPr>
              <w:rPr>
                <w:rFonts w:asciiTheme="minorHAnsi" w:hAnsiTheme="minorHAnsi" w:cs="Calibri"/>
                <w:sz w:val="18"/>
                <w:szCs w:val="18"/>
              </w:rPr>
            </w:pPr>
          </w:p>
          <w:p w14:paraId="6A1EB4C4" w14:textId="57CF59B5" w:rsidR="009433F1" w:rsidRPr="00E92745" w:rsidRDefault="009433F1" w:rsidP="00D74524">
            <w:pPr>
              <w:rPr>
                <w:rFonts w:asciiTheme="minorHAnsi" w:hAnsiTheme="minorHAnsi" w:cstheme="minorHAnsi"/>
                <w:color w:val="0B0C0C"/>
                <w:sz w:val="18"/>
                <w:szCs w:val="18"/>
              </w:rPr>
            </w:pPr>
            <w:r w:rsidRPr="00E92745">
              <w:rPr>
                <w:rFonts w:asciiTheme="minorHAnsi" w:hAnsiTheme="minorHAnsi" w:cstheme="minorHAnsi"/>
                <w:color w:val="0B0C0C"/>
                <w:sz w:val="18"/>
                <w:szCs w:val="18"/>
              </w:rPr>
              <w:t>Equal consideration should also be given to pupils who do not have suitable online access and where possible would benefit from printed resources.</w:t>
            </w:r>
          </w:p>
          <w:p w14:paraId="3709BC23" w14:textId="77777777" w:rsidR="00D50ECC" w:rsidRPr="00E92745" w:rsidRDefault="00D50ECC" w:rsidP="00D74524">
            <w:pPr>
              <w:rPr>
                <w:rFonts w:asciiTheme="minorHAnsi" w:hAnsiTheme="minorHAnsi" w:cstheme="minorHAnsi"/>
                <w:color w:val="0B0C0C"/>
                <w:sz w:val="18"/>
                <w:szCs w:val="18"/>
              </w:rPr>
            </w:pPr>
          </w:p>
          <w:p w14:paraId="0AA012ED" w14:textId="77777777" w:rsidR="00D50ECC" w:rsidRDefault="00D50ECC" w:rsidP="00D50ECC">
            <w:pPr>
              <w:rPr>
                <w:rFonts w:asciiTheme="minorHAnsi" w:hAnsiTheme="minorHAnsi" w:cs="Calibri"/>
                <w:sz w:val="18"/>
                <w:szCs w:val="18"/>
              </w:rPr>
            </w:pPr>
          </w:p>
          <w:p w14:paraId="4123E1C1" w14:textId="77777777" w:rsidR="00BF3424" w:rsidRPr="0011704E" w:rsidRDefault="00BF3424" w:rsidP="00BF3424">
            <w:pPr>
              <w:spacing w:after="120"/>
              <w:rPr>
                <w:rFonts w:asciiTheme="minorHAnsi" w:hAnsiTheme="minorHAnsi" w:cstheme="minorHAnsi"/>
                <w:color w:val="0B0C0C"/>
                <w:sz w:val="18"/>
                <w:szCs w:val="18"/>
                <w:shd w:val="clear" w:color="auto" w:fill="FFFFFF"/>
              </w:rPr>
            </w:pPr>
            <w:r w:rsidRPr="0011704E">
              <w:rPr>
                <w:rFonts w:asciiTheme="minorHAnsi" w:hAnsiTheme="minorHAnsi" w:cstheme="minorHAnsi"/>
                <w:color w:val="0B0C0C"/>
                <w:sz w:val="18"/>
                <w:szCs w:val="18"/>
                <w:shd w:val="clear" w:color="auto" w:fill="FFFFFF"/>
              </w:rPr>
              <w:t>For younger children, direct parents to:</w:t>
            </w:r>
          </w:p>
          <w:p w14:paraId="189873AB" w14:textId="77777777" w:rsidR="00BF3424" w:rsidRPr="0011704E" w:rsidRDefault="00BF3424" w:rsidP="009A2139">
            <w:pPr>
              <w:pStyle w:val="ListParagraph"/>
              <w:numPr>
                <w:ilvl w:val="0"/>
                <w:numId w:val="62"/>
              </w:numPr>
              <w:ind w:left="357" w:hanging="357"/>
              <w:rPr>
                <w:rFonts w:asciiTheme="minorHAnsi" w:hAnsiTheme="minorHAnsi" w:cstheme="minorHAnsi"/>
                <w:color w:val="0B0C0C"/>
                <w:sz w:val="18"/>
                <w:szCs w:val="18"/>
                <w:shd w:val="clear" w:color="auto" w:fill="FFFFFF"/>
              </w:rPr>
            </w:pPr>
            <w:r w:rsidRPr="0011704E">
              <w:rPr>
                <w:rFonts w:asciiTheme="minorHAnsi" w:hAnsiTheme="minorHAnsi" w:cstheme="minorHAnsi"/>
                <w:color w:val="0B0C0C"/>
                <w:sz w:val="18"/>
                <w:szCs w:val="18"/>
                <w:shd w:val="clear" w:color="auto" w:fill="FFFFFF"/>
              </w:rPr>
              <w:t xml:space="preserve">DfE </w:t>
            </w:r>
            <w:hyperlink r:id="rId43" w:history="1">
              <w:r w:rsidRPr="0011704E">
                <w:rPr>
                  <w:rStyle w:val="Hyperlink"/>
                  <w:rFonts w:asciiTheme="minorHAnsi" w:hAnsiTheme="minorHAnsi" w:cstheme="minorHAnsi"/>
                  <w:sz w:val="18"/>
                  <w:szCs w:val="18"/>
                  <w:bdr w:val="none" w:sz="0" w:space="0" w:color="auto" w:frame="1"/>
                  <w:shd w:val="clear" w:color="auto" w:fill="FFFFFF"/>
                </w:rPr>
                <w:t>Hungry Little Minds</w:t>
              </w:r>
            </w:hyperlink>
          </w:p>
          <w:p w14:paraId="2B9A36B2" w14:textId="77777777" w:rsidR="00BF3424" w:rsidRPr="0011704E" w:rsidRDefault="00947818" w:rsidP="009A2139">
            <w:pPr>
              <w:pStyle w:val="ListParagraph"/>
              <w:numPr>
                <w:ilvl w:val="0"/>
                <w:numId w:val="62"/>
              </w:numPr>
              <w:ind w:left="357" w:hanging="357"/>
              <w:rPr>
                <w:rFonts w:asciiTheme="minorHAnsi" w:hAnsiTheme="minorHAnsi" w:cstheme="minorHAnsi"/>
                <w:sz w:val="18"/>
                <w:szCs w:val="18"/>
              </w:rPr>
            </w:pPr>
            <w:hyperlink r:id="rId44" w:history="1">
              <w:r w:rsidR="00BF3424" w:rsidRPr="0011704E">
                <w:rPr>
                  <w:rStyle w:val="Hyperlink"/>
                  <w:rFonts w:asciiTheme="minorHAnsi" w:hAnsiTheme="minorHAnsi" w:cstheme="minorHAnsi"/>
                  <w:sz w:val="18"/>
                  <w:szCs w:val="18"/>
                  <w:bdr w:val="none" w:sz="0" w:space="0" w:color="auto" w:frame="1"/>
                  <w:shd w:val="clear" w:color="auto" w:fill="FFFFFF"/>
                </w:rPr>
                <w:t>BBC’s Tiny Happy People</w:t>
              </w:r>
            </w:hyperlink>
          </w:p>
          <w:p w14:paraId="563120C1" w14:textId="77777777" w:rsidR="00BF3424" w:rsidRPr="0011704E" w:rsidRDefault="00947818" w:rsidP="009A2139">
            <w:pPr>
              <w:pStyle w:val="ListParagraph"/>
              <w:numPr>
                <w:ilvl w:val="0"/>
                <w:numId w:val="62"/>
              </w:numPr>
              <w:ind w:left="357" w:hanging="357"/>
              <w:rPr>
                <w:rFonts w:asciiTheme="minorHAnsi" w:hAnsiTheme="minorHAnsi" w:cstheme="minorHAnsi"/>
                <w:sz w:val="18"/>
                <w:szCs w:val="18"/>
              </w:rPr>
            </w:pPr>
            <w:hyperlink r:id="rId45" w:history="1">
              <w:r w:rsidR="00BF3424" w:rsidRPr="0011704E">
                <w:rPr>
                  <w:rStyle w:val="Hyperlink"/>
                  <w:rFonts w:asciiTheme="minorHAnsi" w:hAnsiTheme="minorHAnsi" w:cstheme="minorHAnsi"/>
                  <w:sz w:val="18"/>
                  <w:szCs w:val="18"/>
                  <w:bdr w:val="none" w:sz="0" w:space="0" w:color="auto" w:frame="1"/>
                  <w:shd w:val="clear" w:color="auto" w:fill="FFFFFF"/>
                </w:rPr>
                <w:t>National Literacy Trust’s Family Zone</w:t>
              </w:r>
            </w:hyperlink>
          </w:p>
          <w:p w14:paraId="35C28101" w14:textId="77777777" w:rsidR="00BF3424" w:rsidRPr="0011704E" w:rsidRDefault="00BF3424" w:rsidP="009A2139">
            <w:pPr>
              <w:pStyle w:val="ListParagraph"/>
              <w:numPr>
                <w:ilvl w:val="0"/>
                <w:numId w:val="62"/>
              </w:numPr>
              <w:ind w:left="357" w:hanging="357"/>
              <w:rPr>
                <w:rFonts w:asciiTheme="minorHAnsi" w:hAnsiTheme="minorHAnsi" w:cstheme="minorHAnsi"/>
                <w:sz w:val="18"/>
                <w:szCs w:val="18"/>
              </w:rPr>
            </w:pPr>
            <w:r w:rsidRPr="0011704E">
              <w:rPr>
                <w:rFonts w:asciiTheme="minorHAnsi" w:hAnsiTheme="minorHAnsi" w:cstheme="minorHAnsi"/>
                <w:color w:val="0B0C0C"/>
                <w:sz w:val="18"/>
                <w:szCs w:val="18"/>
                <w:shd w:val="clear" w:color="auto" w:fill="FFFFFF"/>
              </w:rPr>
              <w:t xml:space="preserve">DfE </w:t>
            </w:r>
            <w:hyperlink r:id="rId46" w:history="1">
              <w:r w:rsidRPr="0011704E">
                <w:rPr>
                  <w:rStyle w:val="Hyperlink"/>
                  <w:rFonts w:asciiTheme="minorHAnsi" w:hAnsiTheme="minorHAnsi" w:cstheme="minorHAnsi"/>
                  <w:sz w:val="18"/>
                  <w:szCs w:val="18"/>
                  <w:bdr w:val="none" w:sz="0" w:space="0" w:color="auto" w:frame="1"/>
                  <w:shd w:val="clear" w:color="auto" w:fill="FFFFFF"/>
                </w:rPr>
                <w:t>guidance on how to help children aged 2 to 4 to learn at home</w:t>
              </w:r>
            </w:hyperlink>
          </w:p>
          <w:p w14:paraId="48CDE567" w14:textId="0DE48884" w:rsidR="00996934" w:rsidRDefault="00996934" w:rsidP="00D50ECC">
            <w:pPr>
              <w:rPr>
                <w:rFonts w:asciiTheme="minorHAnsi" w:hAnsiTheme="minorHAnsi" w:cs="Calibri"/>
                <w:sz w:val="18"/>
                <w:szCs w:val="18"/>
              </w:rPr>
            </w:pPr>
          </w:p>
          <w:p w14:paraId="1355EC20" w14:textId="625035A1" w:rsidR="00784B3C" w:rsidRDefault="00784B3C" w:rsidP="00D50ECC">
            <w:pPr>
              <w:rPr>
                <w:rFonts w:asciiTheme="minorHAnsi" w:hAnsiTheme="minorHAnsi" w:cs="Calibri"/>
                <w:sz w:val="18"/>
                <w:szCs w:val="18"/>
              </w:rPr>
            </w:pPr>
          </w:p>
          <w:p w14:paraId="3A264F8F" w14:textId="6AC6F444" w:rsidR="00784B3C" w:rsidRDefault="00784B3C" w:rsidP="00D50ECC">
            <w:pPr>
              <w:rPr>
                <w:rFonts w:asciiTheme="minorHAnsi" w:hAnsiTheme="minorHAnsi" w:cs="Calibri"/>
                <w:sz w:val="18"/>
                <w:szCs w:val="18"/>
              </w:rPr>
            </w:pPr>
          </w:p>
          <w:p w14:paraId="437076F6" w14:textId="77777777" w:rsidR="00784B3C" w:rsidRDefault="00784B3C" w:rsidP="00D50ECC">
            <w:pPr>
              <w:rPr>
                <w:rFonts w:asciiTheme="minorHAnsi" w:hAnsiTheme="minorHAnsi" w:cs="Calibri"/>
                <w:sz w:val="18"/>
                <w:szCs w:val="18"/>
              </w:rPr>
            </w:pPr>
          </w:p>
          <w:p w14:paraId="0B836B00" w14:textId="4BD09957" w:rsidR="00996934" w:rsidRPr="00E92745" w:rsidRDefault="00762A83" w:rsidP="00D50ECC">
            <w:pPr>
              <w:rPr>
                <w:rFonts w:asciiTheme="minorHAnsi" w:hAnsiTheme="minorHAnsi" w:cs="Calibri"/>
                <w:sz w:val="18"/>
                <w:szCs w:val="18"/>
              </w:rPr>
            </w:pPr>
            <w:r>
              <w:rPr>
                <w:rFonts w:asciiTheme="minorHAnsi" w:hAnsiTheme="minorHAnsi" w:cs="Calibri"/>
                <w:sz w:val="18"/>
                <w:szCs w:val="18"/>
              </w:rPr>
              <w:t>These r</w:t>
            </w:r>
            <w:r w:rsidR="00634F42">
              <w:rPr>
                <w:rFonts w:asciiTheme="minorHAnsi" w:hAnsiTheme="minorHAnsi" w:cs="Calibri"/>
                <w:sz w:val="18"/>
                <w:szCs w:val="18"/>
              </w:rPr>
              <w:t>ules will be shared with children on return to school.</w:t>
            </w:r>
          </w:p>
        </w:tc>
        <w:tc>
          <w:tcPr>
            <w:tcW w:w="313" w:type="pct"/>
            <w:tcBorders>
              <w:left w:val="single" w:sz="6" w:space="0" w:color="auto"/>
              <w:right w:val="single" w:sz="6" w:space="0" w:color="auto"/>
            </w:tcBorders>
          </w:tcPr>
          <w:p w14:paraId="4BACA223" w14:textId="77777777" w:rsidR="007337DD" w:rsidRPr="00F10D9A" w:rsidRDefault="007337DD" w:rsidP="00EF749A">
            <w:pPr>
              <w:jc w:val="center"/>
              <w:rPr>
                <w:color w:val="000000"/>
                <w:sz w:val="18"/>
                <w:szCs w:val="18"/>
              </w:rPr>
            </w:pPr>
          </w:p>
        </w:tc>
      </w:tr>
      <w:tr w:rsidR="00887935" w:rsidRPr="00F10D9A" w14:paraId="2B500DC5"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5AFA13CF" w14:textId="77777777" w:rsidR="00887935" w:rsidRPr="00F10D9A" w:rsidRDefault="00887935" w:rsidP="0086656E">
            <w:pPr>
              <w:rPr>
                <w:rFonts w:asciiTheme="minorHAnsi" w:hAnsiTheme="minorHAnsi" w:cs="Calibri"/>
                <w:bCs/>
                <w:sz w:val="18"/>
                <w:szCs w:val="18"/>
              </w:rPr>
            </w:pPr>
            <w:r w:rsidRPr="00F10D9A">
              <w:rPr>
                <w:rFonts w:asciiTheme="minorHAnsi" w:hAnsiTheme="minorHAnsi" w:cs="Calibri"/>
                <w:bCs/>
                <w:sz w:val="18"/>
                <w:szCs w:val="18"/>
              </w:rPr>
              <w:lastRenderedPageBreak/>
              <w:t>Inadequate staffing ratios</w:t>
            </w:r>
          </w:p>
        </w:tc>
        <w:tc>
          <w:tcPr>
            <w:tcW w:w="501" w:type="pct"/>
            <w:tcBorders>
              <w:top w:val="single" w:sz="6" w:space="0" w:color="auto"/>
              <w:left w:val="single" w:sz="6" w:space="0" w:color="auto"/>
              <w:bottom w:val="single" w:sz="6" w:space="0" w:color="auto"/>
              <w:right w:val="single" w:sz="6" w:space="0" w:color="auto"/>
            </w:tcBorders>
          </w:tcPr>
          <w:p w14:paraId="46D6E25C" w14:textId="77777777" w:rsidR="00887935" w:rsidRPr="00F10D9A" w:rsidRDefault="00887935" w:rsidP="0086656E">
            <w:pPr>
              <w:rPr>
                <w:rFonts w:cs="Arial"/>
                <w:sz w:val="18"/>
                <w:szCs w:val="18"/>
              </w:rPr>
            </w:pPr>
            <w:r w:rsidRPr="00F10D9A">
              <w:rPr>
                <w:rFonts w:cs="Arial"/>
                <w:sz w:val="18"/>
                <w:szCs w:val="18"/>
              </w:rPr>
              <w:t>Inadequate supervision of children, access to DSLs and inadequate statutory first aid or medical provision</w:t>
            </w:r>
          </w:p>
        </w:tc>
        <w:tc>
          <w:tcPr>
            <w:tcW w:w="416" w:type="pct"/>
            <w:tcBorders>
              <w:top w:val="single" w:sz="6" w:space="0" w:color="auto"/>
              <w:left w:val="single" w:sz="6" w:space="0" w:color="auto"/>
              <w:bottom w:val="single" w:sz="6" w:space="0" w:color="auto"/>
              <w:right w:val="single" w:sz="6" w:space="0" w:color="auto"/>
            </w:tcBorders>
          </w:tcPr>
          <w:p w14:paraId="3CB6CE6C" w14:textId="77777777" w:rsidR="00887935" w:rsidRPr="00F10D9A" w:rsidRDefault="002E1AC6" w:rsidP="0086656E">
            <w:pPr>
              <w:rPr>
                <w:rFonts w:cs="Arial"/>
                <w:sz w:val="18"/>
                <w:szCs w:val="18"/>
              </w:rPr>
            </w:pPr>
            <w:r w:rsidRPr="00F10D9A">
              <w:rPr>
                <w:rFonts w:cs="Arial"/>
                <w:sz w:val="18"/>
                <w:szCs w:val="18"/>
              </w:rPr>
              <w:t>Staff and pupils</w:t>
            </w:r>
          </w:p>
        </w:tc>
        <w:tc>
          <w:tcPr>
            <w:tcW w:w="275" w:type="pct"/>
            <w:tcBorders>
              <w:top w:val="single" w:sz="6" w:space="0" w:color="auto"/>
              <w:left w:val="single" w:sz="6" w:space="0" w:color="auto"/>
              <w:bottom w:val="single" w:sz="6" w:space="0" w:color="auto"/>
              <w:right w:val="single" w:sz="6" w:space="0" w:color="auto"/>
            </w:tcBorders>
          </w:tcPr>
          <w:p w14:paraId="4C19C765" w14:textId="77777777" w:rsidR="00887935" w:rsidRPr="00F10D9A" w:rsidRDefault="00887935" w:rsidP="0086656E">
            <w:pPr>
              <w:jc w:val="center"/>
              <w:rPr>
                <w:rFonts w:cs="Arial"/>
                <w:sz w:val="18"/>
                <w:szCs w:val="18"/>
              </w:rPr>
            </w:pPr>
          </w:p>
        </w:tc>
        <w:tc>
          <w:tcPr>
            <w:tcW w:w="1888" w:type="pct"/>
            <w:tcBorders>
              <w:top w:val="single" w:sz="6" w:space="0" w:color="auto"/>
              <w:left w:val="single" w:sz="6" w:space="0" w:color="auto"/>
              <w:bottom w:val="single" w:sz="6" w:space="0" w:color="auto"/>
              <w:right w:val="single" w:sz="6" w:space="0" w:color="auto"/>
            </w:tcBorders>
          </w:tcPr>
          <w:p w14:paraId="14035672" w14:textId="77777777" w:rsidR="00C6324F" w:rsidRDefault="009433F1" w:rsidP="00C6324F">
            <w:pPr>
              <w:pStyle w:val="Heading4"/>
              <w:numPr>
                <w:ilvl w:val="0"/>
                <w:numId w:val="6"/>
              </w:numPr>
              <w:shd w:val="clear" w:color="auto" w:fill="FFFFFF"/>
              <w:ind w:left="284" w:hanging="284"/>
              <w:jc w:val="left"/>
              <w:rPr>
                <w:rFonts w:asciiTheme="minorHAnsi" w:hAnsiTheme="minorHAnsi" w:cstheme="minorHAnsi"/>
                <w:b w:val="0"/>
                <w:bCs/>
                <w:color w:val="0B0C0C"/>
                <w:sz w:val="18"/>
                <w:szCs w:val="18"/>
              </w:rPr>
            </w:pPr>
            <w:r w:rsidRPr="009433F1">
              <w:rPr>
                <w:rFonts w:asciiTheme="minorHAnsi" w:hAnsiTheme="minorHAnsi" w:cstheme="minorHAnsi"/>
                <w:b w:val="0"/>
                <w:bCs/>
                <w:color w:val="0B0C0C"/>
                <w:sz w:val="18"/>
                <w:szCs w:val="18"/>
              </w:rPr>
              <w:t>To calculate staff ratios, consider:</w:t>
            </w:r>
          </w:p>
          <w:p w14:paraId="5F180457" w14:textId="77777777" w:rsidR="00C6324F" w:rsidRPr="00C6324F" w:rsidRDefault="00C6324F" w:rsidP="00C6324F">
            <w:pPr>
              <w:rPr>
                <w:sz w:val="4"/>
                <w:szCs w:val="4"/>
              </w:rPr>
            </w:pPr>
          </w:p>
          <w:p w14:paraId="376B6EE6"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staff do you have available to work in school?</w:t>
            </w:r>
          </w:p>
          <w:p w14:paraId="2F8A399C"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teachers do you have available to work in school?</w:t>
            </w:r>
          </w:p>
          <w:p w14:paraId="64D0D728"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How many support staff including teaching assistants do you have available for work in school?</w:t>
            </w:r>
          </w:p>
          <w:p w14:paraId="3ADB104B"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 head or deputy available for work in school?</w:t>
            </w:r>
          </w:p>
          <w:p w14:paraId="010CE345"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at least one person with paediatric first aid training available for work in school?</w:t>
            </w:r>
          </w:p>
          <w:p w14:paraId="66776F42"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at least one person with up to date Designated Safeguarding Lead (DSL) training available to work in school?</w:t>
            </w:r>
          </w:p>
          <w:p w14:paraId="0EF422BA"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your special educational needs coordinator available for work, or an alternative staff member who could take on this role?</w:t>
            </w:r>
          </w:p>
          <w:p w14:paraId="46E50027" w14:textId="77777777" w:rsidR="009433F1" w:rsidRPr="009433F1" w:rsidRDefault="009433F1" w:rsidP="009A2139">
            <w:pPr>
              <w:pStyle w:val="ListParagraph"/>
              <w:numPr>
                <w:ilvl w:val="0"/>
                <w:numId w:val="36"/>
              </w:numPr>
              <w:ind w:left="511" w:hanging="227"/>
              <w:rPr>
                <w:sz w:val="18"/>
                <w:szCs w:val="18"/>
              </w:rPr>
            </w:pPr>
            <w:r w:rsidRPr="009433F1">
              <w:rPr>
                <w:sz w:val="18"/>
                <w:szCs w:val="18"/>
              </w:rPr>
              <w:t>Do you have a caretaker and/or cleaning staff, and if necessary at least one office staff member available during the school day?</w:t>
            </w:r>
          </w:p>
          <w:p w14:paraId="5A43B60D" w14:textId="77777777" w:rsidR="009433F1" w:rsidRPr="009433F1" w:rsidRDefault="009433F1" w:rsidP="009433F1">
            <w:pPr>
              <w:pStyle w:val="ListParagraph"/>
              <w:numPr>
                <w:ilvl w:val="0"/>
                <w:numId w:val="6"/>
              </w:numPr>
              <w:ind w:left="284" w:hanging="284"/>
              <w:rPr>
                <w:rFonts w:asciiTheme="minorHAnsi" w:hAnsiTheme="minorHAnsi"/>
                <w:sz w:val="18"/>
                <w:szCs w:val="18"/>
              </w:rPr>
            </w:pPr>
            <w:r w:rsidRPr="009433F1">
              <w:rPr>
                <w:rFonts w:asciiTheme="minorHAnsi" w:hAnsiTheme="minorHAnsi" w:cstheme="minorHAnsi"/>
                <w:color w:val="0B0C0C"/>
                <w:sz w:val="18"/>
                <w:szCs w:val="18"/>
              </w:rPr>
              <w:t xml:space="preserve">If the answer to </w:t>
            </w:r>
            <w:r w:rsidR="00F87FCB">
              <w:rPr>
                <w:rFonts w:asciiTheme="minorHAnsi" w:hAnsiTheme="minorHAnsi" w:cstheme="minorHAnsi"/>
                <w:color w:val="0B0C0C"/>
                <w:sz w:val="18"/>
                <w:szCs w:val="18"/>
              </w:rPr>
              <w:t xml:space="preserve">the above </w:t>
            </w:r>
            <w:r w:rsidRPr="009433F1">
              <w:rPr>
                <w:rFonts w:asciiTheme="minorHAnsi" w:hAnsiTheme="minorHAnsi" w:cstheme="minorHAnsi"/>
                <w:color w:val="0B0C0C"/>
                <w:sz w:val="18"/>
                <w:szCs w:val="18"/>
              </w:rPr>
              <w:t xml:space="preserve">questions is no, then you should try to find a solution to this before going further. You should speak to your local authority and/or trust who may be able to provide a suitable person temporarily to cover </w:t>
            </w:r>
            <w:r w:rsidR="00F87FCB">
              <w:rPr>
                <w:rFonts w:asciiTheme="minorHAnsi" w:hAnsiTheme="minorHAnsi" w:cstheme="minorHAnsi"/>
                <w:color w:val="0B0C0C"/>
                <w:sz w:val="18"/>
                <w:szCs w:val="18"/>
              </w:rPr>
              <w:t>the missing roles</w:t>
            </w:r>
            <w:r w:rsidRPr="009433F1">
              <w:rPr>
                <w:rFonts w:asciiTheme="minorHAnsi" w:hAnsiTheme="minorHAnsi" w:cstheme="minorHAnsi"/>
                <w:color w:val="0B0C0C"/>
                <w:sz w:val="18"/>
                <w:szCs w:val="18"/>
              </w:rPr>
              <w:t>. In some cases, staff members may be prepared to undertake a different role to their normal role temporarily.  Keep your staffing arrangements as consistent as possible. In instances where you do need to use staff from other schools, ensure cover is agreed on a weekly basis, not daily, to limit contacts.</w:t>
            </w:r>
          </w:p>
          <w:p w14:paraId="72AC0169" w14:textId="77777777" w:rsidR="00887935" w:rsidRDefault="00887935" w:rsidP="009433F1">
            <w:pPr>
              <w:pStyle w:val="ListParagraph"/>
              <w:numPr>
                <w:ilvl w:val="0"/>
                <w:numId w:val="6"/>
              </w:numPr>
              <w:ind w:left="284" w:hanging="284"/>
              <w:rPr>
                <w:rFonts w:asciiTheme="minorHAnsi" w:hAnsiTheme="minorHAnsi"/>
                <w:sz w:val="18"/>
                <w:szCs w:val="18"/>
              </w:rPr>
            </w:pPr>
            <w:r w:rsidRPr="00F10D9A">
              <w:rPr>
                <w:rStyle w:val="Hyperlink"/>
                <w:rFonts w:asciiTheme="minorHAnsi" w:hAnsiTheme="minorHAnsi" w:cstheme="majorHAnsi"/>
                <w:color w:val="000000" w:themeColor="text1"/>
                <w:sz w:val="18"/>
                <w:szCs w:val="18"/>
                <w:u w:val="none"/>
              </w:rPr>
              <w:t>Ensure that suitable staffing / supervision ratios are established in advance considering group size, needs and individuals - build in resilience in case of staff illness or emergency</w:t>
            </w:r>
            <w:r w:rsidRPr="00F10D9A">
              <w:rPr>
                <w:rFonts w:asciiTheme="minorHAnsi" w:hAnsiTheme="minorHAnsi" w:cs="Arial"/>
                <w:sz w:val="18"/>
                <w:szCs w:val="18"/>
              </w:rPr>
              <w:t xml:space="preserve">.  </w:t>
            </w:r>
            <w:r w:rsidRPr="00F10D9A">
              <w:rPr>
                <w:rFonts w:asciiTheme="minorHAnsi" w:hAnsiTheme="minorHAnsi"/>
                <w:sz w:val="18"/>
                <w:szCs w:val="18"/>
              </w:rPr>
              <w:t>Recommended adult to child ratio</w:t>
            </w:r>
            <w:r w:rsidR="00D36DB1" w:rsidRPr="00F10D9A">
              <w:rPr>
                <w:rFonts w:asciiTheme="minorHAnsi" w:hAnsiTheme="minorHAnsi"/>
                <w:sz w:val="18"/>
                <w:szCs w:val="18"/>
              </w:rPr>
              <w:t xml:space="preserve"> (minimum)</w:t>
            </w:r>
            <w:r w:rsidRPr="00F10D9A">
              <w:rPr>
                <w:rFonts w:asciiTheme="minorHAnsi" w:hAnsiTheme="minorHAnsi"/>
                <w:sz w:val="18"/>
                <w:szCs w:val="18"/>
              </w:rPr>
              <w:t>:</w:t>
            </w:r>
          </w:p>
          <w:p w14:paraId="4BBF208A" w14:textId="77777777" w:rsidR="00C6324F" w:rsidRPr="00C6324F" w:rsidRDefault="00C6324F" w:rsidP="00C6324F">
            <w:pPr>
              <w:pStyle w:val="ListParagraph"/>
              <w:ind w:left="284"/>
              <w:rPr>
                <w:rFonts w:asciiTheme="minorHAnsi" w:hAnsiTheme="minorHAnsi"/>
                <w:sz w:val="4"/>
                <w:szCs w:val="4"/>
              </w:rPr>
            </w:pPr>
          </w:p>
          <w:p w14:paraId="57F5BFD8" w14:textId="77777777" w:rsidR="00946A0F" w:rsidRPr="00F10D9A" w:rsidRDefault="00D36DB1" w:rsidP="009A2139">
            <w:pPr>
              <w:pStyle w:val="ListParagraph"/>
              <w:numPr>
                <w:ilvl w:val="0"/>
                <w:numId w:val="26"/>
              </w:numPr>
              <w:ind w:left="454" w:hanging="170"/>
              <w:rPr>
                <w:rFonts w:asciiTheme="minorHAnsi" w:hAnsiTheme="minorHAnsi"/>
                <w:sz w:val="18"/>
                <w:szCs w:val="18"/>
              </w:rPr>
            </w:pPr>
            <w:r w:rsidRPr="00F10D9A">
              <w:rPr>
                <w:rFonts w:asciiTheme="minorHAnsi" w:hAnsiTheme="minorHAnsi"/>
                <w:sz w:val="18"/>
                <w:szCs w:val="18"/>
              </w:rPr>
              <w:t>Children aged 3 and over with QTS status – 1:13</w:t>
            </w:r>
          </w:p>
          <w:p w14:paraId="09CDA2BB" w14:textId="77777777" w:rsidR="00D36DB1" w:rsidRDefault="00D36DB1" w:rsidP="009A2139">
            <w:pPr>
              <w:pStyle w:val="ListParagraph"/>
              <w:numPr>
                <w:ilvl w:val="0"/>
                <w:numId w:val="26"/>
              </w:numPr>
              <w:ind w:left="454" w:hanging="170"/>
              <w:rPr>
                <w:rFonts w:asciiTheme="minorHAnsi" w:hAnsiTheme="minorHAnsi"/>
                <w:sz w:val="18"/>
                <w:szCs w:val="18"/>
              </w:rPr>
            </w:pPr>
            <w:r w:rsidRPr="00F10D9A">
              <w:rPr>
                <w:rFonts w:asciiTheme="minorHAnsi" w:hAnsiTheme="minorHAnsi"/>
                <w:sz w:val="18"/>
                <w:szCs w:val="18"/>
              </w:rPr>
              <w:t>Children aged 3 and over without QTS status 1:8</w:t>
            </w:r>
          </w:p>
          <w:p w14:paraId="30E88A92" w14:textId="77777777" w:rsidR="00C6324F" w:rsidRPr="00C6324F" w:rsidRDefault="00C6324F" w:rsidP="00C6324F">
            <w:pPr>
              <w:ind w:left="284"/>
              <w:rPr>
                <w:rFonts w:asciiTheme="minorHAnsi" w:hAnsiTheme="minorHAnsi"/>
                <w:sz w:val="4"/>
                <w:szCs w:val="4"/>
              </w:rPr>
            </w:pPr>
          </w:p>
          <w:p w14:paraId="6418C413" w14:textId="77777777" w:rsidR="007C3236" w:rsidRPr="00D37731" w:rsidRDefault="007C3236" w:rsidP="009A2139">
            <w:pPr>
              <w:pStyle w:val="ListParagraph"/>
              <w:numPr>
                <w:ilvl w:val="0"/>
                <w:numId w:val="43"/>
              </w:numPr>
              <w:ind w:left="284" w:hanging="284"/>
              <w:rPr>
                <w:rFonts w:asciiTheme="minorHAnsi" w:hAnsiTheme="minorHAnsi"/>
                <w:sz w:val="18"/>
                <w:szCs w:val="18"/>
              </w:rPr>
            </w:pPr>
            <w:r w:rsidRPr="00D37731">
              <w:rPr>
                <w:rFonts w:asciiTheme="minorHAnsi" w:hAnsiTheme="minorHAnsi"/>
                <w:sz w:val="18"/>
                <w:szCs w:val="18"/>
              </w:rPr>
              <w:t>We have contingency plans in place should staff be absent as a result of COVID-19</w:t>
            </w:r>
          </w:p>
          <w:p w14:paraId="25270038" w14:textId="77777777" w:rsidR="00913266" w:rsidRPr="00C6324F" w:rsidRDefault="007C3236" w:rsidP="00913266">
            <w:pPr>
              <w:pStyle w:val="ListParagraph"/>
              <w:numPr>
                <w:ilvl w:val="0"/>
                <w:numId w:val="6"/>
              </w:numPr>
              <w:ind w:left="284" w:hanging="284"/>
              <w:rPr>
                <w:rFonts w:asciiTheme="minorHAnsi" w:hAnsiTheme="minorHAnsi"/>
                <w:sz w:val="18"/>
                <w:szCs w:val="18"/>
              </w:rPr>
            </w:pPr>
            <w:r>
              <w:rPr>
                <w:rFonts w:asciiTheme="minorHAnsi" w:hAnsiTheme="minorHAnsi" w:cstheme="minorHAnsi"/>
                <w:color w:val="0B0C0C"/>
                <w:sz w:val="18"/>
                <w:szCs w:val="18"/>
              </w:rPr>
              <w:t>Our p</w:t>
            </w:r>
            <w:r w:rsidR="00913266" w:rsidRPr="00913266">
              <w:rPr>
                <w:rFonts w:asciiTheme="minorHAnsi" w:hAnsiTheme="minorHAnsi" w:cstheme="minorHAnsi"/>
                <w:color w:val="0B0C0C"/>
                <w:sz w:val="18"/>
                <w:szCs w:val="18"/>
              </w:rPr>
              <w:t>ossible approaches to managing a shortfall in staffing include:</w:t>
            </w:r>
          </w:p>
          <w:p w14:paraId="64402CB9" w14:textId="77777777" w:rsidR="00C6324F" w:rsidRPr="00C6324F" w:rsidRDefault="00C6324F" w:rsidP="00C6324F">
            <w:pPr>
              <w:pStyle w:val="ListParagraph"/>
              <w:ind w:left="284"/>
              <w:rPr>
                <w:rFonts w:asciiTheme="minorHAnsi" w:hAnsiTheme="minorHAnsi"/>
                <w:sz w:val="4"/>
                <w:szCs w:val="4"/>
              </w:rPr>
            </w:pPr>
          </w:p>
          <w:p w14:paraId="0D00A0E2" w14:textId="77777777" w:rsidR="00913266" w:rsidRPr="00913266" w:rsidRDefault="00913266" w:rsidP="009A2139">
            <w:pPr>
              <w:numPr>
                <w:ilvl w:val="0"/>
                <w:numId w:val="37"/>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lastRenderedPageBreak/>
              <w:t>bringing additional teachers in to help, who may be supply teachers, teachers on temporary agreed loan from other schools, or teachers provided by your trust or LA;</w:t>
            </w:r>
          </w:p>
          <w:p w14:paraId="6C28B240" w14:textId="77777777" w:rsidR="00913266" w:rsidRPr="00913266" w:rsidRDefault="00913266" w:rsidP="009A2139">
            <w:pPr>
              <w:numPr>
                <w:ilvl w:val="0"/>
                <w:numId w:val="37"/>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asking suitably experienced teaching assistants who are willing to do so to work with groups under the supervision of a teacher;</w:t>
            </w:r>
          </w:p>
          <w:p w14:paraId="704B2B45" w14:textId="7904CD25" w:rsidR="00913266" w:rsidRPr="00C6324F" w:rsidRDefault="000705CB" w:rsidP="009A2139">
            <w:pPr>
              <w:pStyle w:val="ListParagraph"/>
              <w:numPr>
                <w:ilvl w:val="0"/>
                <w:numId w:val="37"/>
              </w:numPr>
              <w:overflowPunct/>
              <w:ind w:left="511" w:hanging="227"/>
              <w:textAlignment w:val="auto"/>
              <w:rPr>
                <w:rFonts w:asciiTheme="minorHAnsi" w:hAnsiTheme="minorHAnsi" w:cs="Arial"/>
                <w:i/>
                <w:iCs/>
                <w:sz w:val="12"/>
                <w:szCs w:val="12"/>
              </w:rPr>
            </w:pPr>
            <w:r>
              <w:rPr>
                <w:rFonts w:asciiTheme="minorHAnsi" w:hAnsiTheme="minorHAnsi" w:cstheme="minorHAnsi"/>
                <w:color w:val="0B0C0C"/>
                <w:sz w:val="18"/>
                <w:szCs w:val="18"/>
              </w:rPr>
              <w:t>closing some classes</w:t>
            </w:r>
            <w:r w:rsidR="006C711D">
              <w:rPr>
                <w:rFonts w:asciiTheme="minorHAnsi" w:hAnsiTheme="minorHAnsi" w:cstheme="minorHAnsi"/>
                <w:color w:val="0B0C0C"/>
                <w:sz w:val="18"/>
                <w:szCs w:val="18"/>
              </w:rPr>
              <w:t xml:space="preserve"> until staffing is available</w:t>
            </w:r>
          </w:p>
          <w:p w14:paraId="0EC7F72C" w14:textId="77777777" w:rsidR="00C6324F" w:rsidRPr="00C6324F" w:rsidRDefault="00C6324F" w:rsidP="00C6324F">
            <w:pPr>
              <w:overflowPunct/>
              <w:ind w:left="284"/>
              <w:textAlignment w:val="auto"/>
              <w:rPr>
                <w:rFonts w:asciiTheme="minorHAnsi" w:hAnsiTheme="minorHAnsi" w:cs="Arial"/>
                <w:sz w:val="4"/>
                <w:szCs w:val="4"/>
              </w:rPr>
            </w:pPr>
          </w:p>
          <w:p w14:paraId="28620543" w14:textId="4467F807" w:rsidR="00887935" w:rsidRPr="0011704E" w:rsidRDefault="00887935" w:rsidP="00913266">
            <w:pPr>
              <w:pStyle w:val="ListParagraph"/>
              <w:numPr>
                <w:ilvl w:val="0"/>
                <w:numId w:val="6"/>
              </w:numPr>
              <w:overflowPunct/>
              <w:ind w:left="284" w:hanging="284"/>
              <w:textAlignment w:val="auto"/>
              <w:rPr>
                <w:rFonts w:asciiTheme="minorHAnsi" w:hAnsiTheme="minorHAnsi" w:cs="Arial"/>
                <w:i/>
                <w:iCs/>
                <w:sz w:val="12"/>
                <w:szCs w:val="12"/>
              </w:rPr>
            </w:pPr>
            <w:r w:rsidRPr="00F10D9A">
              <w:rPr>
                <w:rFonts w:asciiTheme="minorHAnsi" w:hAnsiTheme="minorHAnsi" w:cs="ArialMT"/>
                <w:color w:val="000000" w:themeColor="text1"/>
                <w:sz w:val="18"/>
                <w:szCs w:val="18"/>
              </w:rPr>
              <w:t xml:space="preserve">If children are aged 2-5 within a setting, </w:t>
            </w:r>
            <w:r w:rsidR="007C3236">
              <w:rPr>
                <w:rFonts w:asciiTheme="minorHAnsi" w:hAnsiTheme="minorHAnsi" w:cs="ArialMT"/>
                <w:color w:val="000000" w:themeColor="text1"/>
                <w:sz w:val="18"/>
                <w:szCs w:val="18"/>
              </w:rPr>
              <w:t>we will use our</w:t>
            </w:r>
            <w:r w:rsidRPr="00F10D9A">
              <w:rPr>
                <w:rFonts w:asciiTheme="minorHAnsi" w:hAnsiTheme="minorHAnsi" w:cs="ArialMT"/>
                <w:color w:val="000000" w:themeColor="text1"/>
                <w:sz w:val="18"/>
                <w:szCs w:val="18"/>
              </w:rPr>
              <w:t xml:space="preserve"> ‘best endeavours’ to ensure one person with a full PFA certificate is on-site when children are present. If after using best endeavours</w:t>
            </w:r>
            <w:r w:rsidR="007C3236">
              <w:rPr>
                <w:rFonts w:asciiTheme="minorHAnsi" w:hAnsiTheme="minorHAnsi" w:cs="ArialMT"/>
                <w:color w:val="000000" w:themeColor="text1"/>
                <w:sz w:val="18"/>
                <w:szCs w:val="18"/>
              </w:rPr>
              <w:t xml:space="preserve"> we</w:t>
            </w:r>
            <w:r w:rsidRPr="00F10D9A">
              <w:rPr>
                <w:rFonts w:asciiTheme="minorHAnsi" w:hAnsiTheme="minorHAnsi" w:cs="ArialMT"/>
                <w:color w:val="000000" w:themeColor="text1"/>
                <w:sz w:val="18"/>
                <w:szCs w:val="18"/>
              </w:rPr>
              <w:t xml:space="preserve"> are still unable to secure a member of staff with full P</w:t>
            </w:r>
            <w:r w:rsidR="007C3236">
              <w:rPr>
                <w:rFonts w:asciiTheme="minorHAnsi" w:hAnsiTheme="minorHAnsi" w:cs="ArialMT"/>
                <w:color w:val="000000" w:themeColor="text1"/>
                <w:sz w:val="18"/>
                <w:szCs w:val="18"/>
              </w:rPr>
              <w:t xml:space="preserve">FA to be on site then we will </w:t>
            </w:r>
            <w:r w:rsidRPr="00F10D9A">
              <w:rPr>
                <w:rFonts w:asciiTheme="minorHAnsi" w:hAnsiTheme="minorHAnsi" w:cs="ArialMT"/>
                <w:color w:val="000000" w:themeColor="text1"/>
                <w:sz w:val="18"/>
                <w:szCs w:val="18"/>
              </w:rPr>
              <w:t xml:space="preserve">carry out a written risk assessment and ensure that someone with a current First Aid at Work or emergency PFA certification is on site at all times </w:t>
            </w:r>
            <w:r w:rsidRPr="0011704E">
              <w:rPr>
                <w:rFonts w:asciiTheme="minorHAnsi" w:hAnsiTheme="minorHAnsi" w:cs="ArialMT"/>
                <w:color w:val="000000" w:themeColor="text1"/>
                <w:sz w:val="18"/>
                <w:szCs w:val="18"/>
              </w:rPr>
              <w:t>children are on premises.</w:t>
            </w:r>
            <w:r w:rsidRPr="0011704E">
              <w:rPr>
                <w:rFonts w:asciiTheme="minorHAnsi" w:hAnsiTheme="minorHAnsi" w:cs="Arial"/>
                <w:color w:val="000000" w:themeColor="text1"/>
                <w:sz w:val="18"/>
                <w:szCs w:val="18"/>
              </w:rPr>
              <w:t xml:space="preserve"> </w:t>
            </w:r>
            <w:r w:rsidR="00F63D84" w:rsidRPr="0011704E">
              <w:rPr>
                <w:sz w:val="18"/>
                <w:szCs w:val="18"/>
              </w:rPr>
              <w:t>(</w:t>
            </w:r>
            <w:r w:rsidR="00F63D84" w:rsidRPr="0011704E">
              <w:rPr>
                <w:rFonts w:asciiTheme="minorHAnsi" w:hAnsiTheme="minorHAnsi" w:cs="Calibri"/>
                <w:sz w:val="18"/>
                <w:szCs w:val="18"/>
              </w:rPr>
              <w:t xml:space="preserve">refer to KAHSC </w:t>
            </w:r>
            <w:hyperlink r:id="rId47" w:history="1">
              <w:r w:rsidR="00F63D84" w:rsidRPr="0011704E">
                <w:rPr>
                  <w:rStyle w:val="Hyperlink"/>
                  <w:rFonts w:asciiTheme="minorHAnsi" w:hAnsiTheme="minorHAnsi" w:cs="Calibri"/>
                  <w:sz w:val="18"/>
                  <w:szCs w:val="18"/>
                </w:rPr>
                <w:t>Model COVID-19 Paediatric First Aid Risk Assessment</w:t>
              </w:r>
            </w:hyperlink>
            <w:r w:rsidR="00F63D84" w:rsidRPr="0011704E">
              <w:rPr>
                <w:sz w:val="18"/>
                <w:szCs w:val="18"/>
              </w:rPr>
              <w:t>).</w:t>
            </w:r>
            <w:r w:rsidR="00F63D84" w:rsidRPr="0011704E">
              <w:rPr>
                <w:rFonts w:cs="Arial"/>
                <w:sz w:val="18"/>
                <w:szCs w:val="18"/>
              </w:rPr>
              <w:t xml:space="preserve">  </w:t>
            </w:r>
            <w:r w:rsidR="00F63D84" w:rsidRPr="0011704E">
              <w:rPr>
                <w:rFonts w:asciiTheme="minorHAnsi" w:hAnsiTheme="minorHAnsi" w:cstheme="minorHAnsi"/>
                <w:i/>
                <w:iCs/>
                <w:sz w:val="18"/>
                <w:szCs w:val="18"/>
              </w:rPr>
              <w:t xml:space="preserve">The </w:t>
            </w:r>
            <w:r w:rsidR="00F63D84" w:rsidRPr="0011704E">
              <w:rPr>
                <w:rFonts w:asciiTheme="minorHAnsi" w:hAnsiTheme="minorHAnsi" w:cstheme="minorHAnsi"/>
                <w:i/>
                <w:iCs/>
                <w:color w:val="000000"/>
                <w:sz w:val="18"/>
                <w:szCs w:val="18"/>
              </w:rPr>
              <w:t>HSE have relaxed their advice in relation to first aid certificate expiry dates and have agreed to an extension for requalification to all First aid certificates to 30 September 2020 (</w:t>
            </w:r>
            <w:hyperlink r:id="rId48" w:history="1">
              <w:r w:rsidR="00F63D84" w:rsidRPr="0011704E">
                <w:rPr>
                  <w:rStyle w:val="Hyperlink"/>
                  <w:rFonts w:asciiTheme="minorHAnsi" w:hAnsiTheme="minorHAnsi" w:cstheme="minorHAnsi"/>
                  <w:i/>
                  <w:iCs/>
                  <w:sz w:val="18"/>
                  <w:szCs w:val="18"/>
                  <w:u w:val="none"/>
                </w:rPr>
                <w:t>HSE first aid requalification guidance</w:t>
              </w:r>
            </w:hyperlink>
            <w:r w:rsidR="00F63D84" w:rsidRPr="0011704E">
              <w:rPr>
                <w:rFonts w:asciiTheme="minorHAnsi" w:hAnsiTheme="minorHAnsi" w:cstheme="minorHAnsi"/>
                <w:bCs/>
                <w:i/>
                <w:iCs/>
                <w:sz w:val="18"/>
                <w:szCs w:val="18"/>
              </w:rPr>
              <w:t xml:space="preserve">).  In line with the </w:t>
            </w:r>
            <w:hyperlink r:id="rId49" w:history="1">
              <w:r w:rsidR="00F63D84" w:rsidRPr="0011704E">
                <w:rPr>
                  <w:rStyle w:val="Hyperlink"/>
                  <w:rFonts w:asciiTheme="minorHAnsi" w:hAnsiTheme="minorHAnsi" w:cstheme="minorHAnsi"/>
                  <w:bCs/>
                  <w:i/>
                  <w:iCs/>
                  <w:sz w:val="18"/>
                  <w:szCs w:val="18"/>
                </w:rPr>
                <w:t>EYFS disapplication arrangements</w:t>
              </w:r>
            </w:hyperlink>
            <w:r w:rsidR="00F63D84" w:rsidRPr="0011704E">
              <w:rPr>
                <w:rFonts w:asciiTheme="minorHAnsi" w:hAnsiTheme="minorHAnsi" w:cstheme="minorHAnsi"/>
                <w:bCs/>
                <w:i/>
                <w:iCs/>
                <w:color w:val="000000" w:themeColor="text1"/>
                <w:sz w:val="18"/>
                <w:szCs w:val="18"/>
              </w:rPr>
              <w:t xml:space="preserve"> and </w:t>
            </w:r>
            <w:hyperlink r:id="rId50" w:history="1">
              <w:r w:rsidR="00F63D84" w:rsidRPr="0011704E">
                <w:rPr>
                  <w:rStyle w:val="Hyperlink"/>
                  <w:i/>
                  <w:iCs/>
                  <w:sz w:val="18"/>
                  <w:szCs w:val="18"/>
                </w:rPr>
                <w:t>Actions for early years and childcare providers during the coronavirus outbreak</w:t>
              </w:r>
            </w:hyperlink>
            <w:r w:rsidR="00F63D84" w:rsidRPr="0011704E">
              <w:rPr>
                <w:rFonts w:asciiTheme="minorHAnsi" w:hAnsiTheme="minorHAnsi" w:cstheme="minorHAnsi"/>
                <w:i/>
                <w:iCs/>
                <w:color w:val="000000" w:themeColor="text1"/>
                <w:sz w:val="18"/>
                <w:szCs w:val="18"/>
              </w:rPr>
              <w:t xml:space="preserve"> </w:t>
            </w:r>
            <w:r w:rsidR="00F63D84" w:rsidRPr="0011704E">
              <w:rPr>
                <w:rFonts w:asciiTheme="minorHAnsi" w:hAnsiTheme="minorHAnsi" w:cstheme="minorHAnsi"/>
                <w:bCs/>
                <w:i/>
                <w:iCs/>
                <w:sz w:val="18"/>
                <w:szCs w:val="18"/>
              </w:rPr>
              <w:t>if,</w:t>
            </w:r>
            <w:r w:rsidR="00F63D84" w:rsidRPr="0011704E">
              <w:rPr>
                <w:rFonts w:asciiTheme="minorHAnsi" w:hAnsiTheme="minorHAnsi" w:cstheme="minorHAnsi"/>
                <w:i/>
                <w:iCs/>
                <w:color w:val="0B0C0C"/>
                <w:sz w:val="18"/>
                <w:szCs w:val="18"/>
                <w:shd w:val="clear" w:color="auto" w:fill="FFFFFF"/>
              </w:rPr>
              <w:t xml:space="preserve"> exceptionally paediatric requalification training is still unavailable, a further extension is possible to no later than 30 September 2020.</w:t>
            </w:r>
            <w:r w:rsidR="00852145" w:rsidRPr="0011704E">
              <w:rPr>
                <w:rFonts w:asciiTheme="minorHAnsi" w:hAnsiTheme="minorHAnsi" w:cstheme="minorHAnsi"/>
                <w:i/>
                <w:iCs/>
                <w:color w:val="0B0C0C"/>
                <w:sz w:val="18"/>
                <w:szCs w:val="18"/>
                <w:shd w:val="clear" w:color="auto" w:fill="FFFFFF"/>
              </w:rPr>
              <w:t xml:space="preserve"> </w:t>
            </w:r>
          </w:p>
          <w:p w14:paraId="5370B09B" w14:textId="77777777" w:rsidR="00887935" w:rsidRPr="00F10D9A" w:rsidRDefault="00887935" w:rsidP="0044040C">
            <w:pPr>
              <w:pStyle w:val="ListParagraph"/>
              <w:numPr>
                <w:ilvl w:val="0"/>
                <w:numId w:val="6"/>
              </w:numPr>
              <w:ind w:left="284" w:hanging="284"/>
              <w:rPr>
                <w:rFonts w:asciiTheme="minorHAnsi" w:hAnsiTheme="minorHAnsi" w:cs="Arial"/>
                <w:sz w:val="18"/>
                <w:szCs w:val="18"/>
              </w:rPr>
            </w:pPr>
            <w:r w:rsidRPr="0011704E">
              <w:rPr>
                <w:rFonts w:asciiTheme="minorHAnsi" w:hAnsiTheme="minorHAnsi" w:cs="Arial"/>
                <w:sz w:val="18"/>
                <w:szCs w:val="18"/>
              </w:rPr>
              <w:t>Key telephone numbers of all available DSL’s/deputies to be</w:t>
            </w:r>
            <w:r w:rsidRPr="00F10D9A">
              <w:rPr>
                <w:rFonts w:asciiTheme="minorHAnsi" w:hAnsiTheme="minorHAnsi" w:cs="Arial"/>
                <w:sz w:val="18"/>
                <w:szCs w:val="18"/>
              </w:rPr>
              <w:t xml:space="preserve"> displayed in school.</w:t>
            </w:r>
          </w:p>
          <w:p w14:paraId="25341F46" w14:textId="77777777" w:rsidR="00887935" w:rsidRPr="00F10D9A" w:rsidRDefault="00887935"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 xml:space="preserve">Ensure the contact details of the </w:t>
            </w:r>
            <w:hyperlink r:id="rId51" w:history="1">
              <w:r w:rsidR="00ED3E55" w:rsidRPr="00F10D9A">
                <w:rPr>
                  <w:rStyle w:val="Hyperlink"/>
                  <w:rFonts w:asciiTheme="minorHAnsi" w:hAnsiTheme="minorHAnsi" w:cs="Arial"/>
                  <w:sz w:val="18"/>
                  <w:szCs w:val="18"/>
                </w:rPr>
                <w:t>Safeguarding Hub/Early Help Team/LADO</w:t>
              </w:r>
            </w:hyperlink>
            <w:r w:rsidRPr="00F10D9A">
              <w:rPr>
                <w:rFonts w:asciiTheme="minorHAnsi" w:hAnsiTheme="minorHAnsi" w:cs="Arial"/>
                <w:sz w:val="18"/>
                <w:szCs w:val="18"/>
              </w:rPr>
              <w:t xml:space="preserve"> are available to all staff on duty.</w:t>
            </w:r>
          </w:p>
          <w:p w14:paraId="5BA088A9" w14:textId="77777777" w:rsidR="00C73E5D" w:rsidRPr="00F10D9A" w:rsidRDefault="00C73E5D"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Ensure sufficient competent staff on duty to administer or supervise the administration of medication.  W</w:t>
            </w:r>
            <w:r w:rsidRPr="00F10D9A">
              <w:rPr>
                <w:sz w:val="18"/>
                <w:szCs w:val="18"/>
              </w:rPr>
              <w:t>herever possible, children to self-administer, witnessed by staff.  Where not possible (age, SEND etc.) social distancing cannot be maintained – think about how this can be done safely – PPE, vigilant personal hygiene etc.</w:t>
            </w:r>
          </w:p>
        </w:tc>
        <w:tc>
          <w:tcPr>
            <w:tcW w:w="1106" w:type="pct"/>
            <w:tcBorders>
              <w:left w:val="single" w:sz="6" w:space="0" w:color="auto"/>
              <w:right w:val="single" w:sz="6" w:space="0" w:color="auto"/>
            </w:tcBorders>
          </w:tcPr>
          <w:p w14:paraId="38A79921"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10AA69BF"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74A7874B"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59FE5051"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0C5C07E0" w14:textId="0B64F494" w:rsidR="00C6324F" w:rsidRDefault="00387339"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First aiders will be on site at all times.</w:t>
            </w:r>
          </w:p>
          <w:p w14:paraId="41A6C4B0" w14:textId="77777777" w:rsidR="00C6324F" w:rsidRDefault="00C6324F" w:rsidP="009C7F75">
            <w:pPr>
              <w:overflowPunct/>
              <w:textAlignment w:val="auto"/>
              <w:rPr>
                <w:rFonts w:asciiTheme="minorHAnsi" w:hAnsiTheme="minorHAnsi" w:cs="Arial"/>
                <w:color w:val="0B0C0C"/>
                <w:sz w:val="18"/>
                <w:szCs w:val="18"/>
                <w:shd w:val="clear" w:color="auto" w:fill="FFFFFF"/>
              </w:rPr>
            </w:pPr>
          </w:p>
          <w:p w14:paraId="1B7C5CE2"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71541832"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53C75BB1" w14:textId="0D041987" w:rsidR="009433F1" w:rsidRDefault="00DA5B47"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T</w:t>
            </w:r>
            <w:r w:rsidR="00317958">
              <w:rPr>
                <w:rFonts w:asciiTheme="minorHAnsi" w:hAnsiTheme="minorHAnsi" w:cs="Arial"/>
                <w:color w:val="0B0C0C"/>
                <w:sz w:val="18"/>
                <w:szCs w:val="18"/>
                <w:shd w:val="clear" w:color="auto" w:fill="FFFFFF"/>
              </w:rPr>
              <w:t>he Head</w:t>
            </w:r>
            <w:r>
              <w:rPr>
                <w:rFonts w:asciiTheme="minorHAnsi" w:hAnsiTheme="minorHAnsi" w:cs="Arial"/>
                <w:color w:val="0B0C0C"/>
                <w:sz w:val="18"/>
                <w:szCs w:val="18"/>
                <w:shd w:val="clear" w:color="auto" w:fill="FFFFFF"/>
              </w:rPr>
              <w:t xml:space="preserve"> as DSL</w:t>
            </w:r>
            <w:r w:rsidR="00317958">
              <w:rPr>
                <w:rFonts w:asciiTheme="minorHAnsi" w:hAnsiTheme="minorHAnsi" w:cs="Arial"/>
                <w:color w:val="0B0C0C"/>
                <w:sz w:val="18"/>
                <w:szCs w:val="18"/>
                <w:shd w:val="clear" w:color="auto" w:fill="FFFFFF"/>
              </w:rPr>
              <w:t xml:space="preserve"> is </w:t>
            </w:r>
            <w:r>
              <w:rPr>
                <w:rFonts w:asciiTheme="minorHAnsi" w:hAnsiTheme="minorHAnsi" w:cs="Arial"/>
                <w:color w:val="0B0C0C"/>
                <w:sz w:val="18"/>
                <w:szCs w:val="18"/>
                <w:shd w:val="clear" w:color="auto" w:fill="FFFFFF"/>
              </w:rPr>
              <w:t>available</w:t>
            </w:r>
            <w:r w:rsidR="00317958">
              <w:rPr>
                <w:rFonts w:asciiTheme="minorHAnsi" w:hAnsiTheme="minorHAnsi" w:cs="Arial"/>
                <w:color w:val="0B0C0C"/>
                <w:sz w:val="18"/>
                <w:szCs w:val="18"/>
                <w:shd w:val="clear" w:color="auto" w:fill="FFFFFF"/>
              </w:rPr>
              <w:t xml:space="preserve"> at either school</w:t>
            </w:r>
            <w:r w:rsidR="00210737" w:rsidRPr="00210737">
              <w:rPr>
                <w:rFonts w:asciiTheme="minorHAnsi" w:hAnsiTheme="minorHAnsi" w:cs="Arial"/>
                <w:color w:val="0B0C0C"/>
                <w:sz w:val="18"/>
                <w:szCs w:val="18"/>
                <w:shd w:val="clear" w:color="auto" w:fill="FFFFFF"/>
              </w:rPr>
              <w:t>.</w:t>
            </w:r>
          </w:p>
          <w:p w14:paraId="54800055" w14:textId="77777777" w:rsidR="003874A1" w:rsidRDefault="003874A1" w:rsidP="009C7F75">
            <w:pPr>
              <w:overflowPunct/>
              <w:textAlignment w:val="auto"/>
              <w:rPr>
                <w:rFonts w:asciiTheme="minorHAnsi" w:hAnsiTheme="minorHAnsi" w:cs="Arial"/>
                <w:color w:val="0B0C0C"/>
                <w:sz w:val="18"/>
                <w:szCs w:val="18"/>
                <w:shd w:val="clear" w:color="auto" w:fill="FFFFFF"/>
              </w:rPr>
            </w:pPr>
          </w:p>
          <w:p w14:paraId="221588C4" w14:textId="4285A78A" w:rsidR="009433F1" w:rsidRDefault="00DA5B47" w:rsidP="009C7F75">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SENCO is available</w:t>
            </w:r>
          </w:p>
          <w:p w14:paraId="2F2C9D86"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5DA3DABF"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720BACA6"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44EB3F49" w14:textId="77777777" w:rsidR="009433F1" w:rsidRDefault="009433F1" w:rsidP="009C7F75">
            <w:pPr>
              <w:overflowPunct/>
              <w:textAlignment w:val="auto"/>
              <w:rPr>
                <w:rFonts w:asciiTheme="minorHAnsi" w:hAnsiTheme="minorHAnsi" w:cs="Arial"/>
                <w:color w:val="0B0C0C"/>
                <w:sz w:val="18"/>
                <w:szCs w:val="18"/>
                <w:shd w:val="clear" w:color="auto" w:fill="FFFFFF"/>
              </w:rPr>
            </w:pPr>
          </w:p>
          <w:p w14:paraId="0FE7AB6A" w14:textId="77777777" w:rsidR="00887935" w:rsidRPr="00F10D9A" w:rsidRDefault="009B3E3C" w:rsidP="009C7F75">
            <w:pPr>
              <w:overflowPunct/>
              <w:textAlignment w:val="auto"/>
              <w:rPr>
                <w:rFonts w:asciiTheme="minorHAnsi" w:hAnsiTheme="minorHAnsi" w:cs="ArialMT"/>
                <w:sz w:val="18"/>
                <w:szCs w:val="18"/>
              </w:rPr>
            </w:pPr>
            <w:r w:rsidRPr="00F10D9A">
              <w:rPr>
                <w:rFonts w:asciiTheme="minorHAnsi" w:hAnsiTheme="minorHAnsi" w:cs="Arial"/>
                <w:color w:val="0B0C0C"/>
                <w:sz w:val="18"/>
                <w:szCs w:val="18"/>
                <w:shd w:val="clear" w:color="auto" w:fill="FFFFFF"/>
              </w:rPr>
              <w:t xml:space="preserve">For pre-school children in early years settings, the staff to child ratios </w:t>
            </w:r>
            <w:r w:rsidR="002D259F" w:rsidRPr="00F10D9A">
              <w:rPr>
                <w:rFonts w:asciiTheme="minorHAnsi" w:hAnsiTheme="minorHAnsi" w:cs="Arial"/>
                <w:color w:val="0B0C0C"/>
                <w:sz w:val="18"/>
                <w:szCs w:val="18"/>
                <w:shd w:val="clear" w:color="auto" w:fill="FFFFFF"/>
              </w:rPr>
              <w:t xml:space="preserve">within </w:t>
            </w:r>
            <w:hyperlink r:id="rId52" w:history="1">
              <w:r w:rsidR="002D259F" w:rsidRPr="00F10D9A">
                <w:rPr>
                  <w:rStyle w:val="Hyperlink"/>
                  <w:rFonts w:cstheme="minorHAnsi"/>
                  <w:sz w:val="18"/>
                  <w:szCs w:val="18"/>
                </w:rPr>
                <w:t>Early Years Foundation Stage Framework</w:t>
              </w:r>
            </w:hyperlink>
            <w:r w:rsidRPr="00F10D9A">
              <w:rPr>
                <w:rFonts w:asciiTheme="minorHAnsi" w:hAnsiTheme="minorHAnsi" w:cs="Arial"/>
                <w:color w:val="0B0C0C"/>
                <w:sz w:val="18"/>
                <w:szCs w:val="18"/>
                <w:shd w:val="clear" w:color="auto" w:fill="FFFFFF"/>
              </w:rPr>
              <w:t xml:space="preserve"> continue to apply as set out here, and these ratios should be used to group children.</w:t>
            </w:r>
          </w:p>
          <w:p w14:paraId="45A7B775" w14:textId="77777777" w:rsidR="00887935" w:rsidRPr="00F10D9A" w:rsidRDefault="00887935" w:rsidP="009C7F75">
            <w:pPr>
              <w:overflowPunct/>
              <w:textAlignment w:val="auto"/>
              <w:rPr>
                <w:rFonts w:asciiTheme="minorHAnsi" w:hAnsiTheme="minorHAnsi" w:cs="ArialMT"/>
                <w:sz w:val="18"/>
                <w:szCs w:val="18"/>
              </w:rPr>
            </w:pPr>
          </w:p>
          <w:p w14:paraId="4E35D4F3" w14:textId="77777777" w:rsidR="00887935" w:rsidRPr="00F10D9A" w:rsidRDefault="00887935" w:rsidP="009C7F75">
            <w:pPr>
              <w:overflowPunct/>
              <w:textAlignment w:val="auto"/>
              <w:rPr>
                <w:rFonts w:asciiTheme="minorHAnsi" w:hAnsiTheme="minorHAnsi" w:cs="ArialMT"/>
                <w:sz w:val="18"/>
                <w:szCs w:val="18"/>
              </w:rPr>
            </w:pPr>
          </w:p>
          <w:p w14:paraId="02375921" w14:textId="77777777" w:rsidR="00887935" w:rsidRPr="009C7F75" w:rsidRDefault="00887935" w:rsidP="009C7F75">
            <w:pPr>
              <w:overflowPunct/>
              <w:textAlignment w:val="auto"/>
              <w:rPr>
                <w:rFonts w:asciiTheme="minorHAnsi" w:hAnsiTheme="minorHAnsi" w:cs="ArialMT"/>
                <w:sz w:val="6"/>
                <w:szCs w:val="6"/>
              </w:rPr>
            </w:pPr>
          </w:p>
          <w:p w14:paraId="2062FB37" w14:textId="77777777" w:rsidR="00913266" w:rsidRDefault="00913266" w:rsidP="009C7F75">
            <w:pPr>
              <w:overflowPunct/>
              <w:textAlignment w:val="auto"/>
              <w:rPr>
                <w:rFonts w:asciiTheme="minorHAnsi" w:hAnsiTheme="minorHAnsi" w:cs="ArialMT"/>
                <w:sz w:val="18"/>
                <w:szCs w:val="18"/>
              </w:rPr>
            </w:pPr>
          </w:p>
          <w:p w14:paraId="104C379D" w14:textId="3F5D6A7F" w:rsidR="00913266" w:rsidRDefault="00D219C1" w:rsidP="009C7F75">
            <w:pPr>
              <w:overflowPunct/>
              <w:textAlignment w:val="auto"/>
              <w:rPr>
                <w:rFonts w:asciiTheme="minorHAnsi" w:hAnsiTheme="minorHAnsi" w:cs="ArialMT"/>
                <w:sz w:val="18"/>
                <w:szCs w:val="18"/>
              </w:rPr>
            </w:pPr>
            <w:r>
              <w:rPr>
                <w:rFonts w:asciiTheme="minorHAnsi" w:hAnsiTheme="minorHAnsi" w:cs="ArialMT"/>
                <w:sz w:val="18"/>
                <w:szCs w:val="18"/>
              </w:rPr>
              <w:t>Ratios are suitable and sufficient. There will always be more than one staff member in school.</w:t>
            </w:r>
          </w:p>
          <w:p w14:paraId="56FE4937" w14:textId="77777777" w:rsidR="00913266" w:rsidRDefault="00913266" w:rsidP="009C7F75">
            <w:pPr>
              <w:overflowPunct/>
              <w:textAlignment w:val="auto"/>
              <w:rPr>
                <w:rFonts w:asciiTheme="minorHAnsi" w:hAnsiTheme="minorHAnsi" w:cs="ArialMT"/>
                <w:sz w:val="18"/>
                <w:szCs w:val="18"/>
              </w:rPr>
            </w:pPr>
          </w:p>
          <w:p w14:paraId="744BB23F" w14:textId="77777777" w:rsidR="00913266" w:rsidRDefault="00913266" w:rsidP="009C7F75">
            <w:pPr>
              <w:overflowPunct/>
              <w:textAlignment w:val="auto"/>
              <w:rPr>
                <w:rFonts w:asciiTheme="minorHAnsi" w:hAnsiTheme="minorHAnsi" w:cs="ArialMT"/>
                <w:sz w:val="18"/>
                <w:szCs w:val="18"/>
              </w:rPr>
            </w:pPr>
          </w:p>
          <w:p w14:paraId="170210FA" w14:textId="77777777" w:rsidR="00913266" w:rsidRDefault="00913266" w:rsidP="009C7F75">
            <w:pPr>
              <w:overflowPunct/>
              <w:textAlignment w:val="auto"/>
              <w:rPr>
                <w:rFonts w:asciiTheme="minorHAnsi" w:hAnsiTheme="minorHAnsi" w:cs="ArialMT"/>
                <w:sz w:val="18"/>
                <w:szCs w:val="18"/>
              </w:rPr>
            </w:pPr>
          </w:p>
          <w:p w14:paraId="4552047C" w14:textId="77777777" w:rsidR="00913266" w:rsidRDefault="00913266" w:rsidP="009C7F75">
            <w:pPr>
              <w:overflowPunct/>
              <w:textAlignment w:val="auto"/>
              <w:rPr>
                <w:rFonts w:asciiTheme="minorHAnsi" w:hAnsiTheme="minorHAnsi" w:cs="ArialMT"/>
                <w:sz w:val="18"/>
                <w:szCs w:val="18"/>
              </w:rPr>
            </w:pPr>
          </w:p>
          <w:p w14:paraId="7682F5B1" w14:textId="77777777" w:rsidR="00913266" w:rsidRDefault="00913266" w:rsidP="009C7F75">
            <w:pPr>
              <w:overflowPunct/>
              <w:textAlignment w:val="auto"/>
              <w:rPr>
                <w:rFonts w:asciiTheme="minorHAnsi" w:hAnsiTheme="minorHAnsi" w:cs="ArialMT"/>
                <w:sz w:val="18"/>
                <w:szCs w:val="18"/>
              </w:rPr>
            </w:pPr>
          </w:p>
          <w:p w14:paraId="19186FAE" w14:textId="77777777" w:rsidR="00913266" w:rsidRDefault="00913266" w:rsidP="009C7F75">
            <w:pPr>
              <w:overflowPunct/>
              <w:textAlignment w:val="auto"/>
              <w:rPr>
                <w:rFonts w:asciiTheme="minorHAnsi" w:hAnsiTheme="minorHAnsi" w:cs="ArialMT"/>
                <w:sz w:val="18"/>
                <w:szCs w:val="18"/>
              </w:rPr>
            </w:pPr>
          </w:p>
          <w:p w14:paraId="59811ABC" w14:textId="77777777" w:rsidR="00C6324F" w:rsidRDefault="00C6324F" w:rsidP="009C7F75">
            <w:pPr>
              <w:overflowPunct/>
              <w:textAlignment w:val="auto"/>
              <w:rPr>
                <w:rFonts w:asciiTheme="minorHAnsi" w:hAnsiTheme="minorHAnsi" w:cs="ArialMT"/>
                <w:sz w:val="18"/>
                <w:szCs w:val="18"/>
              </w:rPr>
            </w:pPr>
          </w:p>
          <w:p w14:paraId="48EB84CC" w14:textId="77777777" w:rsidR="00C6324F" w:rsidRDefault="00C6324F" w:rsidP="009C7F75">
            <w:pPr>
              <w:overflowPunct/>
              <w:textAlignment w:val="auto"/>
              <w:rPr>
                <w:rFonts w:asciiTheme="minorHAnsi" w:hAnsiTheme="minorHAnsi" w:cs="ArialMT"/>
                <w:sz w:val="18"/>
                <w:szCs w:val="18"/>
              </w:rPr>
            </w:pPr>
          </w:p>
          <w:p w14:paraId="0E527289" w14:textId="77777777" w:rsidR="00C6324F" w:rsidRDefault="00C6324F" w:rsidP="009C7F75">
            <w:pPr>
              <w:overflowPunct/>
              <w:textAlignment w:val="auto"/>
              <w:rPr>
                <w:rFonts w:asciiTheme="minorHAnsi" w:hAnsiTheme="minorHAnsi" w:cs="ArialMT"/>
                <w:sz w:val="18"/>
                <w:szCs w:val="18"/>
              </w:rPr>
            </w:pPr>
          </w:p>
          <w:p w14:paraId="0C009EE1" w14:textId="136258C2" w:rsidR="00913266" w:rsidRDefault="00913266" w:rsidP="009C7F75">
            <w:pPr>
              <w:overflowPunct/>
              <w:textAlignment w:val="auto"/>
              <w:rPr>
                <w:rFonts w:asciiTheme="minorHAnsi" w:hAnsiTheme="minorHAnsi" w:cs="ArialMT"/>
                <w:sz w:val="24"/>
                <w:szCs w:val="24"/>
              </w:rPr>
            </w:pPr>
          </w:p>
          <w:p w14:paraId="3EF3B795" w14:textId="26D6B64F" w:rsidR="000B2DFA" w:rsidRDefault="000B2DFA" w:rsidP="009C7F75">
            <w:pPr>
              <w:overflowPunct/>
              <w:textAlignment w:val="auto"/>
              <w:rPr>
                <w:rFonts w:asciiTheme="minorHAnsi" w:hAnsiTheme="minorHAnsi" w:cs="ArialMT"/>
                <w:sz w:val="24"/>
                <w:szCs w:val="24"/>
              </w:rPr>
            </w:pPr>
          </w:p>
          <w:p w14:paraId="161CACC0" w14:textId="405C58C6" w:rsidR="000B2DFA" w:rsidRDefault="000B2DFA" w:rsidP="009C7F75">
            <w:pPr>
              <w:overflowPunct/>
              <w:textAlignment w:val="auto"/>
              <w:rPr>
                <w:rFonts w:asciiTheme="minorHAnsi" w:hAnsiTheme="minorHAnsi" w:cs="ArialMT"/>
                <w:sz w:val="24"/>
                <w:szCs w:val="24"/>
              </w:rPr>
            </w:pPr>
          </w:p>
          <w:p w14:paraId="31C6893C" w14:textId="77777777" w:rsidR="00CC175C" w:rsidRPr="00C6324F" w:rsidRDefault="00CC175C" w:rsidP="009C7F75">
            <w:pPr>
              <w:overflowPunct/>
              <w:textAlignment w:val="auto"/>
              <w:rPr>
                <w:rFonts w:asciiTheme="minorHAnsi" w:hAnsiTheme="minorHAnsi" w:cs="ArialMT"/>
                <w:sz w:val="24"/>
                <w:szCs w:val="24"/>
              </w:rPr>
            </w:pPr>
          </w:p>
          <w:p w14:paraId="0EDBDE8E" w14:textId="77777777" w:rsidR="00887935" w:rsidRPr="00F10D9A" w:rsidRDefault="00887935" w:rsidP="009C7F75">
            <w:pPr>
              <w:overflowPunct/>
              <w:textAlignment w:val="auto"/>
              <w:rPr>
                <w:rFonts w:asciiTheme="minorHAnsi" w:hAnsiTheme="minorHAnsi" w:cs="Calibri"/>
                <w:sz w:val="18"/>
                <w:szCs w:val="18"/>
              </w:rPr>
            </w:pPr>
            <w:r w:rsidRPr="00F10D9A">
              <w:rPr>
                <w:rFonts w:asciiTheme="minorHAnsi" w:hAnsiTheme="minorHAnsi" w:cs="ArialMT"/>
                <w:sz w:val="18"/>
                <w:szCs w:val="18"/>
              </w:rPr>
              <w:t>Best endeavours’ means to identify and take all the steps possible within your power, which could, if successful, ensure there is a paediatric first aider on site when a setting is open, as per the usual EYFS requirement on PFA.</w:t>
            </w:r>
          </w:p>
          <w:p w14:paraId="5B6659D6" w14:textId="52A33655" w:rsidR="00887935" w:rsidRDefault="00887935" w:rsidP="009C7F75">
            <w:pPr>
              <w:rPr>
                <w:rFonts w:asciiTheme="minorHAnsi" w:hAnsiTheme="minorHAnsi" w:cs="Calibri"/>
                <w:sz w:val="18"/>
                <w:szCs w:val="18"/>
              </w:rPr>
            </w:pPr>
            <w:r w:rsidRPr="00F10D9A">
              <w:rPr>
                <w:rFonts w:asciiTheme="minorHAnsi" w:hAnsiTheme="minorHAnsi" w:cs="Calibri"/>
                <w:sz w:val="18"/>
                <w:szCs w:val="18"/>
              </w:rPr>
              <w:t>Paediatric first aid is suitable for all children up to 15 years of age not just Early Years.</w:t>
            </w:r>
          </w:p>
          <w:p w14:paraId="5A684E58" w14:textId="77777777" w:rsidR="0074455F" w:rsidRDefault="0074455F" w:rsidP="009C7F75">
            <w:pPr>
              <w:rPr>
                <w:rFonts w:asciiTheme="minorHAnsi" w:hAnsiTheme="minorHAnsi" w:cs="Calibri"/>
                <w:sz w:val="18"/>
                <w:szCs w:val="18"/>
              </w:rPr>
            </w:pPr>
          </w:p>
          <w:p w14:paraId="23F5A5A2" w14:textId="6F444949" w:rsidR="000D3D57" w:rsidRPr="00F10D9A" w:rsidRDefault="000D3D57" w:rsidP="009C7F75">
            <w:pPr>
              <w:rPr>
                <w:rFonts w:asciiTheme="minorHAnsi" w:hAnsiTheme="minorHAnsi" w:cs="Calibri"/>
                <w:sz w:val="18"/>
                <w:szCs w:val="18"/>
              </w:rPr>
            </w:pPr>
            <w:r>
              <w:rPr>
                <w:rFonts w:asciiTheme="minorHAnsi" w:hAnsiTheme="minorHAnsi" w:cs="Calibri"/>
                <w:sz w:val="18"/>
                <w:szCs w:val="18"/>
              </w:rPr>
              <w:t xml:space="preserve">It is </w:t>
            </w:r>
            <w:r w:rsidR="0074455F">
              <w:rPr>
                <w:rFonts w:asciiTheme="minorHAnsi" w:hAnsiTheme="minorHAnsi" w:cs="Calibri"/>
                <w:sz w:val="18"/>
                <w:szCs w:val="18"/>
              </w:rPr>
              <w:t xml:space="preserve">highly </w:t>
            </w:r>
            <w:r>
              <w:rPr>
                <w:rFonts w:asciiTheme="minorHAnsi" w:hAnsiTheme="minorHAnsi" w:cs="Calibri"/>
                <w:sz w:val="18"/>
                <w:szCs w:val="18"/>
              </w:rPr>
              <w:t>unlikely that there will not be a qualified staff member on the premises</w:t>
            </w:r>
            <w:r w:rsidR="0074455F">
              <w:rPr>
                <w:rFonts w:asciiTheme="minorHAnsi" w:hAnsiTheme="minorHAnsi" w:cs="Calibri"/>
                <w:sz w:val="18"/>
                <w:szCs w:val="18"/>
              </w:rPr>
              <w:t xml:space="preserve"> due to the numbers of trained staff</w:t>
            </w:r>
            <w:r>
              <w:rPr>
                <w:rFonts w:asciiTheme="minorHAnsi" w:hAnsiTheme="minorHAnsi" w:cs="Calibri"/>
                <w:sz w:val="18"/>
                <w:szCs w:val="18"/>
              </w:rPr>
              <w:t>.</w:t>
            </w:r>
            <w:r w:rsidR="009B6779">
              <w:rPr>
                <w:rFonts w:asciiTheme="minorHAnsi" w:hAnsiTheme="minorHAnsi" w:cs="Calibri"/>
                <w:sz w:val="18"/>
                <w:szCs w:val="18"/>
              </w:rPr>
              <w:t xml:space="preserve"> We will monitor this moving forward / in case of illness.</w:t>
            </w:r>
          </w:p>
        </w:tc>
        <w:tc>
          <w:tcPr>
            <w:tcW w:w="313" w:type="pct"/>
            <w:tcBorders>
              <w:left w:val="single" w:sz="6" w:space="0" w:color="auto"/>
              <w:right w:val="single" w:sz="6" w:space="0" w:color="auto"/>
            </w:tcBorders>
          </w:tcPr>
          <w:p w14:paraId="21E00C99" w14:textId="77777777" w:rsidR="00887935" w:rsidRPr="00F10D9A" w:rsidRDefault="00887935" w:rsidP="0086656E">
            <w:pPr>
              <w:jc w:val="center"/>
              <w:rPr>
                <w:color w:val="000000"/>
                <w:sz w:val="18"/>
                <w:szCs w:val="18"/>
              </w:rPr>
            </w:pPr>
          </w:p>
        </w:tc>
      </w:tr>
      <w:tr w:rsidR="00971D8F" w:rsidRPr="00F10D9A" w14:paraId="30733812"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392CFD48" w14:textId="77777777" w:rsidR="00971D8F" w:rsidRPr="00F10D9A" w:rsidRDefault="00971D8F" w:rsidP="0086656E">
            <w:pPr>
              <w:rPr>
                <w:rFonts w:asciiTheme="minorHAnsi" w:hAnsiTheme="minorHAnsi" w:cs="Calibri"/>
                <w:bCs/>
                <w:sz w:val="18"/>
                <w:szCs w:val="18"/>
              </w:rPr>
            </w:pPr>
            <w:r>
              <w:rPr>
                <w:rFonts w:asciiTheme="minorHAnsi" w:hAnsiTheme="minorHAnsi" w:cs="Calibri"/>
                <w:bCs/>
                <w:sz w:val="18"/>
                <w:szCs w:val="18"/>
              </w:rPr>
              <w:t>Visiting children in their own homes and contact with COVID-19 virus</w:t>
            </w:r>
          </w:p>
        </w:tc>
        <w:tc>
          <w:tcPr>
            <w:tcW w:w="501" w:type="pct"/>
            <w:tcBorders>
              <w:top w:val="single" w:sz="6" w:space="0" w:color="auto"/>
              <w:left w:val="single" w:sz="6" w:space="0" w:color="auto"/>
              <w:bottom w:val="single" w:sz="6" w:space="0" w:color="auto"/>
              <w:right w:val="single" w:sz="6" w:space="0" w:color="auto"/>
            </w:tcBorders>
          </w:tcPr>
          <w:p w14:paraId="0DFD8E46" w14:textId="77777777" w:rsidR="00971D8F" w:rsidRPr="00F10D9A" w:rsidRDefault="00971D8F" w:rsidP="0086656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5347C21C" w14:textId="77777777" w:rsidR="00971D8F" w:rsidRPr="00F10D9A" w:rsidRDefault="00971D8F" w:rsidP="0086656E">
            <w:pPr>
              <w:rPr>
                <w:rFonts w:cs="Arial"/>
                <w:sz w:val="18"/>
                <w:szCs w:val="18"/>
              </w:rPr>
            </w:pPr>
            <w:r>
              <w:rPr>
                <w:rFonts w:cs="Arial"/>
                <w:sz w:val="18"/>
                <w:szCs w:val="18"/>
              </w:rPr>
              <w:t>Staff</w:t>
            </w:r>
          </w:p>
        </w:tc>
        <w:tc>
          <w:tcPr>
            <w:tcW w:w="275" w:type="pct"/>
            <w:tcBorders>
              <w:top w:val="single" w:sz="6" w:space="0" w:color="auto"/>
              <w:left w:val="single" w:sz="6" w:space="0" w:color="auto"/>
              <w:bottom w:val="single" w:sz="6" w:space="0" w:color="auto"/>
              <w:right w:val="single" w:sz="6" w:space="0" w:color="auto"/>
            </w:tcBorders>
          </w:tcPr>
          <w:p w14:paraId="02EE8C3C" w14:textId="77777777" w:rsidR="00971D8F" w:rsidRPr="00F10D9A" w:rsidRDefault="00971D8F" w:rsidP="0086656E">
            <w:pPr>
              <w:jc w:val="center"/>
              <w:rPr>
                <w:rFonts w:cs="Arial"/>
                <w:sz w:val="18"/>
                <w:szCs w:val="18"/>
              </w:rPr>
            </w:pPr>
            <w:r>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14868808" w14:textId="77777777" w:rsidR="00971D8F" w:rsidRPr="00F10D9A" w:rsidRDefault="00971D8F" w:rsidP="00971D8F">
            <w:pPr>
              <w:pStyle w:val="ListParagraph"/>
              <w:numPr>
                <w:ilvl w:val="0"/>
                <w:numId w:val="6"/>
              </w:numPr>
              <w:ind w:left="284" w:hanging="284"/>
              <w:rPr>
                <w:rStyle w:val="Hyperlink"/>
                <w:rFonts w:asciiTheme="minorHAnsi" w:hAnsiTheme="minorHAnsi" w:cstheme="majorHAnsi"/>
                <w:color w:val="000000" w:themeColor="text1"/>
                <w:sz w:val="18"/>
                <w:szCs w:val="18"/>
                <w:u w:val="none"/>
              </w:rPr>
            </w:pPr>
            <w:r>
              <w:rPr>
                <w:rStyle w:val="Hyperlink"/>
                <w:rFonts w:asciiTheme="minorHAnsi" w:hAnsiTheme="minorHAnsi" w:cstheme="majorHAnsi"/>
                <w:color w:val="000000" w:themeColor="text1"/>
                <w:sz w:val="18"/>
                <w:szCs w:val="18"/>
                <w:u w:val="none"/>
              </w:rPr>
              <w:t xml:space="preserve">Should we have a situation where a child requires a home visit particularly in relation to safeguarding concerns, we will </w:t>
            </w:r>
            <w:r w:rsidRPr="009919F6">
              <w:rPr>
                <w:rStyle w:val="Hyperlink"/>
                <w:rFonts w:asciiTheme="minorHAnsi" w:hAnsiTheme="minorHAnsi" w:cstheme="majorHAnsi"/>
                <w:color w:val="000000" w:themeColor="text1"/>
                <w:sz w:val="18"/>
                <w:szCs w:val="18"/>
                <w:u w:val="none"/>
              </w:rPr>
              <w:t xml:space="preserve">consider and adhere to guidance issued in the Government document </w:t>
            </w:r>
            <w:hyperlink r:id="rId53" w:history="1">
              <w:r w:rsidRPr="00971D8F">
                <w:rPr>
                  <w:rStyle w:val="Hyperlink"/>
                  <w:rFonts w:asciiTheme="minorHAnsi" w:hAnsiTheme="minorHAnsi" w:cstheme="majorHAnsi"/>
                  <w:sz w:val="18"/>
                  <w:szCs w:val="18"/>
                </w:rPr>
                <w:t>Safe working in education, childcare and children’s social care settings, including the use of PPE</w:t>
              </w:r>
            </w:hyperlink>
          </w:p>
        </w:tc>
        <w:tc>
          <w:tcPr>
            <w:tcW w:w="1106" w:type="pct"/>
            <w:tcBorders>
              <w:left w:val="single" w:sz="6" w:space="0" w:color="auto"/>
              <w:right w:val="single" w:sz="6" w:space="0" w:color="auto"/>
            </w:tcBorders>
          </w:tcPr>
          <w:p w14:paraId="081D5129" w14:textId="77777777" w:rsidR="00971D8F" w:rsidRPr="00F10D9A" w:rsidRDefault="00971D8F" w:rsidP="009C7F75">
            <w:pPr>
              <w:overflowPunct/>
              <w:textAlignment w:val="auto"/>
              <w:rPr>
                <w:rFonts w:asciiTheme="minorHAnsi" w:hAnsiTheme="minorHAnsi" w:cs="Arial"/>
                <w:color w:val="0B0C0C"/>
                <w:sz w:val="18"/>
                <w:szCs w:val="18"/>
                <w:shd w:val="clear" w:color="auto" w:fill="FFFFFF"/>
              </w:rPr>
            </w:pPr>
          </w:p>
        </w:tc>
        <w:tc>
          <w:tcPr>
            <w:tcW w:w="313" w:type="pct"/>
            <w:tcBorders>
              <w:left w:val="single" w:sz="6" w:space="0" w:color="auto"/>
              <w:right w:val="single" w:sz="6" w:space="0" w:color="auto"/>
            </w:tcBorders>
          </w:tcPr>
          <w:p w14:paraId="67BF497D" w14:textId="77777777" w:rsidR="00971D8F" w:rsidRPr="00F10D9A" w:rsidRDefault="00971D8F" w:rsidP="0086656E">
            <w:pPr>
              <w:jc w:val="center"/>
              <w:rPr>
                <w:color w:val="000000"/>
                <w:sz w:val="18"/>
                <w:szCs w:val="18"/>
              </w:rPr>
            </w:pPr>
            <w:r>
              <w:rPr>
                <w:color w:val="000000"/>
                <w:sz w:val="18"/>
                <w:szCs w:val="18"/>
              </w:rPr>
              <w:t>Medium</w:t>
            </w:r>
          </w:p>
        </w:tc>
      </w:tr>
      <w:tr w:rsidR="0086656E" w:rsidRPr="00F10D9A" w14:paraId="18A86DED"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4F3AE773" w14:textId="77777777" w:rsidR="0086656E" w:rsidRPr="00F10D9A" w:rsidRDefault="0086656E" w:rsidP="0086656E">
            <w:pPr>
              <w:rPr>
                <w:rFonts w:cs="Arial"/>
                <w:sz w:val="18"/>
                <w:szCs w:val="18"/>
              </w:rPr>
            </w:pPr>
            <w:r w:rsidRPr="00F10D9A">
              <w:rPr>
                <w:rFonts w:asciiTheme="minorHAnsi" w:hAnsiTheme="minorHAnsi" w:cs="Calibri"/>
                <w:bCs/>
                <w:sz w:val="18"/>
                <w:szCs w:val="18"/>
              </w:rPr>
              <w:t xml:space="preserve">Visitors &amp; </w:t>
            </w:r>
            <w:r w:rsidRPr="00F10D9A">
              <w:rPr>
                <w:rFonts w:asciiTheme="minorHAnsi" w:hAnsiTheme="minorHAnsi" w:cs="Calibri"/>
                <w:sz w:val="18"/>
                <w:szCs w:val="18"/>
              </w:rPr>
              <w:t>s</w:t>
            </w:r>
            <w:r w:rsidRPr="00F10D9A">
              <w:rPr>
                <w:rFonts w:cs="Arial"/>
                <w:sz w:val="18"/>
                <w:szCs w:val="18"/>
              </w:rPr>
              <w:t xml:space="preserve">pread of Covid-19 virus </w:t>
            </w:r>
          </w:p>
        </w:tc>
        <w:tc>
          <w:tcPr>
            <w:tcW w:w="501" w:type="pct"/>
            <w:tcBorders>
              <w:top w:val="single" w:sz="6" w:space="0" w:color="auto"/>
              <w:left w:val="single" w:sz="6" w:space="0" w:color="auto"/>
              <w:bottom w:val="single" w:sz="6" w:space="0" w:color="auto"/>
              <w:right w:val="single" w:sz="6" w:space="0" w:color="auto"/>
            </w:tcBorders>
          </w:tcPr>
          <w:p w14:paraId="21CE099C" w14:textId="77777777" w:rsidR="0086656E" w:rsidRPr="00F10D9A" w:rsidRDefault="0086656E" w:rsidP="0086656E">
            <w:pPr>
              <w:rPr>
                <w:rFonts w:cs="Arial"/>
                <w:sz w:val="18"/>
                <w:szCs w:val="18"/>
              </w:rPr>
            </w:pPr>
            <w:r w:rsidRPr="00F10D9A">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78536F8C" w14:textId="77777777" w:rsidR="0086656E" w:rsidRPr="00F10D9A" w:rsidRDefault="002E1AC6" w:rsidP="0086656E">
            <w:pPr>
              <w:rPr>
                <w:rFonts w:cs="Arial"/>
                <w:sz w:val="18"/>
                <w:szCs w:val="18"/>
              </w:rPr>
            </w:pPr>
            <w:r w:rsidRPr="00F10D9A">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33EB51CF"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5AE4717" w14:textId="77777777" w:rsidR="0086656E" w:rsidRPr="00F10D9A" w:rsidRDefault="0086656E"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sz w:val="18"/>
                <w:szCs w:val="18"/>
              </w:rPr>
              <w:t>Visitors to the premises will be discouraged.</w:t>
            </w:r>
            <w:r w:rsidR="00F23785" w:rsidRPr="00F10D9A">
              <w:rPr>
                <w:rFonts w:asciiTheme="minorHAnsi" w:hAnsiTheme="minorHAnsi" w:cs="Arial"/>
                <w:sz w:val="18"/>
                <w:szCs w:val="18"/>
              </w:rPr>
              <w:t xml:space="preserve">  Visitors will be by appointment only.</w:t>
            </w:r>
          </w:p>
          <w:p w14:paraId="69EA35D7" w14:textId="77777777" w:rsidR="0086656E" w:rsidRPr="00F10D9A" w:rsidRDefault="0086656E" w:rsidP="0044040C">
            <w:pPr>
              <w:numPr>
                <w:ilvl w:val="0"/>
                <w:numId w:val="6"/>
              </w:numPr>
              <w:overflowPunct/>
              <w:autoSpaceDE/>
              <w:autoSpaceDN/>
              <w:adjustRightInd/>
              <w:ind w:left="284" w:hanging="284"/>
              <w:textAlignment w:val="auto"/>
              <w:rPr>
                <w:rFonts w:cs="Arial"/>
                <w:sz w:val="18"/>
                <w:szCs w:val="18"/>
              </w:rPr>
            </w:pPr>
            <w:r w:rsidRPr="00F10D9A">
              <w:rPr>
                <w:rFonts w:asciiTheme="minorHAnsi" w:hAnsiTheme="minorHAnsi" w:cs="Arial"/>
                <w:sz w:val="18"/>
                <w:szCs w:val="18"/>
              </w:rPr>
              <w:t xml:space="preserve">Access to contractors/external maintenance personnel </w:t>
            </w:r>
            <w:r w:rsidR="00F73B4C" w:rsidRPr="00F10D9A">
              <w:rPr>
                <w:rFonts w:asciiTheme="minorHAnsi" w:hAnsiTheme="minorHAnsi" w:cs="Arial"/>
                <w:sz w:val="18"/>
                <w:szCs w:val="18"/>
              </w:rPr>
              <w:t xml:space="preserve">will </w:t>
            </w:r>
            <w:r w:rsidRPr="00F10D9A">
              <w:rPr>
                <w:rFonts w:asciiTheme="minorHAnsi" w:hAnsiTheme="minorHAnsi" w:cs="Arial"/>
                <w:sz w:val="18"/>
                <w:szCs w:val="18"/>
              </w:rPr>
              <w:t xml:space="preserve">only be granted by arrangement for </w:t>
            </w:r>
            <w:r w:rsidRPr="00F10D9A">
              <w:rPr>
                <w:rFonts w:asciiTheme="minorHAnsi" w:hAnsiTheme="minorHAnsi" w:cs="Arial"/>
                <w:b/>
                <w:sz w:val="18"/>
                <w:szCs w:val="18"/>
              </w:rPr>
              <w:t>essential maintenance / statutory inspection</w:t>
            </w:r>
            <w:r w:rsidRPr="00F10D9A">
              <w:rPr>
                <w:rFonts w:asciiTheme="minorHAnsi" w:hAnsiTheme="minorHAnsi" w:cs="Arial"/>
                <w:sz w:val="18"/>
                <w:szCs w:val="18"/>
              </w:rPr>
              <w:t xml:space="preserve"> needs only (guidance on what statutory inspections must take place is available </w:t>
            </w:r>
            <w:hyperlink r:id="rId54" w:history="1">
              <w:r w:rsidRPr="00F10D9A">
                <w:rPr>
                  <w:rStyle w:val="Hyperlink"/>
                  <w:rFonts w:asciiTheme="minorHAnsi" w:hAnsiTheme="minorHAnsi" w:cs="Arial"/>
                  <w:sz w:val="18"/>
                  <w:szCs w:val="18"/>
                </w:rPr>
                <w:t>here</w:t>
              </w:r>
            </w:hyperlink>
            <w:r w:rsidRPr="00F10D9A">
              <w:rPr>
                <w:rFonts w:asciiTheme="minorHAnsi" w:hAnsiTheme="minorHAnsi" w:cs="Arial"/>
                <w:sz w:val="18"/>
                <w:szCs w:val="18"/>
              </w:rPr>
              <w:t>)</w:t>
            </w:r>
            <w:r w:rsidR="008C2663" w:rsidRPr="00F10D9A">
              <w:rPr>
                <w:rFonts w:asciiTheme="minorHAnsi" w:hAnsiTheme="minorHAnsi" w:cs="Arial"/>
                <w:sz w:val="18"/>
                <w:szCs w:val="18"/>
              </w:rPr>
              <w:t xml:space="preserve"> – see also ‘Maintenance’ </w:t>
            </w:r>
            <w:r w:rsidR="00F10D9A">
              <w:rPr>
                <w:rFonts w:asciiTheme="minorHAnsi" w:hAnsiTheme="minorHAnsi" w:cs="Arial"/>
                <w:sz w:val="18"/>
                <w:szCs w:val="18"/>
              </w:rPr>
              <w:t xml:space="preserve">– Part 2 </w:t>
            </w:r>
            <w:r w:rsidR="008C2663" w:rsidRPr="00F10D9A">
              <w:rPr>
                <w:rFonts w:asciiTheme="minorHAnsi" w:hAnsiTheme="minorHAnsi" w:cs="Arial"/>
                <w:sz w:val="18"/>
                <w:szCs w:val="18"/>
              </w:rPr>
              <w:t>below.</w:t>
            </w:r>
          </w:p>
          <w:p w14:paraId="592055F1" w14:textId="77777777" w:rsidR="0086656E" w:rsidRPr="00F10D9A" w:rsidRDefault="0086656E"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Arial"/>
                <w:b/>
                <w:sz w:val="18"/>
                <w:szCs w:val="18"/>
              </w:rPr>
              <w:lastRenderedPageBreak/>
              <w:t>In an emergency situation</w:t>
            </w:r>
            <w:r w:rsidRPr="00F10D9A">
              <w:rPr>
                <w:rFonts w:asciiTheme="minorHAnsi" w:hAnsiTheme="minorHAnsi" w:cs="Arial"/>
                <w:sz w:val="18"/>
                <w:szCs w:val="18"/>
              </w:rPr>
              <w:t xml:space="preserve"> where access is required urgently to undertake maintenance - appropriate hygiene and social distancing arrangements must be followed.</w:t>
            </w:r>
          </w:p>
          <w:p w14:paraId="488DDA6A" w14:textId="195CA000" w:rsidR="00EF749A" w:rsidRPr="00F10D9A" w:rsidRDefault="00096B52" w:rsidP="0044040C">
            <w:pPr>
              <w:pStyle w:val="ListParagraph"/>
              <w:numPr>
                <w:ilvl w:val="0"/>
                <w:numId w:val="6"/>
              </w:numPr>
              <w:overflowPunct/>
              <w:autoSpaceDE/>
              <w:autoSpaceDN/>
              <w:adjustRightInd/>
              <w:ind w:left="284" w:hanging="284"/>
              <w:textAlignment w:val="auto"/>
              <w:rPr>
                <w:rFonts w:asciiTheme="minorHAnsi" w:hAnsiTheme="minorHAnsi" w:cstheme="minorHAnsi"/>
                <w:sz w:val="18"/>
                <w:szCs w:val="18"/>
              </w:rPr>
            </w:pPr>
            <w:r>
              <w:rPr>
                <w:rFonts w:asciiTheme="minorHAnsi" w:hAnsiTheme="minorHAnsi" w:cstheme="minorHAnsi"/>
                <w:sz w:val="18"/>
                <w:szCs w:val="18"/>
              </w:rPr>
              <w:t>The visitor book has</w:t>
            </w:r>
            <w:r w:rsidR="00EF749A" w:rsidRPr="00F10D9A">
              <w:rPr>
                <w:rFonts w:asciiTheme="minorHAnsi" w:hAnsiTheme="minorHAnsi" w:cstheme="minorHAnsi"/>
                <w:sz w:val="18"/>
                <w:szCs w:val="18"/>
              </w:rPr>
              <w:t xml:space="preserve"> a signing in sheet – with name; where in the building you are going to be for the majority of the time; time in; time out.  Don’t leave a pen available – </w:t>
            </w:r>
            <w:r w:rsidR="00BD3A54" w:rsidRPr="00F10D9A">
              <w:rPr>
                <w:rFonts w:asciiTheme="minorHAnsi" w:hAnsiTheme="minorHAnsi" w:cstheme="minorHAnsi"/>
                <w:sz w:val="18"/>
                <w:szCs w:val="18"/>
              </w:rPr>
              <w:t>visitors</w:t>
            </w:r>
            <w:r w:rsidR="00EF749A" w:rsidRPr="00F10D9A">
              <w:rPr>
                <w:rFonts w:asciiTheme="minorHAnsi" w:hAnsiTheme="minorHAnsi" w:cstheme="minorHAnsi"/>
                <w:sz w:val="18"/>
                <w:szCs w:val="18"/>
              </w:rPr>
              <w:t xml:space="preserve"> should use their own.</w:t>
            </w:r>
          </w:p>
          <w:p w14:paraId="0500E283" w14:textId="77777777" w:rsidR="00EF749A" w:rsidRPr="00F10D9A" w:rsidRDefault="00EF749A" w:rsidP="0044040C">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sz w:val="18"/>
                <w:szCs w:val="18"/>
              </w:rPr>
              <w:t xml:space="preserve">Make it clear on the sheet or via a notice on the inner door that all visitors to the school must wash their hands as soon as they enter the building.  Ensure that any keypads or electronic entry systems are regularly sanitised throughout the </w:t>
            </w:r>
            <w:r w:rsidR="00BD3A54" w:rsidRPr="00F10D9A">
              <w:rPr>
                <w:rFonts w:asciiTheme="minorHAnsi" w:hAnsiTheme="minorHAnsi" w:cstheme="minorHAnsi"/>
                <w:sz w:val="18"/>
                <w:szCs w:val="18"/>
              </w:rPr>
              <w:t>day</w:t>
            </w:r>
            <w:r w:rsidRPr="00F10D9A">
              <w:rPr>
                <w:rFonts w:asciiTheme="minorHAnsi" w:hAnsiTheme="minorHAnsi" w:cstheme="minorHAnsi"/>
                <w:sz w:val="18"/>
                <w:szCs w:val="18"/>
              </w:rPr>
              <w:t xml:space="preserve"> (as above).</w:t>
            </w:r>
          </w:p>
          <w:p w14:paraId="75790B06" w14:textId="77777777" w:rsidR="002D4E38" w:rsidRPr="00F10D9A" w:rsidRDefault="002D4E38" w:rsidP="0044040C">
            <w:pPr>
              <w:pStyle w:val="ListParagraph"/>
              <w:numPr>
                <w:ilvl w:val="0"/>
                <w:numId w:val="6"/>
              </w:numPr>
              <w:ind w:left="284" w:hanging="284"/>
              <w:rPr>
                <w:rFonts w:asciiTheme="minorHAnsi" w:hAnsiTheme="minorHAnsi" w:cs="Arial"/>
                <w:sz w:val="18"/>
                <w:szCs w:val="18"/>
              </w:rPr>
            </w:pPr>
            <w:r w:rsidRPr="00F10D9A">
              <w:rPr>
                <w:rFonts w:cs="Arial"/>
                <w:sz w:val="18"/>
                <w:szCs w:val="18"/>
              </w:rPr>
              <w:t>Lettings (private hire) should be put on hold for the time being.</w:t>
            </w:r>
          </w:p>
        </w:tc>
        <w:tc>
          <w:tcPr>
            <w:tcW w:w="1106" w:type="pct"/>
            <w:tcBorders>
              <w:left w:val="single" w:sz="6" w:space="0" w:color="auto"/>
              <w:right w:val="single" w:sz="6" w:space="0" w:color="auto"/>
            </w:tcBorders>
          </w:tcPr>
          <w:p w14:paraId="3496F74B" w14:textId="77777777" w:rsidR="0086656E" w:rsidRDefault="0086656E" w:rsidP="0086656E">
            <w:pPr>
              <w:rPr>
                <w:color w:val="000000"/>
                <w:sz w:val="18"/>
                <w:szCs w:val="18"/>
              </w:rPr>
            </w:pPr>
          </w:p>
          <w:p w14:paraId="0B62E718" w14:textId="77777777" w:rsidR="00261DA4" w:rsidRDefault="00261DA4" w:rsidP="0086656E">
            <w:pPr>
              <w:rPr>
                <w:color w:val="000000"/>
                <w:sz w:val="18"/>
                <w:szCs w:val="18"/>
              </w:rPr>
            </w:pPr>
          </w:p>
          <w:p w14:paraId="2A0164C2" w14:textId="77777777" w:rsidR="00261DA4" w:rsidRDefault="00261DA4" w:rsidP="0086656E">
            <w:pPr>
              <w:rPr>
                <w:color w:val="000000"/>
                <w:sz w:val="18"/>
                <w:szCs w:val="18"/>
              </w:rPr>
            </w:pPr>
          </w:p>
          <w:p w14:paraId="4FF0F8FA" w14:textId="77777777" w:rsidR="00261DA4" w:rsidRDefault="00261DA4" w:rsidP="0086656E">
            <w:pPr>
              <w:rPr>
                <w:color w:val="000000"/>
                <w:sz w:val="18"/>
                <w:szCs w:val="18"/>
              </w:rPr>
            </w:pPr>
          </w:p>
          <w:p w14:paraId="28CE5F1A" w14:textId="77777777" w:rsidR="00261DA4" w:rsidRDefault="00261DA4" w:rsidP="0086656E">
            <w:pPr>
              <w:rPr>
                <w:color w:val="000000"/>
                <w:sz w:val="18"/>
                <w:szCs w:val="18"/>
              </w:rPr>
            </w:pPr>
          </w:p>
          <w:p w14:paraId="302C24CD" w14:textId="77777777" w:rsidR="00261DA4" w:rsidRDefault="00261DA4" w:rsidP="0086656E">
            <w:pPr>
              <w:rPr>
                <w:color w:val="000000"/>
                <w:sz w:val="18"/>
                <w:szCs w:val="18"/>
              </w:rPr>
            </w:pPr>
          </w:p>
          <w:p w14:paraId="35372F5C" w14:textId="77777777" w:rsidR="00261DA4" w:rsidRDefault="00261DA4" w:rsidP="0086656E">
            <w:pPr>
              <w:rPr>
                <w:color w:val="000000"/>
                <w:sz w:val="18"/>
                <w:szCs w:val="18"/>
              </w:rPr>
            </w:pPr>
          </w:p>
          <w:p w14:paraId="7BDDDDF6" w14:textId="77777777" w:rsidR="00261DA4" w:rsidRDefault="00261DA4" w:rsidP="0086656E">
            <w:pPr>
              <w:rPr>
                <w:color w:val="000000"/>
                <w:sz w:val="18"/>
                <w:szCs w:val="18"/>
              </w:rPr>
            </w:pPr>
          </w:p>
          <w:p w14:paraId="528F0A9D" w14:textId="77777777" w:rsidR="00261DA4" w:rsidRDefault="00261DA4" w:rsidP="0086656E">
            <w:pPr>
              <w:rPr>
                <w:color w:val="000000"/>
                <w:sz w:val="18"/>
                <w:szCs w:val="18"/>
              </w:rPr>
            </w:pPr>
          </w:p>
          <w:p w14:paraId="4241A6EF" w14:textId="77777777" w:rsidR="00261DA4" w:rsidRDefault="00261DA4" w:rsidP="0086656E">
            <w:pPr>
              <w:rPr>
                <w:color w:val="000000"/>
                <w:sz w:val="18"/>
                <w:szCs w:val="18"/>
              </w:rPr>
            </w:pPr>
          </w:p>
          <w:p w14:paraId="09F8DCA7" w14:textId="77777777" w:rsidR="00261DA4" w:rsidRDefault="00261DA4" w:rsidP="0086656E">
            <w:pPr>
              <w:rPr>
                <w:color w:val="000000"/>
                <w:sz w:val="18"/>
                <w:szCs w:val="18"/>
              </w:rPr>
            </w:pPr>
          </w:p>
          <w:p w14:paraId="57BC283C" w14:textId="77777777" w:rsidR="00261DA4" w:rsidRDefault="00261DA4" w:rsidP="0086656E">
            <w:pPr>
              <w:rPr>
                <w:color w:val="000000"/>
                <w:sz w:val="18"/>
                <w:szCs w:val="18"/>
              </w:rPr>
            </w:pPr>
          </w:p>
          <w:p w14:paraId="55D70FA7" w14:textId="77777777" w:rsidR="00C96823" w:rsidRDefault="00C96823" w:rsidP="0086656E">
            <w:pPr>
              <w:rPr>
                <w:color w:val="000000"/>
                <w:sz w:val="18"/>
                <w:szCs w:val="18"/>
              </w:rPr>
            </w:pPr>
          </w:p>
          <w:p w14:paraId="1308B22D" w14:textId="77777777" w:rsidR="00C96823" w:rsidRDefault="00C96823" w:rsidP="0086656E">
            <w:pPr>
              <w:rPr>
                <w:color w:val="000000"/>
                <w:sz w:val="18"/>
                <w:szCs w:val="18"/>
              </w:rPr>
            </w:pPr>
            <w:r>
              <w:rPr>
                <w:color w:val="000000"/>
                <w:sz w:val="18"/>
                <w:szCs w:val="18"/>
              </w:rPr>
              <w:t>Visitor book available.</w:t>
            </w:r>
          </w:p>
          <w:p w14:paraId="7E8287DB" w14:textId="77777777" w:rsidR="00C96823" w:rsidRDefault="00C96823" w:rsidP="0086656E">
            <w:pPr>
              <w:rPr>
                <w:color w:val="000000"/>
                <w:sz w:val="18"/>
                <w:szCs w:val="18"/>
              </w:rPr>
            </w:pPr>
          </w:p>
          <w:p w14:paraId="3FA8EB4D" w14:textId="0BCF1A32" w:rsidR="00C96823" w:rsidRPr="00F10D9A" w:rsidRDefault="00C96823" w:rsidP="0086656E">
            <w:pPr>
              <w:rPr>
                <w:color w:val="000000"/>
                <w:sz w:val="18"/>
                <w:szCs w:val="18"/>
              </w:rPr>
            </w:pPr>
            <w:r>
              <w:rPr>
                <w:color w:val="000000"/>
                <w:sz w:val="18"/>
                <w:szCs w:val="18"/>
              </w:rPr>
              <w:t>Notices in place and reminder from person greeting</w:t>
            </w:r>
          </w:p>
        </w:tc>
        <w:tc>
          <w:tcPr>
            <w:tcW w:w="313" w:type="pct"/>
            <w:tcBorders>
              <w:left w:val="single" w:sz="6" w:space="0" w:color="auto"/>
              <w:right w:val="single" w:sz="6" w:space="0" w:color="auto"/>
            </w:tcBorders>
          </w:tcPr>
          <w:p w14:paraId="4E57C835"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r w:rsidR="00913266" w:rsidRPr="00913266" w14:paraId="5326D2EF"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108DDA51" w14:textId="77777777" w:rsidR="00913266" w:rsidRPr="00913266" w:rsidRDefault="00913266" w:rsidP="00913266">
            <w:pPr>
              <w:rPr>
                <w:rFonts w:cs="Arial"/>
                <w:sz w:val="18"/>
                <w:szCs w:val="18"/>
              </w:rPr>
            </w:pPr>
            <w:r w:rsidRPr="00913266">
              <w:rPr>
                <w:rFonts w:cs="Arial"/>
                <w:sz w:val="18"/>
                <w:szCs w:val="18"/>
              </w:rPr>
              <w:t>Lack of wellbeing management for pupils</w:t>
            </w:r>
          </w:p>
        </w:tc>
        <w:tc>
          <w:tcPr>
            <w:tcW w:w="501" w:type="pct"/>
            <w:tcBorders>
              <w:top w:val="single" w:sz="6" w:space="0" w:color="auto"/>
              <w:left w:val="single" w:sz="6" w:space="0" w:color="auto"/>
              <w:bottom w:val="single" w:sz="6" w:space="0" w:color="auto"/>
              <w:right w:val="single" w:sz="6" w:space="0" w:color="auto"/>
            </w:tcBorders>
          </w:tcPr>
          <w:p w14:paraId="2CFD1843" w14:textId="77777777" w:rsidR="00913266" w:rsidRPr="00913266" w:rsidRDefault="00913266" w:rsidP="00913266">
            <w:pPr>
              <w:rPr>
                <w:rFonts w:cs="Arial"/>
                <w:sz w:val="18"/>
                <w:szCs w:val="18"/>
              </w:rPr>
            </w:pPr>
            <w:r w:rsidRPr="00913266">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04989D15" w14:textId="77777777" w:rsidR="00913266" w:rsidRPr="00913266" w:rsidRDefault="00913266" w:rsidP="00913266">
            <w:pPr>
              <w:rPr>
                <w:rFonts w:cs="Arial"/>
                <w:sz w:val="18"/>
                <w:szCs w:val="18"/>
              </w:rPr>
            </w:pPr>
            <w:r w:rsidRPr="00913266">
              <w:rPr>
                <w:rFonts w:cs="Arial"/>
                <w:sz w:val="18"/>
                <w:szCs w:val="18"/>
              </w:rPr>
              <w:t>All pupils</w:t>
            </w:r>
          </w:p>
        </w:tc>
        <w:tc>
          <w:tcPr>
            <w:tcW w:w="275" w:type="pct"/>
            <w:tcBorders>
              <w:top w:val="single" w:sz="6" w:space="0" w:color="auto"/>
              <w:left w:val="single" w:sz="6" w:space="0" w:color="auto"/>
              <w:bottom w:val="single" w:sz="6" w:space="0" w:color="auto"/>
              <w:right w:val="single" w:sz="6" w:space="0" w:color="auto"/>
            </w:tcBorders>
          </w:tcPr>
          <w:p w14:paraId="6DCEE0D4" w14:textId="77777777" w:rsidR="00913266" w:rsidRPr="00913266" w:rsidRDefault="00913266" w:rsidP="00913266">
            <w:pPr>
              <w:jc w:val="center"/>
              <w:rPr>
                <w:sz w:val="18"/>
                <w:szCs w:val="18"/>
              </w:rPr>
            </w:pPr>
            <w:r w:rsidRPr="00913266">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349419AE" w14:textId="77777777" w:rsidR="00913266" w:rsidRDefault="00913266" w:rsidP="009A2139">
            <w:pPr>
              <w:pStyle w:val="NormalWeb"/>
              <w:numPr>
                <w:ilvl w:val="0"/>
                <w:numId w:val="38"/>
              </w:numPr>
              <w:shd w:val="clear" w:color="auto" w:fill="FFFFFF"/>
              <w:spacing w:before="0" w:beforeAutospacing="0" w:after="0" w:afterAutospacing="0"/>
              <w:ind w:left="284" w:hanging="284"/>
              <w:rPr>
                <w:rFonts w:asciiTheme="minorHAnsi" w:hAnsiTheme="minorHAnsi" w:cstheme="minorHAnsi"/>
                <w:color w:val="0B0C0C"/>
                <w:sz w:val="18"/>
                <w:szCs w:val="18"/>
              </w:rPr>
            </w:pPr>
            <w:r w:rsidRPr="00913266">
              <w:rPr>
                <w:rFonts w:asciiTheme="minorHAnsi" w:hAnsiTheme="minorHAnsi" w:cstheme="minorHAnsi"/>
                <w:color w:val="0B0C0C"/>
                <w:sz w:val="18"/>
                <w:szCs w:val="18"/>
              </w:rPr>
              <w:t>School staff will need to consider how to support:</w:t>
            </w:r>
          </w:p>
          <w:p w14:paraId="30A9FB02" w14:textId="77777777" w:rsidR="00C6324F" w:rsidRPr="00C6324F" w:rsidRDefault="00C6324F" w:rsidP="00C6324F">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040F4A8E"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individual children who have found the long period at home hard to manage</w:t>
            </w:r>
          </w:p>
          <w:p w14:paraId="59ABE05B"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have developed anxieties related to the virus</w:t>
            </w:r>
          </w:p>
          <w:p w14:paraId="31CAFACC"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about whom there are safeguarding concerns</w:t>
            </w:r>
          </w:p>
          <w:p w14:paraId="530421A0" w14:textId="77777777" w:rsidR="00913266" w:rsidRP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may make safeguarding disclosures once they are back in schools</w:t>
            </w:r>
          </w:p>
          <w:p w14:paraId="608AD5D5" w14:textId="77777777" w:rsidR="00913266" w:rsidRDefault="00913266" w:rsidP="009A2139">
            <w:pPr>
              <w:numPr>
                <w:ilvl w:val="0"/>
                <w:numId w:val="39"/>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those who have experienced bereavements in their immediate family or wider circle of friends or family or had increased/new caring responsibilities.</w:t>
            </w:r>
          </w:p>
          <w:p w14:paraId="493A3CFF" w14:textId="77777777" w:rsidR="00C6324F" w:rsidRPr="00C6324F" w:rsidRDefault="00C6324F" w:rsidP="00C6324F">
            <w:pPr>
              <w:shd w:val="clear" w:color="auto" w:fill="FFFFFF"/>
              <w:overflowPunct/>
              <w:autoSpaceDE/>
              <w:autoSpaceDN/>
              <w:adjustRightInd/>
              <w:ind w:left="284"/>
              <w:textAlignment w:val="auto"/>
              <w:rPr>
                <w:rFonts w:asciiTheme="minorHAnsi" w:hAnsiTheme="minorHAnsi" w:cstheme="minorHAnsi"/>
                <w:color w:val="0B0C0C"/>
                <w:sz w:val="4"/>
                <w:szCs w:val="4"/>
              </w:rPr>
            </w:pPr>
          </w:p>
          <w:p w14:paraId="5A42DCB3" w14:textId="77777777" w:rsidR="00913266" w:rsidRPr="00913266" w:rsidRDefault="00913266" w:rsidP="009A2139">
            <w:pPr>
              <w:pStyle w:val="ListParagraph"/>
              <w:numPr>
                <w:ilvl w:val="0"/>
                <w:numId w:val="38"/>
              </w:numPr>
              <w:shd w:val="clear" w:color="auto" w:fill="FFFFFF"/>
              <w:overflowPunct/>
              <w:autoSpaceDE/>
              <w:autoSpaceDN/>
              <w:adjustRightInd/>
              <w:ind w:left="284" w:hanging="284"/>
              <w:textAlignment w:val="auto"/>
              <w:rPr>
                <w:rFonts w:asciiTheme="minorHAnsi" w:hAnsiTheme="minorHAnsi" w:cstheme="minorHAnsi"/>
                <w:color w:val="0B0C0C"/>
                <w:sz w:val="18"/>
                <w:szCs w:val="18"/>
              </w:rPr>
            </w:pPr>
            <w:r>
              <w:rPr>
                <w:rFonts w:asciiTheme="minorHAnsi" w:hAnsiTheme="minorHAnsi" w:cstheme="minorHAnsi"/>
                <w:color w:val="0B0C0C"/>
                <w:sz w:val="18"/>
                <w:szCs w:val="18"/>
              </w:rPr>
              <w:t>Staff may wish to provide:</w:t>
            </w:r>
          </w:p>
          <w:p w14:paraId="5219A59A"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opportunities for children to talk about their experiences of the past few weeks</w:t>
            </w:r>
          </w:p>
          <w:p w14:paraId="3CF2F856"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opportunities for one-to-one conversations with trusted adults where this may be supportive</w:t>
            </w:r>
          </w:p>
          <w:p w14:paraId="502DCA97"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some refocussed lessons on relevant topics, for example, mental wellbeing or staying safe</w:t>
            </w:r>
          </w:p>
          <w:p w14:paraId="07C1EA69" w14:textId="77777777" w:rsidR="00913266" w:rsidRP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pastoral activity, such as positive opportunities to renew and develop friendships and peer groups</w:t>
            </w:r>
          </w:p>
          <w:p w14:paraId="354A72AC" w14:textId="7EFD8E8A" w:rsidR="00913266" w:rsidRDefault="00913266" w:rsidP="009A2139">
            <w:pPr>
              <w:numPr>
                <w:ilvl w:val="0"/>
                <w:numId w:val="4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913266">
              <w:rPr>
                <w:rFonts w:asciiTheme="minorHAnsi" w:hAnsiTheme="minorHAnsi" w:cstheme="minorHAnsi"/>
                <w:color w:val="0B0C0C"/>
                <w:sz w:val="18"/>
                <w:szCs w:val="18"/>
              </w:rPr>
              <w:t>other enriching developmental activities</w:t>
            </w:r>
          </w:p>
          <w:p w14:paraId="60524010" w14:textId="576B1F57" w:rsidR="00654414" w:rsidRDefault="00654414" w:rsidP="00654414">
            <w:pPr>
              <w:shd w:val="clear" w:color="auto" w:fill="FFFFFF"/>
              <w:overflowPunct/>
              <w:autoSpaceDE/>
              <w:autoSpaceDN/>
              <w:adjustRightInd/>
              <w:textAlignment w:val="auto"/>
              <w:rPr>
                <w:rFonts w:asciiTheme="minorHAnsi" w:hAnsiTheme="minorHAnsi" w:cstheme="minorHAnsi"/>
                <w:color w:val="0B0C0C"/>
                <w:sz w:val="18"/>
                <w:szCs w:val="18"/>
              </w:rPr>
            </w:pPr>
          </w:p>
          <w:p w14:paraId="439E42D8" w14:textId="5BDC8BB8" w:rsidR="00292B78" w:rsidRPr="000E3279" w:rsidRDefault="000E3279" w:rsidP="009A2139">
            <w:pPr>
              <w:pStyle w:val="NormalWeb"/>
              <w:numPr>
                <w:ilvl w:val="0"/>
                <w:numId w:val="58"/>
              </w:numPr>
              <w:shd w:val="clear" w:color="auto" w:fill="FFFFFF"/>
              <w:spacing w:before="0" w:beforeAutospacing="0" w:after="0" w:afterAutospacing="0"/>
              <w:ind w:left="284" w:hanging="284"/>
              <w:rPr>
                <w:rFonts w:asciiTheme="minorHAnsi" w:hAnsiTheme="minorHAnsi" w:cstheme="minorHAnsi"/>
                <w:color w:val="0B0C0C"/>
                <w:sz w:val="18"/>
                <w:szCs w:val="18"/>
              </w:rPr>
            </w:pPr>
            <w:r w:rsidRPr="000E3279">
              <w:rPr>
                <w:rFonts w:asciiTheme="minorHAnsi" w:hAnsiTheme="minorHAnsi" w:cstheme="minorHAnsi"/>
                <w:color w:val="0B0C0C"/>
                <w:sz w:val="18"/>
                <w:szCs w:val="18"/>
              </w:rPr>
              <w:t>Staff will continue to support the learning of children who do not attend the school including in the case of EYFS children how they can maintain contact with their key person and peers and ensuring that parents are supported to provide a positive learning environment at home.</w:t>
            </w:r>
          </w:p>
          <w:p w14:paraId="041DF0A1" w14:textId="77777777" w:rsidR="00C6324F" w:rsidRPr="00C6324F" w:rsidRDefault="00C6324F" w:rsidP="00C6324F">
            <w:pPr>
              <w:shd w:val="clear" w:color="auto" w:fill="FFFFFF"/>
              <w:overflowPunct/>
              <w:autoSpaceDE/>
              <w:autoSpaceDN/>
              <w:adjustRightInd/>
              <w:ind w:left="284"/>
              <w:textAlignment w:val="auto"/>
              <w:rPr>
                <w:rFonts w:asciiTheme="minorHAnsi" w:hAnsiTheme="minorHAnsi" w:cstheme="minorHAnsi"/>
                <w:color w:val="0B0C0C"/>
                <w:sz w:val="4"/>
                <w:szCs w:val="4"/>
              </w:rPr>
            </w:pPr>
          </w:p>
          <w:p w14:paraId="0BA4F030" w14:textId="77777777" w:rsidR="00913266" w:rsidRPr="00913266" w:rsidRDefault="00913266" w:rsidP="009A2139">
            <w:pPr>
              <w:pStyle w:val="NormalWeb"/>
              <w:numPr>
                <w:ilvl w:val="0"/>
                <w:numId w:val="38"/>
              </w:numPr>
              <w:shd w:val="clear" w:color="auto" w:fill="FFFFFF"/>
              <w:spacing w:before="0" w:beforeAutospacing="0" w:after="0" w:afterAutospacing="0"/>
              <w:ind w:left="284" w:hanging="284"/>
              <w:rPr>
                <w:rFonts w:asciiTheme="minorHAnsi" w:hAnsiTheme="minorHAnsi" w:cstheme="minorHAnsi"/>
                <w:color w:val="0B0C0C"/>
                <w:sz w:val="18"/>
                <w:szCs w:val="18"/>
              </w:rPr>
            </w:pPr>
            <w:r w:rsidRPr="00913266">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7E0DDDCC" w14:textId="77777777" w:rsidR="00913266" w:rsidRPr="003E65A6" w:rsidRDefault="00913266" w:rsidP="009A2139">
            <w:pPr>
              <w:pStyle w:val="ListParagraph"/>
              <w:numPr>
                <w:ilvl w:val="0"/>
                <w:numId w:val="25"/>
              </w:numPr>
              <w:ind w:left="284" w:hanging="284"/>
              <w:rPr>
                <w:rFonts w:asciiTheme="minorHAnsi" w:hAnsiTheme="minorHAnsi" w:cstheme="minorHAnsi"/>
                <w:sz w:val="18"/>
                <w:szCs w:val="18"/>
              </w:rPr>
            </w:pPr>
            <w:r w:rsidRPr="00913266">
              <w:rPr>
                <w:rFonts w:asciiTheme="minorHAnsi" w:hAnsiTheme="minorHAnsi" w:cstheme="minorHAnsi"/>
                <w:color w:val="0B0C0C"/>
                <w:sz w:val="18"/>
                <w:szCs w:val="18"/>
              </w:rPr>
              <w:lastRenderedPageBreak/>
              <w:t>If safeguarding issues come to light they should be addressed using the school’s Child Protection policy, which may need to be updated in light of wider opening. Head teachers should consider how they might manage any increase in referrals as pupils return to school.</w:t>
            </w:r>
          </w:p>
          <w:p w14:paraId="51C852C9" w14:textId="77777777" w:rsidR="003E65A6" w:rsidRPr="003E65A6" w:rsidRDefault="003E65A6" w:rsidP="009A2139">
            <w:pPr>
              <w:pStyle w:val="ListParagraph"/>
              <w:numPr>
                <w:ilvl w:val="0"/>
                <w:numId w:val="25"/>
              </w:numPr>
              <w:ind w:left="284" w:hanging="284"/>
              <w:rPr>
                <w:rFonts w:asciiTheme="minorHAnsi" w:hAnsiTheme="minorHAnsi" w:cs="Calibri"/>
                <w:sz w:val="18"/>
                <w:szCs w:val="18"/>
              </w:rPr>
            </w:pPr>
            <w:r w:rsidRPr="003E65A6">
              <w:rPr>
                <w:rFonts w:asciiTheme="minorHAnsi" w:hAnsiTheme="minorHAnsi" w:cs="Calibri"/>
                <w:color w:val="0B0C0C"/>
                <w:sz w:val="18"/>
                <w:szCs w:val="18"/>
              </w:rPr>
              <w:t>Additional resources are available to help children learn about COVID-19 and how to keep themselves and others safe:</w:t>
            </w:r>
          </w:p>
          <w:p w14:paraId="0D1CD72B" w14:textId="77777777" w:rsidR="003E65A6" w:rsidRPr="003E65A6" w:rsidRDefault="00947818"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hyperlink r:id="rId55" w:history="1">
              <w:r w:rsidR="003E65A6" w:rsidRPr="003E65A6">
                <w:rPr>
                  <w:rStyle w:val="Hyperlink"/>
                  <w:sz w:val="18"/>
                  <w:szCs w:val="18"/>
                </w:rPr>
                <w:t>Professional association for children and early years (PACEY): supporting children in your setting</w:t>
              </w:r>
            </w:hyperlink>
          </w:p>
          <w:p w14:paraId="2677408C" w14:textId="77777777" w:rsidR="003E65A6" w:rsidRPr="003E65A6" w:rsidRDefault="00947818"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hyperlink r:id="rId56" w:history="1">
              <w:r w:rsidR="003E65A6" w:rsidRPr="003E65A6">
                <w:rPr>
                  <w:rStyle w:val="Hyperlink"/>
                  <w:sz w:val="18"/>
                  <w:szCs w:val="18"/>
                </w:rPr>
                <w:t>Dr Dog explains coronavirus</w:t>
              </w:r>
            </w:hyperlink>
          </w:p>
          <w:p w14:paraId="47F40FFA" w14:textId="77777777" w:rsidR="003E65A6" w:rsidRPr="003E65A6" w:rsidRDefault="003E65A6" w:rsidP="009A2139">
            <w:pPr>
              <w:pStyle w:val="ListParagraph"/>
              <w:numPr>
                <w:ilvl w:val="0"/>
                <w:numId w:val="59"/>
              </w:numPr>
              <w:overflowPunct/>
              <w:autoSpaceDE/>
              <w:autoSpaceDN/>
              <w:adjustRightInd/>
              <w:spacing w:after="160" w:line="259" w:lineRule="auto"/>
              <w:ind w:left="511" w:hanging="227"/>
              <w:contextualSpacing/>
              <w:textAlignment w:val="auto"/>
              <w:rPr>
                <w:sz w:val="18"/>
                <w:szCs w:val="18"/>
              </w:rPr>
            </w:pPr>
            <w:r w:rsidRPr="003E65A6">
              <w:rPr>
                <w:sz w:val="18"/>
                <w:szCs w:val="18"/>
              </w:rPr>
              <w:t>Busy Bees:</w:t>
            </w:r>
          </w:p>
          <w:p w14:paraId="7915D0D8" w14:textId="77777777" w:rsidR="003E65A6" w:rsidRPr="003E65A6" w:rsidRDefault="00947818" w:rsidP="009A2139">
            <w:pPr>
              <w:pStyle w:val="ListParagraph"/>
              <w:numPr>
                <w:ilvl w:val="0"/>
                <w:numId w:val="60"/>
              </w:numPr>
              <w:overflowPunct/>
              <w:autoSpaceDE/>
              <w:autoSpaceDN/>
              <w:adjustRightInd/>
              <w:spacing w:after="160" w:line="259" w:lineRule="auto"/>
              <w:contextualSpacing/>
              <w:textAlignment w:val="auto"/>
              <w:rPr>
                <w:sz w:val="18"/>
                <w:szCs w:val="18"/>
              </w:rPr>
            </w:pPr>
            <w:hyperlink r:id="rId57" w:history="1">
              <w:r w:rsidR="003E65A6" w:rsidRPr="003E65A6">
                <w:rPr>
                  <w:rStyle w:val="Hyperlink"/>
                  <w:sz w:val="18"/>
                  <w:szCs w:val="18"/>
                </w:rPr>
                <w:t>2 metres apart activity</w:t>
              </w:r>
            </w:hyperlink>
            <w:hyperlink r:id="rId58" w:history="1">
              <w:r w:rsidR="003E65A6" w:rsidRPr="003E65A6">
                <w:rPr>
                  <w:rStyle w:val="Hyperlink"/>
                </w:rPr>
                <w:t>https://cdn-busybees.ams3.digitaloceanspaces.com/downloads/twoMetreActivity.pdf</w:t>
              </w:r>
            </w:hyperlink>
          </w:p>
          <w:p w14:paraId="54F9E54E" w14:textId="77777777" w:rsidR="003E65A6" w:rsidRPr="003E65A6" w:rsidRDefault="00947818" w:rsidP="009A2139">
            <w:pPr>
              <w:pStyle w:val="ListParagraph"/>
              <w:numPr>
                <w:ilvl w:val="0"/>
                <w:numId w:val="60"/>
              </w:numPr>
              <w:overflowPunct/>
              <w:autoSpaceDE/>
              <w:autoSpaceDN/>
              <w:adjustRightInd/>
              <w:spacing w:after="160" w:line="259" w:lineRule="auto"/>
              <w:contextualSpacing/>
              <w:textAlignment w:val="auto"/>
              <w:rPr>
                <w:sz w:val="18"/>
                <w:szCs w:val="18"/>
              </w:rPr>
            </w:pPr>
            <w:hyperlink r:id="rId59" w:history="1">
              <w:r w:rsidR="003E65A6" w:rsidRPr="003E65A6">
                <w:rPr>
                  <w:rStyle w:val="Hyperlink"/>
                  <w:sz w:val="18"/>
                  <w:szCs w:val="18"/>
                </w:rPr>
                <w:t>Our hand washing song</w:t>
              </w:r>
            </w:hyperlink>
            <w:r w:rsidR="003E65A6" w:rsidRPr="003E65A6">
              <w:rPr>
                <w:sz w:val="18"/>
                <w:szCs w:val="18"/>
              </w:rPr>
              <w:t xml:space="preserve"> </w:t>
            </w:r>
          </w:p>
          <w:p w14:paraId="519F0E8B" w14:textId="11DEBE7A" w:rsidR="003E65A6" w:rsidRPr="00913266" w:rsidRDefault="00947818" w:rsidP="009A2139">
            <w:pPr>
              <w:pStyle w:val="ListParagraph"/>
              <w:numPr>
                <w:ilvl w:val="0"/>
                <w:numId w:val="25"/>
              </w:numPr>
              <w:ind w:left="284" w:hanging="284"/>
              <w:rPr>
                <w:rFonts w:asciiTheme="minorHAnsi" w:hAnsiTheme="minorHAnsi" w:cstheme="minorHAnsi"/>
                <w:sz w:val="18"/>
                <w:szCs w:val="18"/>
              </w:rPr>
            </w:pPr>
            <w:hyperlink r:id="rId60" w:history="1">
              <w:r w:rsidR="003E65A6" w:rsidRPr="003E65A6">
                <w:rPr>
                  <w:rStyle w:val="Hyperlink"/>
                  <w:sz w:val="18"/>
                  <w:szCs w:val="18"/>
                </w:rPr>
                <w:t>Bright Horizons: Talking to Children about COVID-19 (novel coronavirus)</w:t>
              </w:r>
            </w:hyperlink>
          </w:p>
        </w:tc>
        <w:tc>
          <w:tcPr>
            <w:tcW w:w="1106" w:type="pct"/>
            <w:tcBorders>
              <w:left w:val="single" w:sz="6" w:space="0" w:color="auto"/>
              <w:right w:val="single" w:sz="6" w:space="0" w:color="auto"/>
            </w:tcBorders>
          </w:tcPr>
          <w:p w14:paraId="6CFC381A" w14:textId="77777777" w:rsidR="00913266" w:rsidRDefault="00913266" w:rsidP="00913266">
            <w:pPr>
              <w:rPr>
                <w:color w:val="000000"/>
                <w:sz w:val="18"/>
                <w:szCs w:val="18"/>
              </w:rPr>
            </w:pPr>
          </w:p>
          <w:p w14:paraId="00E363DA" w14:textId="77777777" w:rsidR="00720E6D" w:rsidRDefault="00720E6D" w:rsidP="00913266">
            <w:pPr>
              <w:rPr>
                <w:color w:val="000000"/>
                <w:sz w:val="18"/>
                <w:szCs w:val="18"/>
              </w:rPr>
            </w:pPr>
          </w:p>
          <w:p w14:paraId="23303BF3" w14:textId="77777777" w:rsidR="00720E6D" w:rsidRDefault="00720E6D" w:rsidP="00913266">
            <w:pPr>
              <w:rPr>
                <w:color w:val="000000"/>
                <w:sz w:val="18"/>
                <w:szCs w:val="18"/>
              </w:rPr>
            </w:pPr>
          </w:p>
          <w:p w14:paraId="08CC3D91" w14:textId="77777777" w:rsidR="00720E6D" w:rsidRDefault="00720E6D" w:rsidP="00913266">
            <w:pPr>
              <w:rPr>
                <w:color w:val="000000"/>
                <w:sz w:val="18"/>
                <w:szCs w:val="18"/>
              </w:rPr>
            </w:pPr>
          </w:p>
          <w:p w14:paraId="493D5E88" w14:textId="77777777" w:rsidR="00720E6D" w:rsidRDefault="00720E6D" w:rsidP="00913266">
            <w:pPr>
              <w:rPr>
                <w:color w:val="000000"/>
                <w:sz w:val="18"/>
                <w:szCs w:val="18"/>
              </w:rPr>
            </w:pPr>
          </w:p>
          <w:p w14:paraId="5641B24D" w14:textId="77777777" w:rsidR="00720E6D" w:rsidRDefault="00720E6D" w:rsidP="00913266">
            <w:pPr>
              <w:rPr>
                <w:color w:val="000000"/>
                <w:sz w:val="18"/>
                <w:szCs w:val="18"/>
              </w:rPr>
            </w:pPr>
          </w:p>
          <w:p w14:paraId="1AE96887" w14:textId="77777777" w:rsidR="00720E6D" w:rsidRDefault="00720E6D" w:rsidP="00913266">
            <w:pPr>
              <w:rPr>
                <w:color w:val="000000"/>
                <w:sz w:val="18"/>
                <w:szCs w:val="18"/>
              </w:rPr>
            </w:pPr>
          </w:p>
          <w:p w14:paraId="67EB3627" w14:textId="77777777" w:rsidR="00720E6D" w:rsidRDefault="00720E6D" w:rsidP="00913266">
            <w:pPr>
              <w:rPr>
                <w:color w:val="000000"/>
                <w:sz w:val="18"/>
                <w:szCs w:val="18"/>
              </w:rPr>
            </w:pPr>
          </w:p>
          <w:p w14:paraId="44FF32A6" w14:textId="77777777" w:rsidR="00720E6D" w:rsidRDefault="00720E6D" w:rsidP="00913266">
            <w:pPr>
              <w:rPr>
                <w:color w:val="000000"/>
                <w:sz w:val="18"/>
                <w:szCs w:val="18"/>
              </w:rPr>
            </w:pPr>
          </w:p>
          <w:p w14:paraId="75BC1950" w14:textId="77777777" w:rsidR="00720E6D" w:rsidRDefault="00720E6D" w:rsidP="00913266">
            <w:pPr>
              <w:rPr>
                <w:color w:val="000000"/>
                <w:sz w:val="18"/>
                <w:szCs w:val="18"/>
              </w:rPr>
            </w:pPr>
          </w:p>
          <w:p w14:paraId="20253DB6" w14:textId="77777777" w:rsidR="00720E6D" w:rsidRDefault="00720E6D" w:rsidP="00913266">
            <w:pPr>
              <w:rPr>
                <w:color w:val="000000"/>
                <w:sz w:val="18"/>
                <w:szCs w:val="18"/>
              </w:rPr>
            </w:pPr>
          </w:p>
          <w:p w14:paraId="2574D7F0" w14:textId="77777777" w:rsidR="00720E6D" w:rsidRDefault="00720E6D" w:rsidP="00913266">
            <w:pPr>
              <w:rPr>
                <w:color w:val="000000"/>
                <w:sz w:val="18"/>
                <w:szCs w:val="18"/>
              </w:rPr>
            </w:pPr>
          </w:p>
          <w:p w14:paraId="2EE5E0AD" w14:textId="77777777" w:rsidR="00720E6D" w:rsidRDefault="00720E6D" w:rsidP="00913266">
            <w:pPr>
              <w:rPr>
                <w:color w:val="000000"/>
                <w:sz w:val="18"/>
                <w:szCs w:val="18"/>
              </w:rPr>
            </w:pPr>
            <w:r>
              <w:rPr>
                <w:color w:val="000000"/>
                <w:sz w:val="18"/>
                <w:szCs w:val="18"/>
              </w:rPr>
              <w:t>These will be a focus as children return to school.</w:t>
            </w:r>
          </w:p>
          <w:p w14:paraId="6227C37D" w14:textId="77777777" w:rsidR="000958DE" w:rsidRDefault="000958DE" w:rsidP="00913266">
            <w:pPr>
              <w:rPr>
                <w:color w:val="000000"/>
                <w:sz w:val="18"/>
                <w:szCs w:val="18"/>
              </w:rPr>
            </w:pPr>
          </w:p>
          <w:p w14:paraId="101316F5" w14:textId="77777777" w:rsidR="000958DE" w:rsidRDefault="000958DE" w:rsidP="00913266">
            <w:pPr>
              <w:rPr>
                <w:color w:val="000000"/>
                <w:sz w:val="18"/>
                <w:szCs w:val="18"/>
              </w:rPr>
            </w:pPr>
          </w:p>
          <w:p w14:paraId="74422EBF" w14:textId="77777777" w:rsidR="000958DE" w:rsidRDefault="000958DE" w:rsidP="00913266">
            <w:pPr>
              <w:rPr>
                <w:color w:val="000000"/>
                <w:sz w:val="18"/>
                <w:szCs w:val="18"/>
              </w:rPr>
            </w:pPr>
          </w:p>
          <w:p w14:paraId="1B2A663A" w14:textId="77777777" w:rsidR="000958DE" w:rsidRDefault="000958DE" w:rsidP="00913266">
            <w:pPr>
              <w:rPr>
                <w:color w:val="000000"/>
                <w:sz w:val="18"/>
                <w:szCs w:val="18"/>
              </w:rPr>
            </w:pPr>
          </w:p>
          <w:p w14:paraId="5E032C3D" w14:textId="77777777" w:rsidR="000958DE" w:rsidRDefault="000958DE" w:rsidP="00913266">
            <w:pPr>
              <w:rPr>
                <w:color w:val="000000"/>
                <w:sz w:val="18"/>
                <w:szCs w:val="18"/>
              </w:rPr>
            </w:pPr>
          </w:p>
          <w:p w14:paraId="36AB4AA4" w14:textId="77777777" w:rsidR="000958DE" w:rsidRDefault="000958DE" w:rsidP="00913266">
            <w:pPr>
              <w:rPr>
                <w:color w:val="000000"/>
                <w:sz w:val="18"/>
                <w:szCs w:val="18"/>
              </w:rPr>
            </w:pPr>
          </w:p>
          <w:p w14:paraId="1BCC4706" w14:textId="77777777" w:rsidR="000958DE" w:rsidRDefault="000958DE" w:rsidP="00913266">
            <w:pPr>
              <w:rPr>
                <w:color w:val="000000"/>
                <w:sz w:val="18"/>
                <w:szCs w:val="18"/>
              </w:rPr>
            </w:pPr>
          </w:p>
          <w:p w14:paraId="1178A8C0" w14:textId="77777777" w:rsidR="000958DE" w:rsidRDefault="000958DE" w:rsidP="00913266">
            <w:pPr>
              <w:rPr>
                <w:color w:val="000000"/>
                <w:sz w:val="18"/>
                <w:szCs w:val="18"/>
              </w:rPr>
            </w:pPr>
          </w:p>
          <w:p w14:paraId="5DFDD1AC" w14:textId="4C76F1AB" w:rsidR="000958DE" w:rsidRPr="00913266" w:rsidRDefault="000958DE" w:rsidP="00913266">
            <w:pPr>
              <w:rPr>
                <w:color w:val="000000"/>
                <w:sz w:val="18"/>
                <w:szCs w:val="18"/>
              </w:rPr>
            </w:pPr>
            <w:r>
              <w:rPr>
                <w:color w:val="000000"/>
                <w:sz w:val="18"/>
                <w:szCs w:val="18"/>
              </w:rPr>
              <w:t>OneDrive provision will continue</w:t>
            </w:r>
          </w:p>
        </w:tc>
        <w:tc>
          <w:tcPr>
            <w:tcW w:w="313" w:type="pct"/>
            <w:tcBorders>
              <w:left w:val="single" w:sz="6" w:space="0" w:color="auto"/>
              <w:right w:val="single" w:sz="6" w:space="0" w:color="auto"/>
            </w:tcBorders>
          </w:tcPr>
          <w:p w14:paraId="6D6191E4" w14:textId="77777777" w:rsidR="00913266" w:rsidRPr="00913266" w:rsidRDefault="00913266" w:rsidP="00913266">
            <w:pPr>
              <w:jc w:val="center"/>
              <w:rPr>
                <w:color w:val="000000"/>
                <w:sz w:val="18"/>
                <w:szCs w:val="18"/>
              </w:rPr>
            </w:pPr>
            <w:r w:rsidRPr="00913266">
              <w:rPr>
                <w:color w:val="000000"/>
                <w:sz w:val="18"/>
                <w:szCs w:val="18"/>
              </w:rPr>
              <w:t>Med</w:t>
            </w:r>
          </w:p>
        </w:tc>
      </w:tr>
      <w:tr w:rsidR="00273C6B" w:rsidRPr="00F10D9A" w14:paraId="0D99A62E" w14:textId="77777777" w:rsidTr="00C6324F">
        <w:trPr>
          <w:trHeight w:val="281"/>
        </w:trPr>
        <w:tc>
          <w:tcPr>
            <w:tcW w:w="501" w:type="pct"/>
            <w:tcBorders>
              <w:top w:val="single" w:sz="6" w:space="0" w:color="auto"/>
              <w:left w:val="single" w:sz="6" w:space="0" w:color="auto"/>
              <w:bottom w:val="single" w:sz="6" w:space="0" w:color="auto"/>
              <w:right w:val="single" w:sz="6" w:space="0" w:color="auto"/>
            </w:tcBorders>
          </w:tcPr>
          <w:p w14:paraId="13770573" w14:textId="77777777" w:rsidR="00273C6B" w:rsidRPr="00F10D9A" w:rsidRDefault="00273C6B" w:rsidP="00273C6B">
            <w:pPr>
              <w:rPr>
                <w:rFonts w:asciiTheme="minorHAnsi" w:hAnsiTheme="minorHAnsi" w:cs="Calibri"/>
                <w:bCs/>
                <w:sz w:val="18"/>
                <w:szCs w:val="18"/>
              </w:rPr>
            </w:pPr>
            <w:r w:rsidRPr="00F10D9A">
              <w:rPr>
                <w:rFonts w:cs="Arial"/>
                <w:sz w:val="18"/>
                <w:szCs w:val="18"/>
              </w:rPr>
              <w:t>Lack of wellbeing management</w:t>
            </w:r>
          </w:p>
        </w:tc>
        <w:tc>
          <w:tcPr>
            <w:tcW w:w="501" w:type="pct"/>
            <w:tcBorders>
              <w:top w:val="single" w:sz="6" w:space="0" w:color="auto"/>
              <w:left w:val="single" w:sz="6" w:space="0" w:color="auto"/>
              <w:bottom w:val="single" w:sz="6" w:space="0" w:color="auto"/>
              <w:right w:val="single" w:sz="6" w:space="0" w:color="auto"/>
            </w:tcBorders>
          </w:tcPr>
          <w:p w14:paraId="5818D276" w14:textId="77777777" w:rsidR="00273C6B" w:rsidRPr="00F10D9A" w:rsidRDefault="00273C6B" w:rsidP="00273C6B">
            <w:pPr>
              <w:rPr>
                <w:rFonts w:cs="Arial"/>
                <w:sz w:val="18"/>
                <w:szCs w:val="18"/>
              </w:rPr>
            </w:pPr>
            <w:r w:rsidRPr="00F10D9A">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4B4ECFDC" w14:textId="77777777" w:rsidR="00273C6B" w:rsidRPr="00F10D9A" w:rsidRDefault="00273C6B" w:rsidP="00273C6B">
            <w:pPr>
              <w:rPr>
                <w:rFonts w:cs="Arial"/>
                <w:sz w:val="18"/>
                <w:szCs w:val="18"/>
              </w:rPr>
            </w:pPr>
            <w:r w:rsidRPr="00F10D9A">
              <w:rPr>
                <w:rFonts w:cs="Arial"/>
                <w:sz w:val="18"/>
                <w:szCs w:val="18"/>
              </w:rPr>
              <w:t>All staff</w:t>
            </w:r>
          </w:p>
        </w:tc>
        <w:tc>
          <w:tcPr>
            <w:tcW w:w="275" w:type="pct"/>
            <w:tcBorders>
              <w:top w:val="single" w:sz="6" w:space="0" w:color="auto"/>
              <w:left w:val="single" w:sz="6" w:space="0" w:color="auto"/>
              <w:bottom w:val="single" w:sz="6" w:space="0" w:color="auto"/>
              <w:right w:val="single" w:sz="6" w:space="0" w:color="auto"/>
            </w:tcBorders>
          </w:tcPr>
          <w:p w14:paraId="29890058" w14:textId="77777777" w:rsidR="00273C6B" w:rsidRPr="00F10D9A" w:rsidRDefault="00273C6B" w:rsidP="00273C6B">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2481827" w14:textId="77777777" w:rsidR="00E07B65" w:rsidRPr="00C6216D" w:rsidRDefault="00D74524" w:rsidP="009A2139">
            <w:pPr>
              <w:pStyle w:val="ListParagraph"/>
              <w:numPr>
                <w:ilvl w:val="0"/>
                <w:numId w:val="25"/>
              </w:numPr>
              <w:ind w:left="285" w:hanging="285"/>
              <w:rPr>
                <w:rFonts w:asciiTheme="minorHAnsi" w:hAnsiTheme="minorHAnsi" w:cstheme="minorHAnsi"/>
                <w:sz w:val="18"/>
                <w:szCs w:val="18"/>
              </w:rPr>
            </w:pPr>
            <w:r w:rsidRPr="00C6216D">
              <w:rPr>
                <w:rFonts w:asciiTheme="minorHAnsi" w:hAnsiTheme="minorHAnsi" w:cstheme="minorHAnsi"/>
                <w:sz w:val="18"/>
                <w:szCs w:val="18"/>
              </w:rPr>
              <w:t>Governing bo</w:t>
            </w:r>
            <w:r w:rsidR="00F73B4C" w:rsidRPr="00C6216D">
              <w:rPr>
                <w:rFonts w:asciiTheme="minorHAnsi" w:hAnsiTheme="minorHAnsi" w:cstheme="minorHAnsi"/>
                <w:sz w:val="18"/>
                <w:szCs w:val="18"/>
              </w:rPr>
              <w:t>dies</w:t>
            </w:r>
            <w:r w:rsidRPr="00C6216D">
              <w:rPr>
                <w:rFonts w:asciiTheme="minorHAnsi" w:hAnsiTheme="minorHAnsi" w:cstheme="minorHAnsi"/>
                <w:sz w:val="18"/>
                <w:szCs w:val="18"/>
              </w:rPr>
              <w:t xml:space="preserve"> and senior leaders </w:t>
            </w:r>
            <w:r w:rsidR="00816F1B" w:rsidRPr="00C6216D">
              <w:rPr>
                <w:rFonts w:asciiTheme="minorHAnsi" w:hAnsiTheme="minorHAnsi" w:cstheme="minorHAnsi"/>
                <w:sz w:val="18"/>
                <w:szCs w:val="18"/>
              </w:rPr>
              <w:t>will</w:t>
            </w:r>
            <w:r w:rsidRPr="00C6216D">
              <w:rPr>
                <w:rFonts w:asciiTheme="minorHAnsi" w:hAnsiTheme="minorHAnsi" w:cstheme="minorHAnsi"/>
                <w:sz w:val="18"/>
                <w:szCs w:val="18"/>
              </w:rPr>
              <w:t xml:space="preserve"> be conscious of the wellbeing of all staff, including senior leaders themselves, and the need to implement flexible working practices in a way that promotes good work-life balance and supports teachers and leaders.</w:t>
            </w:r>
            <w:r w:rsidR="00E07B65" w:rsidRPr="00C6216D">
              <w:rPr>
                <w:rFonts w:asciiTheme="minorHAnsi" w:hAnsiTheme="minorHAnsi" w:cstheme="minorHAnsi"/>
                <w:sz w:val="18"/>
                <w:szCs w:val="18"/>
              </w:rPr>
              <w:t xml:space="preserve"> </w:t>
            </w:r>
          </w:p>
          <w:p w14:paraId="07DEE625" w14:textId="6C9DB4CA" w:rsidR="00D74524" w:rsidRPr="00873EB9" w:rsidRDefault="00E07B65" w:rsidP="009A2139">
            <w:pPr>
              <w:pStyle w:val="ListParagraph"/>
              <w:numPr>
                <w:ilvl w:val="0"/>
                <w:numId w:val="25"/>
              </w:numPr>
              <w:ind w:left="285" w:hanging="285"/>
              <w:rPr>
                <w:rFonts w:asciiTheme="minorHAnsi" w:hAnsiTheme="minorHAnsi" w:cstheme="minorHAnsi"/>
                <w:sz w:val="18"/>
                <w:szCs w:val="18"/>
              </w:rPr>
            </w:pPr>
            <w:r w:rsidRPr="00873EB9">
              <w:rPr>
                <w:rFonts w:asciiTheme="minorHAnsi" w:hAnsiTheme="minorHAnsi" w:cstheme="minorHAnsi"/>
                <w:sz w:val="18"/>
                <w:szCs w:val="18"/>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0D2FD96F" w14:textId="77777777" w:rsidR="00D74524" w:rsidRPr="00F10D9A" w:rsidRDefault="00D74524" w:rsidP="00D74524">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sz w:val="18"/>
                <w:szCs w:val="18"/>
              </w:rPr>
              <w:t xml:space="preserve">Workload </w:t>
            </w:r>
            <w:r w:rsidR="00816F1B" w:rsidRPr="00F10D9A">
              <w:rPr>
                <w:rFonts w:asciiTheme="minorHAnsi" w:hAnsiTheme="minorHAnsi" w:cstheme="minorHAnsi"/>
                <w:sz w:val="18"/>
                <w:szCs w:val="18"/>
              </w:rPr>
              <w:t xml:space="preserve">will </w:t>
            </w:r>
            <w:r w:rsidRPr="00F10D9A">
              <w:rPr>
                <w:rFonts w:asciiTheme="minorHAnsi" w:hAnsiTheme="minorHAnsi" w:cstheme="minorHAnsi"/>
                <w:sz w:val="18"/>
                <w:szCs w:val="18"/>
              </w:rPr>
              <w:t xml:space="preserve">be carefully managed and </w:t>
            </w:r>
            <w:r w:rsidR="00816F1B" w:rsidRPr="00F10D9A">
              <w:rPr>
                <w:rFonts w:asciiTheme="minorHAnsi" w:hAnsiTheme="minorHAnsi" w:cstheme="minorHAnsi"/>
                <w:sz w:val="18"/>
                <w:szCs w:val="18"/>
              </w:rPr>
              <w:t>the school will</w:t>
            </w:r>
            <w:r w:rsidRPr="00F10D9A">
              <w:rPr>
                <w:rFonts w:asciiTheme="minorHAnsi" w:hAnsiTheme="minorHAnsi" w:cstheme="minorHAnsi"/>
                <w:sz w:val="18"/>
                <w:szCs w:val="18"/>
              </w:rPr>
              <w:t xml:space="preserve"> assess whether staff who are having to stay at home due to health conditions are able to support remote education, while others focus on face-to-face provision.  </w:t>
            </w:r>
            <w:r w:rsidR="00816F1B" w:rsidRPr="00F10D9A">
              <w:rPr>
                <w:rFonts w:asciiTheme="minorHAnsi" w:hAnsiTheme="minorHAnsi" w:cstheme="minorHAnsi"/>
                <w:sz w:val="18"/>
                <w:szCs w:val="18"/>
              </w:rPr>
              <w:t xml:space="preserve">This issue will be factored into our </w:t>
            </w:r>
            <w:r w:rsidRPr="00F10D9A">
              <w:rPr>
                <w:rFonts w:asciiTheme="minorHAnsi" w:hAnsiTheme="minorHAnsi" w:cstheme="minorHAnsi"/>
                <w:sz w:val="18"/>
                <w:szCs w:val="18"/>
              </w:rPr>
              <w:t>resource and curriculum planning and consider</w:t>
            </w:r>
            <w:r w:rsidR="00816F1B" w:rsidRPr="00F10D9A">
              <w:rPr>
                <w:rFonts w:asciiTheme="minorHAnsi" w:hAnsiTheme="minorHAnsi" w:cstheme="minorHAnsi"/>
                <w:sz w:val="18"/>
                <w:szCs w:val="18"/>
              </w:rPr>
              <w:t>ation given to</w:t>
            </w:r>
            <w:r w:rsidRPr="00F10D9A">
              <w:rPr>
                <w:rFonts w:asciiTheme="minorHAnsi" w:hAnsiTheme="minorHAnsi" w:cstheme="minorHAnsi"/>
                <w:sz w:val="18"/>
                <w:szCs w:val="18"/>
              </w:rPr>
              <w:t xml:space="preserve"> where additional resource could be safely brought in if necessary.</w:t>
            </w:r>
          </w:p>
          <w:p w14:paraId="7FB52F71" w14:textId="40F7E966" w:rsidR="00D74524" w:rsidRPr="00F10D9A" w:rsidRDefault="00816F1B" w:rsidP="00F73B4C">
            <w:pPr>
              <w:pStyle w:val="ListParagraph"/>
              <w:numPr>
                <w:ilvl w:val="0"/>
                <w:numId w:val="6"/>
              </w:numPr>
              <w:ind w:left="284" w:hanging="284"/>
              <w:rPr>
                <w:rFonts w:asciiTheme="minorHAnsi" w:hAnsiTheme="minorHAnsi" w:cs="Arial"/>
                <w:sz w:val="18"/>
                <w:szCs w:val="18"/>
              </w:rPr>
            </w:pPr>
            <w:r w:rsidRPr="00F10D9A">
              <w:rPr>
                <w:rFonts w:asciiTheme="minorHAnsi" w:hAnsiTheme="minorHAnsi" w:cstheme="minorHAnsi"/>
                <w:color w:val="000000"/>
                <w:sz w:val="18"/>
                <w:szCs w:val="18"/>
              </w:rPr>
              <w:t xml:space="preserve">We will </w:t>
            </w:r>
            <w:r w:rsidR="00273C6B" w:rsidRPr="00F10D9A">
              <w:rPr>
                <w:rFonts w:asciiTheme="minorHAnsi" w:hAnsiTheme="minorHAnsi" w:cstheme="minorHAnsi"/>
                <w:color w:val="000000"/>
                <w:sz w:val="18"/>
                <w:szCs w:val="18"/>
              </w:rPr>
              <w:t xml:space="preserve">consider how to support the mental wellbeing of </w:t>
            </w:r>
            <w:r w:rsidRPr="00F10D9A">
              <w:rPr>
                <w:rFonts w:asciiTheme="minorHAnsi" w:hAnsiTheme="minorHAnsi" w:cstheme="minorHAnsi"/>
                <w:color w:val="000000"/>
                <w:sz w:val="18"/>
                <w:szCs w:val="18"/>
              </w:rPr>
              <w:t xml:space="preserve">our staff </w:t>
            </w:r>
            <w:r w:rsidR="00273C6B" w:rsidRPr="00F10D9A">
              <w:rPr>
                <w:rFonts w:asciiTheme="minorHAnsi" w:hAnsiTheme="minorHAnsi" w:cstheme="minorHAnsi"/>
                <w:color w:val="000000"/>
                <w:sz w:val="18"/>
                <w:szCs w:val="18"/>
              </w:rPr>
              <w:t xml:space="preserve">who are returning after a significant period of home working.  Where work-related issues present themselves, the HSE’s published stress Management Standards </w:t>
            </w:r>
            <w:r w:rsidRPr="00F10D9A">
              <w:rPr>
                <w:rFonts w:asciiTheme="minorHAnsi" w:hAnsiTheme="minorHAnsi" w:cstheme="minorHAnsi"/>
                <w:color w:val="000000"/>
                <w:sz w:val="18"/>
                <w:szCs w:val="18"/>
              </w:rPr>
              <w:t xml:space="preserve">will </w:t>
            </w:r>
            <w:r w:rsidR="00273C6B" w:rsidRPr="00F10D9A">
              <w:rPr>
                <w:rFonts w:asciiTheme="minorHAnsi" w:hAnsiTheme="minorHAnsi" w:cstheme="minorHAnsi"/>
                <w:color w:val="000000"/>
                <w:sz w:val="18"/>
                <w:szCs w:val="18"/>
              </w:rPr>
              <w:t xml:space="preserve">be followed.  </w:t>
            </w:r>
            <w:r w:rsidRPr="00F10D9A">
              <w:rPr>
                <w:rFonts w:asciiTheme="minorHAnsi" w:hAnsiTheme="minorHAnsi" w:cstheme="minorHAnsi"/>
                <w:color w:val="000000"/>
                <w:sz w:val="18"/>
                <w:szCs w:val="18"/>
              </w:rPr>
              <w:t>We will also</w:t>
            </w:r>
            <w:r w:rsidR="00273C6B" w:rsidRPr="00F10D9A">
              <w:rPr>
                <w:rFonts w:asciiTheme="minorHAnsi" w:hAnsiTheme="minorHAnsi" w:cstheme="minorHAnsi"/>
                <w:color w:val="000000"/>
                <w:sz w:val="18"/>
                <w:szCs w:val="18"/>
              </w:rPr>
              <w:t xml:space="preserve"> review how </w:t>
            </w:r>
            <w:r w:rsidR="00F402A7" w:rsidRPr="00F10D9A">
              <w:rPr>
                <w:rFonts w:asciiTheme="minorHAnsi" w:hAnsiTheme="minorHAnsi" w:cstheme="minorHAnsi"/>
                <w:color w:val="000000"/>
                <w:sz w:val="18"/>
                <w:szCs w:val="18"/>
              </w:rPr>
              <w:t xml:space="preserve">we </w:t>
            </w:r>
            <w:r w:rsidR="00273C6B" w:rsidRPr="00F10D9A">
              <w:rPr>
                <w:rFonts w:asciiTheme="minorHAnsi" w:hAnsiTheme="minorHAnsi" w:cstheme="minorHAnsi"/>
                <w:color w:val="000000"/>
                <w:sz w:val="18"/>
                <w:szCs w:val="18"/>
              </w:rPr>
              <w:t>can support employees on broader issues, such as bereavement support and general anxiety about the ongoing situation</w:t>
            </w:r>
            <w:r w:rsidR="001C09F8">
              <w:rPr>
                <w:rFonts w:asciiTheme="minorHAnsi" w:hAnsiTheme="minorHAnsi" w:cstheme="minorHAnsi"/>
                <w:color w:val="000000"/>
                <w:sz w:val="18"/>
                <w:szCs w:val="18"/>
              </w:rPr>
              <w:t>.</w:t>
            </w:r>
          </w:p>
        </w:tc>
        <w:tc>
          <w:tcPr>
            <w:tcW w:w="1106" w:type="pct"/>
            <w:tcBorders>
              <w:left w:val="single" w:sz="6" w:space="0" w:color="auto"/>
              <w:right w:val="single" w:sz="6" w:space="0" w:color="auto"/>
            </w:tcBorders>
          </w:tcPr>
          <w:p w14:paraId="64EA0420" w14:textId="01152321" w:rsidR="00273C6B" w:rsidRPr="00F10D9A" w:rsidRDefault="00966A54" w:rsidP="00273C6B">
            <w:pPr>
              <w:rPr>
                <w:color w:val="000000"/>
                <w:sz w:val="18"/>
                <w:szCs w:val="18"/>
              </w:rPr>
            </w:pPr>
            <w:r>
              <w:rPr>
                <w:color w:val="000000"/>
                <w:sz w:val="18"/>
                <w:szCs w:val="18"/>
              </w:rPr>
              <w:t>Plans are in place for the balance between staff of providing home working and class teaching for children.</w:t>
            </w:r>
          </w:p>
        </w:tc>
        <w:tc>
          <w:tcPr>
            <w:tcW w:w="313" w:type="pct"/>
            <w:tcBorders>
              <w:left w:val="single" w:sz="6" w:space="0" w:color="auto"/>
              <w:right w:val="single" w:sz="6" w:space="0" w:color="auto"/>
            </w:tcBorders>
          </w:tcPr>
          <w:p w14:paraId="00AD260E" w14:textId="77777777" w:rsidR="00273C6B" w:rsidRPr="00F10D9A" w:rsidRDefault="00273C6B" w:rsidP="00273C6B">
            <w:pPr>
              <w:jc w:val="center"/>
              <w:rPr>
                <w:color w:val="000000"/>
                <w:sz w:val="18"/>
                <w:szCs w:val="18"/>
              </w:rPr>
            </w:pPr>
            <w:r w:rsidRPr="00F10D9A">
              <w:rPr>
                <w:color w:val="000000"/>
                <w:sz w:val="18"/>
                <w:szCs w:val="18"/>
              </w:rPr>
              <w:t>Med</w:t>
            </w:r>
          </w:p>
        </w:tc>
      </w:tr>
    </w:tbl>
    <w:p w14:paraId="5A88E3F0" w14:textId="77777777" w:rsidR="00F10D9A" w:rsidRDefault="00F10D9A">
      <w:pPr>
        <w:sectPr w:rsidR="00F10D9A" w:rsidSect="00C6324F">
          <w:pgSz w:w="16840" w:h="11907" w:orient="landscape" w:code="9"/>
          <w:pgMar w:top="851" w:right="851" w:bottom="851" w:left="851" w:header="567" w:footer="454"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F10D9A" w14:paraId="408B8BF4"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F551382" w14:textId="77777777" w:rsidR="00F73B4C" w:rsidRDefault="00F73B4C" w:rsidP="00DD29C7">
            <w:pPr>
              <w:jc w:val="center"/>
              <w:rPr>
                <w:b/>
                <w:color w:val="FFFFFF" w:themeColor="background1"/>
                <w:sz w:val="28"/>
                <w:szCs w:val="28"/>
              </w:rPr>
            </w:pPr>
            <w:r w:rsidRPr="009C7F75">
              <w:rPr>
                <w:b/>
                <w:color w:val="FFFFFF" w:themeColor="background1"/>
                <w:sz w:val="28"/>
                <w:szCs w:val="28"/>
              </w:rPr>
              <w:lastRenderedPageBreak/>
              <w:t>PART 2 – PREMISES AND MAINTENANCE ISSUES REQUIRED PRIOR AND DURING OPENING</w:t>
            </w:r>
          </w:p>
          <w:p w14:paraId="41B8BA58" w14:textId="77777777" w:rsidR="0026407A" w:rsidRDefault="0026407A" w:rsidP="00DD29C7">
            <w:pPr>
              <w:jc w:val="center"/>
              <w:rPr>
                <w:b/>
                <w:color w:val="FFFFFF" w:themeColor="background1"/>
                <w:sz w:val="28"/>
                <w:szCs w:val="28"/>
                <w:u w:val="single"/>
              </w:rPr>
            </w:pPr>
            <w:r w:rsidRPr="00103A0F">
              <w:rPr>
                <w:b/>
                <w:color w:val="FFFFFF" w:themeColor="background1"/>
                <w:sz w:val="28"/>
                <w:szCs w:val="28"/>
                <w:u w:val="single"/>
              </w:rPr>
              <w:t>These are all in place but left in for information</w:t>
            </w:r>
          </w:p>
          <w:p w14:paraId="509D607D" w14:textId="170BFB69" w:rsidR="00103A0F" w:rsidRPr="00103A0F" w:rsidRDefault="00103A0F" w:rsidP="00DD29C7">
            <w:pPr>
              <w:jc w:val="center"/>
              <w:rPr>
                <w:b/>
                <w:color w:val="FFFFFF" w:themeColor="background1"/>
                <w:sz w:val="28"/>
                <w:szCs w:val="28"/>
                <w:u w:val="single"/>
              </w:rPr>
            </w:pPr>
          </w:p>
        </w:tc>
      </w:tr>
    </w:tbl>
    <w:p w14:paraId="4484E2BC" w14:textId="77777777" w:rsidR="009876F0" w:rsidRPr="00C6324F" w:rsidRDefault="009876F0">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9876F0" w:rsidRPr="00F10D9A" w14:paraId="66C184BB" w14:textId="77777777" w:rsidTr="009876F0">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FB30FF" w14:textId="77777777" w:rsidR="009876F0" w:rsidRPr="00DD29C7" w:rsidRDefault="009876F0" w:rsidP="009876F0">
            <w:pPr>
              <w:jc w:val="center"/>
              <w:rPr>
                <w:rFonts w:asciiTheme="minorHAnsi" w:hAnsiTheme="minorHAnsi" w:cs="Calibri"/>
                <w:bCs/>
              </w:rPr>
            </w:pPr>
            <w:r w:rsidRPr="00DD29C7">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93734B" w14:textId="77777777" w:rsidR="009876F0" w:rsidRPr="00DD29C7" w:rsidRDefault="009876F0" w:rsidP="009876F0">
            <w:pPr>
              <w:jc w:val="center"/>
              <w:rPr>
                <w:rFonts w:cs="Arial"/>
              </w:rPr>
            </w:pPr>
            <w:r w:rsidRPr="00DD29C7">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BAB0C2" w14:textId="77777777" w:rsidR="009876F0" w:rsidRPr="00DD29C7" w:rsidRDefault="009876F0" w:rsidP="009876F0">
            <w:pPr>
              <w:jc w:val="center"/>
              <w:rPr>
                <w:rFonts w:cs="Arial"/>
              </w:rPr>
            </w:pPr>
            <w:r w:rsidRPr="00DD29C7">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1BB1E8" w14:textId="77777777" w:rsidR="009876F0" w:rsidRPr="00DD29C7" w:rsidRDefault="009876F0" w:rsidP="009876F0">
            <w:pPr>
              <w:jc w:val="center"/>
              <w:rPr>
                <w:rFonts w:cs="Arial"/>
              </w:rPr>
            </w:pPr>
            <w:r w:rsidRPr="00DD29C7">
              <w:rPr>
                <w:b/>
                <w:bCs/>
              </w:rPr>
              <w:t xml:space="preserve">Risk </w:t>
            </w:r>
            <w:r w:rsidRPr="00DD29C7">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84EA4B" w14:textId="77777777" w:rsidR="009876F0" w:rsidRPr="00DD29C7" w:rsidRDefault="009876F0" w:rsidP="009876F0">
            <w:pPr>
              <w:jc w:val="center"/>
              <w:rPr>
                <w:rFonts w:asciiTheme="minorHAnsi" w:hAnsiTheme="minorHAnsi"/>
                <w:b/>
                <w:bCs/>
              </w:rPr>
            </w:pPr>
            <w:r w:rsidRPr="00DD29C7">
              <w:rPr>
                <w:rFonts w:asciiTheme="minorHAnsi" w:hAnsiTheme="minorHAnsi"/>
                <w:b/>
                <w:bCs/>
              </w:rPr>
              <w:t>Control Measures</w:t>
            </w:r>
          </w:p>
          <w:p w14:paraId="661D375B" w14:textId="77777777" w:rsidR="009876F0" w:rsidRPr="00DD29C7" w:rsidRDefault="009876F0" w:rsidP="009876F0">
            <w:pPr>
              <w:pStyle w:val="Pa6"/>
              <w:spacing w:line="240" w:lineRule="auto"/>
              <w:ind w:left="284"/>
              <w:jc w:val="center"/>
              <w:rPr>
                <w:rFonts w:asciiTheme="minorHAnsi" w:hAnsiTheme="minorHAnsi" w:cstheme="minorHAnsi"/>
                <w:color w:val="000000" w:themeColor="text1"/>
                <w:sz w:val="20"/>
                <w:szCs w:val="20"/>
              </w:rPr>
            </w:pPr>
            <w:r w:rsidRPr="00DD29C7">
              <w:rPr>
                <w:rFonts w:asciiTheme="minorHAnsi" w:hAnsiTheme="minorHAnsi"/>
                <w:b/>
                <w:bCs/>
                <w:sz w:val="20"/>
                <w:szCs w:val="20"/>
              </w:rPr>
              <w:t>What are we doing now?</w:t>
            </w:r>
          </w:p>
        </w:tc>
        <w:tc>
          <w:tcPr>
            <w:tcW w:w="1106" w:type="pct"/>
            <w:tcBorders>
              <w:left w:val="single" w:sz="6" w:space="0" w:color="auto"/>
              <w:right w:val="single" w:sz="6" w:space="0" w:color="auto"/>
            </w:tcBorders>
            <w:shd w:val="clear" w:color="auto" w:fill="D9D9D9" w:themeFill="background1" w:themeFillShade="D9"/>
            <w:vAlign w:val="center"/>
          </w:tcPr>
          <w:p w14:paraId="09E17E6C" w14:textId="77777777" w:rsidR="009876F0" w:rsidRPr="00DD29C7" w:rsidRDefault="009876F0" w:rsidP="009876F0">
            <w:pPr>
              <w:jc w:val="center"/>
              <w:rPr>
                <w:rFonts w:asciiTheme="minorHAnsi" w:hAnsiTheme="minorHAnsi"/>
                <w:b/>
                <w:bCs/>
              </w:rPr>
            </w:pPr>
            <w:r w:rsidRPr="00DD29C7">
              <w:rPr>
                <w:rFonts w:asciiTheme="minorHAnsi" w:hAnsiTheme="minorHAnsi"/>
                <w:b/>
                <w:bCs/>
              </w:rPr>
              <w:t>Notes/Additional Control Measures</w:t>
            </w:r>
          </w:p>
          <w:p w14:paraId="2ABB98FA" w14:textId="77777777" w:rsidR="009876F0" w:rsidRPr="00DD29C7" w:rsidRDefault="009876F0" w:rsidP="009876F0">
            <w:pPr>
              <w:jc w:val="center"/>
              <w:rPr>
                <w:rFonts w:asciiTheme="minorHAnsi" w:hAnsiTheme="minorHAnsi" w:cs="Calibri"/>
              </w:rPr>
            </w:pPr>
            <w:r w:rsidRPr="00DD29C7">
              <w:rPr>
                <w:rFonts w:asciiTheme="minorHAnsi" w:hAnsiTheme="minorHAnsi"/>
                <w:b/>
                <w:bCs/>
              </w:rPr>
              <w:t>What more do we need to explain/do?</w:t>
            </w:r>
          </w:p>
        </w:tc>
        <w:tc>
          <w:tcPr>
            <w:tcW w:w="313" w:type="pct"/>
            <w:tcBorders>
              <w:left w:val="single" w:sz="6" w:space="0" w:color="auto"/>
              <w:right w:val="single" w:sz="6" w:space="0" w:color="auto"/>
            </w:tcBorders>
            <w:shd w:val="clear" w:color="auto" w:fill="D9D9D9" w:themeFill="background1" w:themeFillShade="D9"/>
            <w:vAlign w:val="center"/>
          </w:tcPr>
          <w:p w14:paraId="79E87AF2" w14:textId="77777777" w:rsidR="009876F0" w:rsidRPr="00DD29C7" w:rsidRDefault="009876F0" w:rsidP="009876F0">
            <w:pPr>
              <w:jc w:val="center"/>
              <w:rPr>
                <w:color w:val="000000"/>
              </w:rPr>
            </w:pPr>
            <w:r w:rsidRPr="00DD29C7">
              <w:rPr>
                <w:b/>
                <w:bCs/>
              </w:rPr>
              <w:t>Residual Risk</w:t>
            </w:r>
          </w:p>
        </w:tc>
      </w:tr>
      <w:tr w:rsidR="0086656E" w:rsidRPr="00F10D9A" w14:paraId="08061221" w14:textId="77777777" w:rsidTr="006F6614">
        <w:trPr>
          <w:trHeight w:val="423"/>
        </w:trPr>
        <w:tc>
          <w:tcPr>
            <w:tcW w:w="501" w:type="pct"/>
            <w:tcBorders>
              <w:top w:val="single" w:sz="6" w:space="0" w:color="auto"/>
              <w:left w:val="single" w:sz="6" w:space="0" w:color="auto"/>
              <w:bottom w:val="single" w:sz="6" w:space="0" w:color="auto"/>
              <w:right w:val="single" w:sz="6" w:space="0" w:color="auto"/>
            </w:tcBorders>
          </w:tcPr>
          <w:p w14:paraId="290DECA7" w14:textId="77777777" w:rsidR="0086656E" w:rsidRPr="00F10D9A" w:rsidRDefault="0086656E" w:rsidP="0086656E">
            <w:pPr>
              <w:rPr>
                <w:rFonts w:cs="Arial"/>
                <w:sz w:val="18"/>
                <w:szCs w:val="18"/>
              </w:rPr>
            </w:pPr>
            <w:r w:rsidRPr="00F10D9A">
              <w:rPr>
                <w:rFonts w:asciiTheme="minorHAnsi" w:hAnsiTheme="minorHAnsi" w:cs="Calibri"/>
                <w:bCs/>
                <w:sz w:val="18"/>
                <w:szCs w:val="18"/>
              </w:rPr>
              <w:t>Fire and emergencies</w:t>
            </w:r>
          </w:p>
        </w:tc>
        <w:tc>
          <w:tcPr>
            <w:tcW w:w="501" w:type="pct"/>
            <w:tcBorders>
              <w:top w:val="single" w:sz="6" w:space="0" w:color="auto"/>
              <w:left w:val="single" w:sz="6" w:space="0" w:color="auto"/>
              <w:bottom w:val="single" w:sz="6" w:space="0" w:color="auto"/>
              <w:right w:val="single" w:sz="6" w:space="0" w:color="auto"/>
            </w:tcBorders>
          </w:tcPr>
          <w:p w14:paraId="163C79AB" w14:textId="77777777" w:rsidR="0086656E" w:rsidRPr="00F10D9A" w:rsidRDefault="0086656E" w:rsidP="0086656E">
            <w:pPr>
              <w:rPr>
                <w:rFonts w:cs="Arial"/>
                <w:sz w:val="18"/>
                <w:szCs w:val="18"/>
              </w:rPr>
            </w:pPr>
            <w:r w:rsidRPr="00F10D9A">
              <w:rPr>
                <w:rFonts w:cs="Arial"/>
                <w:sz w:val="18"/>
                <w:szCs w:val="18"/>
              </w:rPr>
              <w:t>Inability to operate emergency systems or procedures</w:t>
            </w:r>
          </w:p>
        </w:tc>
        <w:tc>
          <w:tcPr>
            <w:tcW w:w="416" w:type="pct"/>
            <w:tcBorders>
              <w:top w:val="single" w:sz="6" w:space="0" w:color="auto"/>
              <w:left w:val="single" w:sz="6" w:space="0" w:color="auto"/>
              <w:bottom w:val="single" w:sz="6" w:space="0" w:color="auto"/>
              <w:right w:val="single" w:sz="6" w:space="0" w:color="auto"/>
            </w:tcBorders>
          </w:tcPr>
          <w:p w14:paraId="29145509" w14:textId="77777777" w:rsidR="0086656E" w:rsidRPr="00F10D9A" w:rsidRDefault="0086656E" w:rsidP="002E1AC6">
            <w:pPr>
              <w:rPr>
                <w:rFonts w:cs="Arial"/>
                <w:sz w:val="18"/>
                <w:szCs w:val="18"/>
              </w:rPr>
            </w:pPr>
            <w:r w:rsidRPr="00F10D9A">
              <w:rPr>
                <w:rFonts w:cs="Arial"/>
                <w:sz w:val="18"/>
                <w:szCs w:val="18"/>
              </w:rPr>
              <w:t>All building users,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0C0F11CA"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2694D4E5" w14:textId="77777777" w:rsidR="00AE1B64" w:rsidRPr="00B83C73" w:rsidRDefault="000F7775" w:rsidP="009A2139">
            <w:pPr>
              <w:pStyle w:val="Pa6"/>
              <w:numPr>
                <w:ilvl w:val="0"/>
                <w:numId w:val="14"/>
              </w:numPr>
              <w:spacing w:line="240" w:lineRule="auto"/>
              <w:ind w:left="284" w:hanging="284"/>
              <w:rPr>
                <w:rFonts w:asciiTheme="minorHAnsi" w:hAnsiTheme="minorHAnsi" w:cstheme="minorHAnsi"/>
                <w:color w:val="000000" w:themeColor="text1"/>
                <w:sz w:val="18"/>
                <w:szCs w:val="18"/>
              </w:rPr>
            </w:pPr>
            <w:r w:rsidRPr="00F10D9A">
              <w:rPr>
                <w:rFonts w:asciiTheme="minorHAnsi" w:hAnsiTheme="minorHAnsi" w:cstheme="minorHAnsi"/>
                <w:color w:val="000000" w:themeColor="text1"/>
                <w:sz w:val="18"/>
                <w:szCs w:val="18"/>
              </w:rPr>
              <w:t>In preparing for reoccupation</w:t>
            </w:r>
            <w:r w:rsidR="002D259F" w:rsidRPr="00F10D9A">
              <w:rPr>
                <w:rFonts w:asciiTheme="minorHAnsi" w:hAnsiTheme="minorHAnsi" w:cstheme="minorHAnsi"/>
                <w:color w:val="000000" w:themeColor="text1"/>
                <w:sz w:val="18"/>
                <w:szCs w:val="18"/>
              </w:rPr>
              <w:t>, r</w:t>
            </w:r>
            <w:r w:rsidRPr="00F10D9A">
              <w:rPr>
                <w:rFonts w:asciiTheme="minorHAnsi" w:hAnsiTheme="minorHAnsi" w:cstheme="minorHAnsi"/>
                <w:color w:val="000000" w:themeColor="text1"/>
                <w:sz w:val="18"/>
                <w:szCs w:val="18"/>
              </w:rPr>
              <w:t xml:space="preserve">eview </w:t>
            </w:r>
            <w:r w:rsidR="002D259F" w:rsidRPr="00F10D9A">
              <w:rPr>
                <w:rFonts w:asciiTheme="minorHAnsi" w:hAnsiTheme="minorHAnsi" w:cstheme="minorHAnsi"/>
                <w:color w:val="000000" w:themeColor="text1"/>
                <w:sz w:val="18"/>
                <w:szCs w:val="18"/>
              </w:rPr>
              <w:t>the</w:t>
            </w:r>
            <w:r w:rsidRPr="00F10D9A">
              <w:rPr>
                <w:rFonts w:asciiTheme="minorHAnsi" w:hAnsiTheme="minorHAnsi" w:cstheme="minorHAnsi"/>
                <w:color w:val="000000" w:themeColor="text1"/>
                <w:sz w:val="18"/>
                <w:szCs w:val="18"/>
              </w:rPr>
              <w:t xml:space="preserve"> fire risk assessment and the fire management arrangements contained within it. </w:t>
            </w:r>
            <w:r w:rsidR="002D259F" w:rsidRPr="00F10D9A">
              <w:rPr>
                <w:rFonts w:asciiTheme="minorHAnsi" w:hAnsiTheme="minorHAnsi" w:cstheme="minorHAnsi"/>
                <w:color w:val="000000" w:themeColor="text1"/>
                <w:sz w:val="18"/>
                <w:szCs w:val="18"/>
              </w:rPr>
              <w:t xml:space="preserve"> </w:t>
            </w:r>
            <w:r w:rsidRPr="00F10D9A">
              <w:rPr>
                <w:rFonts w:asciiTheme="minorHAnsi" w:hAnsiTheme="minorHAnsi" w:cstheme="minorHAnsi"/>
                <w:color w:val="000000" w:themeColor="text1"/>
                <w:sz w:val="18"/>
                <w:szCs w:val="18"/>
              </w:rPr>
              <w:t>Not only should this review consider any changes to fire safety systems and equipment (</w:t>
            </w:r>
            <w:r w:rsidR="000609BE" w:rsidRPr="00F10D9A">
              <w:rPr>
                <w:rFonts w:asciiTheme="minorHAnsi" w:hAnsiTheme="minorHAnsi" w:cstheme="minorHAnsi"/>
                <w:color w:val="000000" w:themeColor="text1"/>
                <w:sz w:val="18"/>
                <w:szCs w:val="18"/>
              </w:rPr>
              <w:t>see ‘Maintenance’ below</w:t>
            </w:r>
            <w:r w:rsidRPr="00F10D9A">
              <w:rPr>
                <w:rFonts w:asciiTheme="minorHAnsi" w:hAnsiTheme="minorHAnsi" w:cstheme="minorHAnsi"/>
                <w:color w:val="000000" w:themeColor="text1"/>
                <w:sz w:val="18"/>
                <w:szCs w:val="18"/>
              </w:rPr>
              <w:t xml:space="preserve">), but also issues such as adequate provision of fire wardens and the suitability of Personal Emergency Evacuation Plans (PEEPS) – especially if working hours are elongated and/or </w:t>
            </w:r>
            <w:r w:rsidRPr="00B83C73">
              <w:rPr>
                <w:rFonts w:asciiTheme="minorHAnsi" w:hAnsiTheme="minorHAnsi" w:cstheme="minorHAnsi"/>
                <w:color w:val="000000" w:themeColor="text1"/>
                <w:sz w:val="18"/>
                <w:szCs w:val="18"/>
              </w:rPr>
              <w:t xml:space="preserve">previous role holders are no longer available to continue. </w:t>
            </w:r>
            <w:r w:rsidR="000609BE" w:rsidRPr="00B83C73">
              <w:rPr>
                <w:rFonts w:asciiTheme="minorHAnsi" w:hAnsiTheme="minorHAnsi" w:cstheme="minorHAnsi"/>
                <w:color w:val="000000" w:themeColor="text1"/>
                <w:sz w:val="18"/>
                <w:szCs w:val="18"/>
              </w:rPr>
              <w:t xml:space="preserve"> </w:t>
            </w:r>
          </w:p>
          <w:p w14:paraId="0DEA5648" w14:textId="77777777" w:rsidR="00B83C73" w:rsidRPr="00B83C73" w:rsidRDefault="000609BE" w:rsidP="009A2139">
            <w:pPr>
              <w:pStyle w:val="ListParagraph"/>
              <w:numPr>
                <w:ilvl w:val="0"/>
                <w:numId w:val="14"/>
              </w:numPr>
              <w:overflowPunct/>
              <w:autoSpaceDE/>
              <w:autoSpaceDN/>
              <w:adjustRightInd/>
              <w:contextualSpacing/>
              <w:textAlignment w:val="auto"/>
              <w:rPr>
                <w:sz w:val="18"/>
                <w:szCs w:val="18"/>
              </w:rPr>
            </w:pPr>
            <w:r w:rsidRPr="00B83C73">
              <w:rPr>
                <w:rFonts w:asciiTheme="minorHAnsi" w:hAnsiTheme="minorHAnsi" w:cstheme="minorHAnsi"/>
                <w:color w:val="000000" w:themeColor="text1"/>
                <w:sz w:val="18"/>
                <w:szCs w:val="18"/>
              </w:rPr>
              <w:t xml:space="preserve">Consider whether assembly points need to be reviewed (or more points created to allow for social distancing) – how will the person in charge at each assembly point communicate with the others?  How will </w:t>
            </w:r>
            <w:r w:rsidR="00511D3C" w:rsidRPr="00B83C73">
              <w:rPr>
                <w:rFonts w:asciiTheme="minorHAnsi" w:hAnsiTheme="minorHAnsi" w:cstheme="minorHAnsi"/>
                <w:color w:val="000000" w:themeColor="text1"/>
                <w:sz w:val="18"/>
                <w:szCs w:val="18"/>
              </w:rPr>
              <w:t>pupil</w:t>
            </w:r>
            <w:r w:rsidRPr="00B83C73">
              <w:rPr>
                <w:rFonts w:asciiTheme="minorHAnsi" w:hAnsiTheme="minorHAnsi" w:cstheme="minorHAnsi"/>
                <w:color w:val="000000" w:themeColor="text1"/>
                <w:sz w:val="18"/>
                <w:szCs w:val="18"/>
              </w:rPr>
              <w:t>s line up – is marking required?</w:t>
            </w:r>
            <w:r w:rsidR="00913266" w:rsidRPr="00B83C73">
              <w:rPr>
                <w:rFonts w:asciiTheme="minorHAnsi" w:hAnsiTheme="minorHAnsi" w:cstheme="minorHAnsi"/>
                <w:color w:val="000000" w:themeColor="text1"/>
                <w:sz w:val="18"/>
                <w:szCs w:val="18"/>
              </w:rPr>
              <w:t xml:space="preserve"> You may also need to make adjustments to your fire drill and practise it in the first week when pupils return.</w:t>
            </w:r>
            <w:r w:rsidR="00AE1B64" w:rsidRPr="00B83C73">
              <w:rPr>
                <w:rFonts w:asciiTheme="minorHAnsi" w:hAnsiTheme="minorHAnsi" w:cstheme="minorHAnsi"/>
                <w:color w:val="000000" w:themeColor="text1"/>
                <w:sz w:val="18"/>
                <w:szCs w:val="18"/>
              </w:rPr>
              <w:t xml:space="preserve"> </w:t>
            </w:r>
          </w:p>
          <w:p w14:paraId="4FA4B57E" w14:textId="3B502D65" w:rsidR="00B83C73" w:rsidRPr="0011704E" w:rsidRDefault="00B83C73" w:rsidP="009A2139">
            <w:pPr>
              <w:pStyle w:val="ListParagraph"/>
              <w:numPr>
                <w:ilvl w:val="0"/>
                <w:numId w:val="14"/>
              </w:numPr>
              <w:overflowPunct/>
              <w:autoSpaceDE/>
              <w:autoSpaceDN/>
              <w:adjustRightInd/>
              <w:contextualSpacing/>
              <w:textAlignment w:val="auto"/>
              <w:rPr>
                <w:sz w:val="18"/>
                <w:szCs w:val="18"/>
              </w:rPr>
            </w:pPr>
            <w:r w:rsidRPr="0011704E">
              <w:rPr>
                <w:sz w:val="18"/>
                <w:szCs w:val="18"/>
              </w:rPr>
              <w:t>Regular fire updates provided to staff and pupils, particularly where pupils are not being taught in their ‘normal classroom’ so that they can familiarise themselves with the nearest fire route and ultimate exit.</w:t>
            </w:r>
          </w:p>
          <w:p w14:paraId="392A2BDB" w14:textId="793E6B88" w:rsidR="000F7775" w:rsidRPr="0011704E" w:rsidRDefault="00B83C73" w:rsidP="009A2139">
            <w:pPr>
              <w:pStyle w:val="ListParagraph"/>
              <w:numPr>
                <w:ilvl w:val="0"/>
                <w:numId w:val="14"/>
              </w:numPr>
              <w:overflowPunct/>
              <w:autoSpaceDE/>
              <w:autoSpaceDN/>
              <w:adjustRightInd/>
              <w:contextualSpacing/>
              <w:textAlignment w:val="auto"/>
              <w:rPr>
                <w:sz w:val="18"/>
                <w:szCs w:val="18"/>
              </w:rPr>
            </w:pPr>
            <w:r w:rsidRPr="0011704E">
              <w:rPr>
                <w:sz w:val="18"/>
                <w:szCs w:val="18"/>
              </w:rPr>
              <w:t>We will consider the layout of muster points and whether the schools existing system works appropriately in relation to social distancing and the advice not to mix groups or bubbles.</w:t>
            </w:r>
          </w:p>
          <w:p w14:paraId="21E13040" w14:textId="77777777" w:rsidR="0086656E" w:rsidRPr="00F10D9A" w:rsidRDefault="002D259F" w:rsidP="0044040C">
            <w:pPr>
              <w:pStyle w:val="ListParagraph"/>
              <w:numPr>
                <w:ilvl w:val="0"/>
                <w:numId w:val="7"/>
              </w:numPr>
              <w:ind w:left="284" w:hanging="284"/>
              <w:rPr>
                <w:rFonts w:asciiTheme="minorHAnsi" w:hAnsiTheme="minorHAnsi" w:cstheme="minorHAnsi"/>
                <w:color w:val="000000" w:themeColor="text1"/>
              </w:rPr>
            </w:pPr>
            <w:r w:rsidRPr="00F10D9A">
              <w:rPr>
                <w:rFonts w:asciiTheme="minorHAnsi" w:hAnsiTheme="minorHAnsi" w:cstheme="minorHAnsi"/>
                <w:color w:val="000000" w:themeColor="text1"/>
                <w:sz w:val="18"/>
                <w:szCs w:val="18"/>
              </w:rPr>
              <w:t>R</w:t>
            </w:r>
            <w:r w:rsidR="000F7775" w:rsidRPr="00F10D9A">
              <w:rPr>
                <w:rFonts w:asciiTheme="minorHAnsi" w:hAnsiTheme="minorHAnsi" w:cstheme="minorHAnsi"/>
                <w:color w:val="000000" w:themeColor="text1"/>
                <w:sz w:val="18"/>
                <w:szCs w:val="18"/>
              </w:rPr>
              <w:t xml:space="preserve">eview </w:t>
            </w:r>
            <w:r w:rsidRPr="00F10D9A">
              <w:rPr>
                <w:rFonts w:asciiTheme="minorHAnsi" w:hAnsiTheme="minorHAnsi" w:cstheme="minorHAnsi"/>
                <w:color w:val="000000" w:themeColor="text1"/>
                <w:sz w:val="18"/>
                <w:szCs w:val="18"/>
              </w:rPr>
              <w:t>the</w:t>
            </w:r>
            <w:r w:rsidR="000F7775" w:rsidRPr="00F10D9A">
              <w:rPr>
                <w:rFonts w:asciiTheme="minorHAnsi" w:hAnsiTheme="minorHAnsi" w:cstheme="minorHAnsi"/>
                <w:color w:val="000000" w:themeColor="text1"/>
                <w:sz w:val="18"/>
                <w:szCs w:val="18"/>
              </w:rPr>
              <w:t xml:space="preserve"> first aid ‘assessment of need’ to ensure that it is still sufficient. </w:t>
            </w:r>
            <w:r w:rsidRPr="00F10D9A">
              <w:rPr>
                <w:rFonts w:asciiTheme="minorHAnsi" w:hAnsiTheme="minorHAnsi" w:cstheme="minorHAnsi"/>
                <w:color w:val="000000" w:themeColor="text1"/>
                <w:sz w:val="18"/>
                <w:szCs w:val="18"/>
              </w:rPr>
              <w:t xml:space="preserve"> </w:t>
            </w:r>
            <w:r w:rsidR="000F7775" w:rsidRPr="00F10D9A">
              <w:rPr>
                <w:rFonts w:asciiTheme="minorHAnsi" w:hAnsiTheme="minorHAnsi" w:cstheme="minorHAnsi"/>
                <w:color w:val="000000" w:themeColor="text1"/>
                <w:sz w:val="18"/>
                <w:szCs w:val="18"/>
              </w:rPr>
              <w:t xml:space="preserve">Based on this, </w:t>
            </w:r>
            <w:r w:rsidRPr="00F10D9A">
              <w:rPr>
                <w:rFonts w:asciiTheme="minorHAnsi" w:hAnsiTheme="minorHAnsi" w:cstheme="minorHAnsi"/>
                <w:color w:val="000000" w:themeColor="text1"/>
                <w:sz w:val="18"/>
                <w:szCs w:val="18"/>
              </w:rPr>
              <w:t>more</w:t>
            </w:r>
            <w:r w:rsidR="000F7775" w:rsidRPr="00F10D9A">
              <w:rPr>
                <w:rFonts w:asciiTheme="minorHAnsi" w:hAnsiTheme="minorHAnsi" w:cstheme="minorHAnsi"/>
                <w:color w:val="000000" w:themeColor="text1"/>
                <w:sz w:val="18"/>
                <w:szCs w:val="18"/>
              </w:rPr>
              <w:t xml:space="preserve"> first aiders </w:t>
            </w:r>
            <w:r w:rsidRPr="00F10D9A">
              <w:rPr>
                <w:rFonts w:asciiTheme="minorHAnsi" w:hAnsiTheme="minorHAnsi" w:cstheme="minorHAnsi"/>
                <w:color w:val="000000" w:themeColor="text1"/>
                <w:sz w:val="18"/>
                <w:szCs w:val="18"/>
              </w:rPr>
              <w:t xml:space="preserve">may need to be trained </w:t>
            </w:r>
            <w:r w:rsidR="000F7775" w:rsidRPr="00F10D9A">
              <w:rPr>
                <w:rFonts w:asciiTheme="minorHAnsi" w:hAnsiTheme="minorHAnsi" w:cstheme="minorHAnsi"/>
                <w:color w:val="000000" w:themeColor="text1"/>
                <w:sz w:val="18"/>
                <w:szCs w:val="18"/>
              </w:rPr>
              <w:t xml:space="preserve">to ensure that there is adequate coverage. </w:t>
            </w:r>
            <w:r w:rsidRPr="00F10D9A">
              <w:rPr>
                <w:rFonts w:asciiTheme="minorHAnsi" w:hAnsiTheme="minorHAnsi" w:cstheme="minorHAnsi"/>
                <w:color w:val="000000" w:themeColor="text1"/>
                <w:sz w:val="18"/>
                <w:szCs w:val="18"/>
              </w:rPr>
              <w:t>R</w:t>
            </w:r>
            <w:r w:rsidR="000F7775" w:rsidRPr="00F10D9A">
              <w:rPr>
                <w:rFonts w:asciiTheme="minorHAnsi" w:hAnsiTheme="minorHAnsi" w:cstheme="minorHAnsi"/>
                <w:color w:val="000000" w:themeColor="text1"/>
                <w:sz w:val="18"/>
                <w:szCs w:val="18"/>
              </w:rPr>
              <w:t xml:space="preserve">eview levels of first aid equipment </w:t>
            </w:r>
            <w:r w:rsidRPr="00F10D9A">
              <w:rPr>
                <w:rFonts w:asciiTheme="minorHAnsi" w:hAnsiTheme="minorHAnsi" w:cstheme="minorHAnsi"/>
                <w:color w:val="000000" w:themeColor="text1"/>
                <w:sz w:val="18"/>
                <w:szCs w:val="18"/>
              </w:rPr>
              <w:t>to</w:t>
            </w:r>
            <w:r w:rsidR="000F7775" w:rsidRPr="00F10D9A">
              <w:rPr>
                <w:rFonts w:asciiTheme="minorHAnsi" w:hAnsiTheme="minorHAnsi" w:cstheme="minorHAnsi"/>
                <w:color w:val="000000" w:themeColor="text1"/>
                <w:sz w:val="18"/>
                <w:szCs w:val="18"/>
              </w:rPr>
              <w:t xml:space="preserve"> ensure that these are still adequate. </w:t>
            </w:r>
            <w:r w:rsidRPr="00F10D9A">
              <w:rPr>
                <w:rFonts w:asciiTheme="minorHAnsi" w:hAnsiTheme="minorHAnsi" w:cstheme="minorHAnsi"/>
                <w:color w:val="000000" w:themeColor="text1"/>
                <w:sz w:val="18"/>
                <w:szCs w:val="18"/>
              </w:rPr>
              <w:t xml:space="preserve"> </w:t>
            </w:r>
            <w:r w:rsidR="000F7775" w:rsidRPr="00F10D9A">
              <w:rPr>
                <w:rFonts w:asciiTheme="minorHAnsi" w:hAnsiTheme="minorHAnsi" w:cstheme="minorHAnsi"/>
                <w:color w:val="000000" w:themeColor="text1"/>
                <w:sz w:val="18"/>
                <w:szCs w:val="18"/>
              </w:rPr>
              <w:t>In particular, consideration should be given to the purchase of additional resuscitation face shields, disposable gloves and aprons.</w:t>
            </w:r>
          </w:p>
          <w:p w14:paraId="5704C9DC" w14:textId="77777777" w:rsidR="0086656E" w:rsidRPr="00F10D9A" w:rsidRDefault="00F73B4C"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s="Arial"/>
                <w:color w:val="000000" w:themeColor="text1"/>
                <w:sz w:val="18"/>
                <w:szCs w:val="18"/>
              </w:rPr>
              <w:t xml:space="preserve">Where necessary, </w:t>
            </w:r>
            <w:r w:rsidR="0086656E" w:rsidRPr="00F10D9A">
              <w:rPr>
                <w:rFonts w:asciiTheme="minorHAnsi" w:hAnsiTheme="minorHAnsi" w:cs="Arial"/>
                <w:color w:val="000000" w:themeColor="text1"/>
                <w:sz w:val="18"/>
                <w:szCs w:val="18"/>
              </w:rPr>
              <w:t>staff to undergo induction in the fire and emergency routines and accident/first aid procedures.  This may not be the usual routes</w:t>
            </w:r>
            <w:r w:rsidR="005F2254" w:rsidRPr="00F10D9A">
              <w:rPr>
                <w:rFonts w:asciiTheme="minorHAnsi" w:hAnsiTheme="minorHAnsi" w:cs="Arial"/>
                <w:color w:val="000000" w:themeColor="text1"/>
                <w:sz w:val="18"/>
                <w:szCs w:val="18"/>
              </w:rPr>
              <w:t xml:space="preserve"> and normal nominated fire wardens may not be in attendance</w:t>
            </w:r>
            <w:r w:rsidR="0086656E" w:rsidRPr="00F10D9A">
              <w:rPr>
                <w:rFonts w:asciiTheme="minorHAnsi" w:hAnsiTheme="minorHAnsi" w:cs="Arial"/>
                <w:color w:val="000000" w:themeColor="text1"/>
                <w:sz w:val="18"/>
                <w:szCs w:val="18"/>
              </w:rPr>
              <w:t>.  Repeat as necessary.</w:t>
            </w:r>
          </w:p>
          <w:p w14:paraId="6DC0E91E" w14:textId="77777777" w:rsidR="0086656E" w:rsidRPr="00F10D9A" w:rsidRDefault="0086656E"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olor w:val="000000" w:themeColor="text1"/>
                <w:sz w:val="18"/>
                <w:szCs w:val="18"/>
              </w:rPr>
              <w:t>Review site staff cover to ensure the site is safe – including the operation of intruder and fire alarms.</w:t>
            </w:r>
          </w:p>
          <w:p w14:paraId="1CBC08D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Ensure staff are inducted/ familiarised with key emergency/ management information – e.g. security / access procedures, emergency and fire risk etc.</w:t>
            </w:r>
          </w:p>
          <w:p w14:paraId="74AB7A4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lastRenderedPageBreak/>
              <w:t>Clarify means of summoning emergency assistance, particularly when operating social distancing.</w:t>
            </w:r>
          </w:p>
          <w:p w14:paraId="717E66F4"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Make available any instruction on the use of any relevant equipment – e.g. emergency controls for fire panels, lifts, automatic doors etc.</w:t>
            </w:r>
          </w:p>
          <w:p w14:paraId="1940A058" w14:textId="77777777" w:rsidR="0086656E" w:rsidRPr="00F10D9A" w:rsidRDefault="0086656E" w:rsidP="0044040C">
            <w:pPr>
              <w:numPr>
                <w:ilvl w:val="0"/>
                <w:numId w:val="7"/>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F10D9A">
              <w:rPr>
                <w:rFonts w:asciiTheme="minorHAnsi" w:hAnsiTheme="minorHAnsi" w:cstheme="majorHAnsi"/>
                <w:color w:val="000000" w:themeColor="text1"/>
                <w:sz w:val="18"/>
                <w:szCs w:val="18"/>
              </w:rPr>
              <w:t>Access to essential contractors / statutory inspections will need to be considered and managed.</w:t>
            </w:r>
          </w:p>
          <w:p w14:paraId="5F5413A1" w14:textId="77777777" w:rsidR="0086656E" w:rsidRPr="00F10D9A" w:rsidRDefault="0086656E" w:rsidP="0044040C">
            <w:pPr>
              <w:pStyle w:val="ListParagraph"/>
              <w:numPr>
                <w:ilvl w:val="0"/>
                <w:numId w:val="7"/>
              </w:numPr>
              <w:ind w:left="284" w:hanging="284"/>
              <w:rPr>
                <w:rFonts w:asciiTheme="minorHAnsi" w:hAnsiTheme="minorHAnsi"/>
                <w:color w:val="000000" w:themeColor="text1"/>
                <w:sz w:val="18"/>
                <w:szCs w:val="18"/>
              </w:rPr>
            </w:pPr>
            <w:r w:rsidRPr="00F10D9A">
              <w:rPr>
                <w:rFonts w:asciiTheme="minorHAnsi" w:hAnsiTheme="minorHAnsi"/>
                <w:color w:val="000000" w:themeColor="text1"/>
                <w:sz w:val="18"/>
                <w:szCs w:val="18"/>
              </w:rPr>
              <w:t>Ensure that emergency cut-off points for water, gas and electric are clearly marked and known by the senior member of staff and that details of emergency contacts for utilities are readily available.</w:t>
            </w:r>
          </w:p>
          <w:p w14:paraId="3781E227"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Propping fire </w:t>
            </w:r>
            <w:r w:rsidRPr="00F10D9A">
              <w:rPr>
                <w:rStyle w:val="marke41sut59q"/>
                <w:rFonts w:asciiTheme="minorHAnsi" w:hAnsiTheme="minorHAnsi" w:cs="Calibri"/>
                <w:color w:val="000000" w:themeColor="text1"/>
                <w:sz w:val="18"/>
                <w:szCs w:val="18"/>
                <w:bdr w:val="none" w:sz="0" w:space="0" w:color="auto" w:frame="1"/>
                <w:shd w:val="clear" w:color="auto" w:fill="FFFFFF"/>
              </w:rPr>
              <w:t>doors</w:t>
            </w:r>
            <w:r w:rsidRPr="00F10D9A">
              <w:rPr>
                <w:rFonts w:asciiTheme="minorHAnsi" w:hAnsiTheme="minorHAnsi" w:cs="Calibri"/>
                <w:color w:val="000000" w:themeColor="text1"/>
                <w:sz w:val="18"/>
                <w:szCs w:val="18"/>
                <w:shd w:val="clear" w:color="auto" w:fill="FFFFFF"/>
              </w:rPr>
              <w:t xml:space="preserve"> open by any other means other than proprietary hold open devices triggered by the fire alarm is normally not permitted.  </w:t>
            </w:r>
            <w:r w:rsidRPr="00F10D9A">
              <w:rPr>
                <w:rFonts w:asciiTheme="minorHAnsi" w:hAnsiTheme="minorHAnsi" w:cs="Calibri"/>
                <w:b/>
                <w:color w:val="000000" w:themeColor="text1"/>
                <w:sz w:val="18"/>
                <w:szCs w:val="18"/>
                <w:shd w:val="clear" w:color="auto" w:fill="FFFFFF"/>
              </w:rPr>
              <w:t>However</w:t>
            </w:r>
            <w:r w:rsidRPr="00F10D9A">
              <w:rPr>
                <w:rFonts w:asciiTheme="minorHAnsi" w:hAnsiTheme="minorHAnsi" w:cs="Calibri"/>
                <w:color w:val="000000" w:themeColor="text1"/>
                <w:sz w:val="18"/>
                <w:szCs w:val="18"/>
                <w:shd w:val="clear" w:color="auto" w:fill="FFFFFF"/>
              </w:rPr>
              <w:t xml:space="preserve">, all reasonable methods of preventing infection spread will need to be introduced.  The risk of a fire starting is probably lower than the risk of infection spread.  </w:t>
            </w:r>
          </w:p>
          <w:p w14:paraId="0CCDC3C5"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If fire doors are held open, alter your documented and practical procedures to ensure that more staff are appointed to ensure ALL fire </w:t>
            </w:r>
            <w:r w:rsidRPr="00F10D9A">
              <w:rPr>
                <w:rStyle w:val="marke41sut59q"/>
                <w:rFonts w:asciiTheme="minorHAnsi" w:hAnsiTheme="minorHAnsi" w:cs="Calibri"/>
                <w:color w:val="000000" w:themeColor="text1"/>
                <w:sz w:val="18"/>
                <w:szCs w:val="18"/>
                <w:bdr w:val="none" w:sz="0" w:space="0" w:color="auto" w:frame="1"/>
                <w:shd w:val="clear" w:color="auto" w:fill="FFFFFF"/>
              </w:rPr>
              <w:t xml:space="preserve">doors </w:t>
            </w:r>
            <w:r w:rsidRPr="00F10D9A">
              <w:rPr>
                <w:rFonts w:asciiTheme="minorHAnsi" w:hAnsiTheme="minorHAnsi" w:cs="Calibri"/>
                <w:color w:val="000000" w:themeColor="text1"/>
                <w:sz w:val="18"/>
                <w:szCs w:val="18"/>
                <w:shd w:val="clear" w:color="auto" w:fill="FFFFFF"/>
              </w:rPr>
              <w:t>are closed if the fire alarm sounds or fire is discovered.</w:t>
            </w:r>
          </w:p>
          <w:p w14:paraId="4CDC08A0"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Ensure fire doors to rooms not being used are closed.</w:t>
            </w:r>
          </w:p>
          <w:p w14:paraId="3043B479" w14:textId="77777777" w:rsidR="0086656E" w:rsidRPr="00F10D9A"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Use wedges to hold open doors – these can be easily kicked out should there be an emergency situation.  Only hold doors open where access through them is required during the day and where the room beyond is occupied.  This will reduce the risk of contamination.</w:t>
            </w:r>
          </w:p>
          <w:p w14:paraId="053F653B" w14:textId="77777777" w:rsidR="0086656E" w:rsidRDefault="0086656E"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F10D9A">
              <w:rPr>
                <w:rFonts w:asciiTheme="minorHAnsi" w:hAnsiTheme="minorHAnsi" w:cs="Calibri"/>
                <w:color w:val="000000" w:themeColor="text1"/>
                <w:sz w:val="18"/>
                <w:szCs w:val="18"/>
                <w:shd w:val="clear" w:color="auto" w:fill="FFFFFF"/>
              </w:rPr>
              <w:t xml:space="preserve">At the end of each day, </w:t>
            </w:r>
            <w:r w:rsidRPr="00F10D9A">
              <w:rPr>
                <w:rFonts w:asciiTheme="minorHAnsi" w:hAnsiTheme="minorHAnsi" w:cs="Calibri"/>
                <w:b/>
                <w:color w:val="000000" w:themeColor="text1"/>
                <w:sz w:val="18"/>
                <w:szCs w:val="18"/>
                <w:shd w:val="clear" w:color="auto" w:fill="FFFFFF"/>
              </w:rPr>
              <w:t>ALL</w:t>
            </w:r>
            <w:r w:rsidRPr="00F10D9A">
              <w:rPr>
                <w:rFonts w:asciiTheme="minorHAnsi" w:hAnsiTheme="minorHAnsi" w:cs="Calibri"/>
                <w:color w:val="000000" w:themeColor="text1"/>
                <w:sz w:val="18"/>
                <w:szCs w:val="18"/>
                <w:shd w:val="clear" w:color="auto" w:fill="FFFFFF"/>
              </w:rPr>
              <w:t xml:space="preserve"> fire doors </w:t>
            </w:r>
            <w:r w:rsidRPr="00F10D9A">
              <w:rPr>
                <w:rFonts w:asciiTheme="minorHAnsi" w:hAnsiTheme="minorHAnsi" w:cs="Calibri"/>
                <w:b/>
                <w:color w:val="000000" w:themeColor="text1"/>
                <w:sz w:val="18"/>
                <w:szCs w:val="18"/>
                <w:shd w:val="clear" w:color="auto" w:fill="FFFFFF"/>
              </w:rPr>
              <w:t>must</w:t>
            </w:r>
            <w:r w:rsidRPr="00F10D9A">
              <w:rPr>
                <w:rFonts w:asciiTheme="minorHAnsi" w:hAnsiTheme="minorHAnsi" w:cs="Calibri"/>
                <w:color w:val="000000" w:themeColor="text1"/>
                <w:sz w:val="18"/>
                <w:szCs w:val="18"/>
                <w:shd w:val="clear" w:color="auto" w:fill="FFFFFF"/>
              </w:rPr>
              <w:t xml:space="preserve"> be closed.  Wipe down contact points with a proprietary cleaning product ready for the next day.</w:t>
            </w:r>
          </w:p>
          <w:p w14:paraId="306F5156" w14:textId="5D50074A" w:rsidR="00B02D33" w:rsidRPr="00F10D9A" w:rsidRDefault="00C162F6" w:rsidP="0044040C">
            <w:pPr>
              <w:numPr>
                <w:ilvl w:val="0"/>
                <w:numId w:val="7"/>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11704E">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tc>
        <w:tc>
          <w:tcPr>
            <w:tcW w:w="1106" w:type="pct"/>
            <w:tcBorders>
              <w:left w:val="single" w:sz="6" w:space="0" w:color="auto"/>
              <w:right w:val="single" w:sz="6" w:space="0" w:color="auto"/>
            </w:tcBorders>
          </w:tcPr>
          <w:p w14:paraId="39901FBE" w14:textId="77777777" w:rsidR="0086656E" w:rsidRPr="00AE501F" w:rsidRDefault="00AA310D" w:rsidP="0086656E">
            <w:pPr>
              <w:rPr>
                <w:rFonts w:asciiTheme="minorHAnsi" w:hAnsiTheme="minorHAnsi" w:cs="Calibri"/>
                <w:sz w:val="18"/>
                <w:szCs w:val="18"/>
              </w:rPr>
            </w:pPr>
            <w:r w:rsidRPr="00AE501F">
              <w:rPr>
                <w:rFonts w:asciiTheme="minorHAnsi" w:hAnsiTheme="minorHAnsi" w:cstheme="minorHAnsi"/>
                <w:color w:val="0B0C0C"/>
                <w:sz w:val="18"/>
                <w:szCs w:val="18"/>
              </w:rPr>
              <w:lastRenderedPageBreak/>
              <w:t xml:space="preserve">Refer to advice on </w:t>
            </w:r>
            <w:hyperlink r:id="rId61" w:history="1">
              <w:r w:rsidRPr="00AE501F">
                <w:rPr>
                  <w:rStyle w:val="Hyperlink"/>
                  <w:sz w:val="18"/>
                  <w:szCs w:val="18"/>
                </w:rPr>
                <w:t>Fire safety in new and existing school buildings</w:t>
              </w:r>
            </w:hyperlink>
          </w:p>
          <w:p w14:paraId="691E8B25" w14:textId="77777777" w:rsidR="00A81EDA" w:rsidRPr="00AE501F" w:rsidRDefault="00A81EDA" w:rsidP="0086656E">
            <w:pPr>
              <w:rPr>
                <w:rFonts w:asciiTheme="minorHAnsi" w:hAnsiTheme="minorHAnsi" w:cs="Calibri"/>
                <w:sz w:val="16"/>
                <w:szCs w:val="16"/>
              </w:rPr>
            </w:pPr>
          </w:p>
          <w:p w14:paraId="53CD0373" w14:textId="77777777" w:rsidR="00A81EDA" w:rsidRPr="00F10D9A" w:rsidRDefault="00A81EDA" w:rsidP="0086656E">
            <w:pPr>
              <w:rPr>
                <w:rFonts w:asciiTheme="minorHAnsi" w:hAnsiTheme="minorHAnsi" w:cs="Calibri"/>
                <w:sz w:val="18"/>
                <w:szCs w:val="18"/>
              </w:rPr>
            </w:pPr>
          </w:p>
          <w:p w14:paraId="7B0A3A06" w14:textId="77777777" w:rsidR="00A81EDA" w:rsidRPr="00F10D9A" w:rsidRDefault="00A81EDA" w:rsidP="0086656E">
            <w:pPr>
              <w:rPr>
                <w:rFonts w:asciiTheme="minorHAnsi" w:hAnsiTheme="minorHAnsi" w:cs="Calibri"/>
                <w:sz w:val="18"/>
                <w:szCs w:val="18"/>
              </w:rPr>
            </w:pPr>
          </w:p>
          <w:p w14:paraId="526103EC" w14:textId="77777777" w:rsidR="00A81EDA" w:rsidRPr="00F10D9A" w:rsidRDefault="00A81EDA" w:rsidP="0086656E">
            <w:pPr>
              <w:rPr>
                <w:rFonts w:asciiTheme="minorHAnsi" w:hAnsiTheme="minorHAnsi" w:cs="Calibri"/>
                <w:sz w:val="18"/>
                <w:szCs w:val="18"/>
              </w:rPr>
            </w:pPr>
          </w:p>
          <w:p w14:paraId="6EE0456E" w14:textId="77777777" w:rsidR="000F7775" w:rsidRPr="00F10D9A" w:rsidRDefault="000F7775" w:rsidP="0086656E">
            <w:pPr>
              <w:rPr>
                <w:rFonts w:asciiTheme="minorHAnsi" w:hAnsiTheme="minorHAnsi" w:cs="Calibri"/>
                <w:sz w:val="18"/>
                <w:szCs w:val="18"/>
              </w:rPr>
            </w:pPr>
          </w:p>
          <w:p w14:paraId="2CD47EDA" w14:textId="77777777" w:rsidR="000F7775" w:rsidRPr="00F10D9A" w:rsidRDefault="000F7775" w:rsidP="0086656E">
            <w:pPr>
              <w:rPr>
                <w:rFonts w:asciiTheme="minorHAnsi" w:hAnsiTheme="minorHAnsi" w:cs="Calibri"/>
                <w:sz w:val="18"/>
                <w:szCs w:val="18"/>
              </w:rPr>
            </w:pPr>
          </w:p>
          <w:p w14:paraId="6F134EA1" w14:textId="77777777" w:rsidR="000F7775" w:rsidRPr="00F10D9A" w:rsidRDefault="000F7775" w:rsidP="0086656E">
            <w:pPr>
              <w:rPr>
                <w:rFonts w:asciiTheme="minorHAnsi" w:hAnsiTheme="minorHAnsi" w:cs="Calibri"/>
                <w:sz w:val="18"/>
                <w:szCs w:val="18"/>
              </w:rPr>
            </w:pPr>
          </w:p>
          <w:p w14:paraId="52BC63BC" w14:textId="77777777" w:rsidR="000F7775" w:rsidRPr="00F10D9A" w:rsidRDefault="000F7775" w:rsidP="0086656E">
            <w:pPr>
              <w:rPr>
                <w:rFonts w:asciiTheme="minorHAnsi" w:hAnsiTheme="minorHAnsi" w:cs="Calibri"/>
                <w:sz w:val="18"/>
                <w:szCs w:val="18"/>
              </w:rPr>
            </w:pPr>
          </w:p>
          <w:p w14:paraId="204AF6D8" w14:textId="77777777" w:rsidR="000F7775" w:rsidRPr="00F10D9A" w:rsidRDefault="000F7775" w:rsidP="0086656E">
            <w:pPr>
              <w:rPr>
                <w:rFonts w:asciiTheme="minorHAnsi" w:hAnsiTheme="minorHAnsi" w:cs="Calibri"/>
                <w:sz w:val="18"/>
                <w:szCs w:val="18"/>
              </w:rPr>
            </w:pPr>
          </w:p>
          <w:p w14:paraId="76EC843F" w14:textId="77777777" w:rsidR="000F7775" w:rsidRPr="00F10D9A" w:rsidRDefault="000F7775" w:rsidP="0086656E">
            <w:pPr>
              <w:rPr>
                <w:rFonts w:asciiTheme="minorHAnsi" w:hAnsiTheme="minorHAnsi" w:cs="Calibri"/>
                <w:sz w:val="18"/>
                <w:szCs w:val="18"/>
              </w:rPr>
            </w:pPr>
          </w:p>
          <w:p w14:paraId="6A9A6589" w14:textId="77777777" w:rsidR="000F7775" w:rsidRPr="00F10D9A" w:rsidRDefault="000F7775" w:rsidP="0086656E">
            <w:pPr>
              <w:rPr>
                <w:rFonts w:asciiTheme="minorHAnsi" w:hAnsiTheme="minorHAnsi" w:cs="Calibri"/>
                <w:sz w:val="18"/>
                <w:szCs w:val="18"/>
              </w:rPr>
            </w:pPr>
          </w:p>
          <w:p w14:paraId="40363454" w14:textId="77777777" w:rsidR="000F7775" w:rsidRPr="00F10D9A" w:rsidRDefault="000F7775" w:rsidP="0086656E">
            <w:pPr>
              <w:rPr>
                <w:rFonts w:asciiTheme="minorHAnsi" w:hAnsiTheme="minorHAnsi" w:cs="Calibri"/>
                <w:sz w:val="18"/>
                <w:szCs w:val="18"/>
              </w:rPr>
            </w:pPr>
          </w:p>
          <w:p w14:paraId="7A824225" w14:textId="77777777" w:rsidR="000F7775" w:rsidRPr="00F10D9A" w:rsidRDefault="000F7775" w:rsidP="0086656E">
            <w:pPr>
              <w:rPr>
                <w:rFonts w:asciiTheme="minorHAnsi" w:hAnsiTheme="minorHAnsi" w:cs="Calibri"/>
                <w:sz w:val="18"/>
                <w:szCs w:val="18"/>
              </w:rPr>
            </w:pPr>
          </w:p>
          <w:p w14:paraId="72307827" w14:textId="77777777" w:rsidR="000F7775" w:rsidRPr="00F10D9A" w:rsidRDefault="000F7775" w:rsidP="0086656E">
            <w:pPr>
              <w:rPr>
                <w:rFonts w:asciiTheme="minorHAnsi" w:hAnsiTheme="minorHAnsi" w:cs="Calibri"/>
                <w:sz w:val="18"/>
                <w:szCs w:val="18"/>
              </w:rPr>
            </w:pPr>
          </w:p>
          <w:p w14:paraId="487E73F7" w14:textId="77777777" w:rsidR="000F7775" w:rsidRPr="00F10D9A" w:rsidRDefault="000F7775" w:rsidP="0086656E">
            <w:pPr>
              <w:rPr>
                <w:rFonts w:asciiTheme="minorHAnsi" w:hAnsiTheme="minorHAnsi" w:cs="Calibri"/>
                <w:sz w:val="18"/>
                <w:szCs w:val="18"/>
              </w:rPr>
            </w:pPr>
          </w:p>
          <w:p w14:paraId="3633B80D" w14:textId="0677B4C0" w:rsidR="000F7775" w:rsidRPr="00F10D9A" w:rsidRDefault="00753AFB" w:rsidP="0086656E">
            <w:pPr>
              <w:rPr>
                <w:rFonts w:asciiTheme="minorHAnsi" w:hAnsiTheme="minorHAnsi" w:cs="Calibri"/>
                <w:sz w:val="18"/>
                <w:szCs w:val="18"/>
              </w:rPr>
            </w:pPr>
            <w:r w:rsidRPr="0011704E">
              <w:rPr>
                <w:sz w:val="18"/>
                <w:szCs w:val="18"/>
              </w:rPr>
              <w:t>T</w:t>
            </w:r>
            <w:r w:rsidR="006D616E" w:rsidRPr="0011704E">
              <w:rPr>
                <w:sz w:val="18"/>
                <w:szCs w:val="18"/>
              </w:rPr>
              <w:t>he layout of muster points works appropriately in relation to social distancing and the advice not to mix groups or bubbles.</w:t>
            </w:r>
          </w:p>
          <w:p w14:paraId="7928A515" w14:textId="77777777" w:rsidR="000F7775" w:rsidRPr="00F10D9A" w:rsidRDefault="000F7775" w:rsidP="0086656E">
            <w:pPr>
              <w:rPr>
                <w:rFonts w:asciiTheme="minorHAnsi" w:hAnsiTheme="minorHAnsi" w:cs="Calibri"/>
                <w:sz w:val="18"/>
                <w:szCs w:val="18"/>
              </w:rPr>
            </w:pPr>
          </w:p>
          <w:p w14:paraId="1398F740" w14:textId="77777777" w:rsidR="002D259F" w:rsidRDefault="002D259F" w:rsidP="0086656E">
            <w:pPr>
              <w:rPr>
                <w:rFonts w:asciiTheme="minorHAnsi" w:hAnsiTheme="minorHAnsi" w:cs="Calibri"/>
                <w:sz w:val="18"/>
                <w:szCs w:val="18"/>
              </w:rPr>
            </w:pPr>
          </w:p>
          <w:p w14:paraId="6E5203B3" w14:textId="77777777" w:rsidR="009C7F75" w:rsidRPr="00AE501F" w:rsidRDefault="009C7F75" w:rsidP="0086656E">
            <w:pPr>
              <w:rPr>
                <w:rFonts w:asciiTheme="minorHAnsi" w:hAnsiTheme="minorHAnsi" w:cs="Calibri"/>
                <w:sz w:val="16"/>
                <w:szCs w:val="16"/>
              </w:rPr>
            </w:pPr>
          </w:p>
          <w:p w14:paraId="4A13D0F5" w14:textId="77777777" w:rsidR="000B211F" w:rsidRDefault="000B211F" w:rsidP="0086656E">
            <w:pPr>
              <w:rPr>
                <w:rFonts w:asciiTheme="minorHAnsi" w:hAnsiTheme="minorHAnsi" w:cs="Calibri"/>
                <w:sz w:val="18"/>
                <w:szCs w:val="18"/>
              </w:rPr>
            </w:pPr>
          </w:p>
          <w:p w14:paraId="50C9BA5B" w14:textId="77777777" w:rsidR="000B211F" w:rsidRDefault="000B211F" w:rsidP="0086656E">
            <w:pPr>
              <w:rPr>
                <w:rFonts w:asciiTheme="minorHAnsi" w:hAnsiTheme="minorHAnsi" w:cs="Calibri"/>
                <w:sz w:val="18"/>
                <w:szCs w:val="18"/>
              </w:rPr>
            </w:pPr>
          </w:p>
          <w:p w14:paraId="5B64E5BC" w14:textId="75441AEC" w:rsidR="0086656E" w:rsidRPr="00F10D9A" w:rsidRDefault="0086656E" w:rsidP="0086656E">
            <w:pPr>
              <w:rPr>
                <w:rFonts w:asciiTheme="minorHAnsi" w:hAnsiTheme="minorHAnsi" w:cs="Calibri"/>
                <w:sz w:val="18"/>
                <w:szCs w:val="18"/>
              </w:rPr>
            </w:pPr>
            <w:r w:rsidRPr="00F10D9A">
              <w:rPr>
                <w:rFonts w:asciiTheme="minorHAnsi" w:hAnsiTheme="minorHAnsi" w:cs="Calibri"/>
                <w:sz w:val="18"/>
                <w:szCs w:val="18"/>
              </w:rPr>
              <w:t>Brief rota staff on operation of fire and intruder alarms.</w:t>
            </w:r>
          </w:p>
          <w:p w14:paraId="48CE32F1" w14:textId="77777777" w:rsidR="0086656E" w:rsidRPr="00F10D9A" w:rsidRDefault="0086656E" w:rsidP="0086656E">
            <w:pPr>
              <w:rPr>
                <w:rFonts w:asciiTheme="minorHAnsi" w:hAnsiTheme="minorHAnsi" w:cs="Calibri"/>
                <w:sz w:val="18"/>
                <w:szCs w:val="18"/>
              </w:rPr>
            </w:pPr>
          </w:p>
          <w:p w14:paraId="298512A1" w14:textId="77777777" w:rsidR="0086656E" w:rsidRPr="00F10D9A" w:rsidRDefault="0086656E" w:rsidP="0086656E">
            <w:pPr>
              <w:rPr>
                <w:rFonts w:asciiTheme="minorHAnsi" w:hAnsiTheme="minorHAnsi" w:cs="Calibri"/>
                <w:sz w:val="18"/>
                <w:szCs w:val="18"/>
              </w:rPr>
            </w:pPr>
            <w:r w:rsidRPr="00F10D9A">
              <w:rPr>
                <w:rFonts w:asciiTheme="minorHAnsi" w:hAnsiTheme="minorHAnsi" w:cs="Calibri"/>
                <w:sz w:val="18"/>
                <w:szCs w:val="18"/>
              </w:rPr>
              <w:t>Make available the codes on and off site and ensure all know how to access should it be required.</w:t>
            </w:r>
          </w:p>
          <w:p w14:paraId="71288479" w14:textId="77777777" w:rsidR="0086656E" w:rsidRPr="00F10D9A" w:rsidRDefault="0086656E" w:rsidP="0086656E">
            <w:pPr>
              <w:rPr>
                <w:rFonts w:asciiTheme="minorHAnsi" w:hAnsiTheme="minorHAnsi" w:cs="Calibri"/>
                <w:sz w:val="18"/>
                <w:szCs w:val="18"/>
              </w:rPr>
            </w:pPr>
          </w:p>
          <w:p w14:paraId="3A6F1BEE" w14:textId="77777777" w:rsidR="0086656E" w:rsidRPr="00F10D9A" w:rsidRDefault="0086656E" w:rsidP="0086656E">
            <w:pPr>
              <w:rPr>
                <w:rFonts w:asciiTheme="minorHAnsi" w:hAnsiTheme="minorHAnsi" w:cs="Calibri"/>
                <w:sz w:val="18"/>
                <w:szCs w:val="18"/>
              </w:rPr>
            </w:pPr>
          </w:p>
          <w:p w14:paraId="538F4A9B" w14:textId="77777777" w:rsidR="0086656E" w:rsidRPr="00F10D9A" w:rsidRDefault="0086656E" w:rsidP="0086656E">
            <w:pPr>
              <w:rPr>
                <w:rFonts w:asciiTheme="minorHAnsi" w:hAnsiTheme="minorHAnsi" w:cs="Calibri"/>
                <w:sz w:val="18"/>
                <w:szCs w:val="18"/>
              </w:rPr>
            </w:pPr>
          </w:p>
          <w:p w14:paraId="3B2E11A6" w14:textId="77777777" w:rsidR="0086656E" w:rsidRPr="00F10D9A" w:rsidRDefault="0086656E" w:rsidP="0086656E">
            <w:pPr>
              <w:rPr>
                <w:rFonts w:asciiTheme="minorHAnsi" w:hAnsiTheme="minorHAnsi" w:cs="Calibri"/>
                <w:sz w:val="18"/>
                <w:szCs w:val="18"/>
              </w:rPr>
            </w:pPr>
          </w:p>
          <w:p w14:paraId="7167D203" w14:textId="77777777" w:rsidR="0086656E" w:rsidRPr="00F10D9A" w:rsidRDefault="0086656E" w:rsidP="0086656E">
            <w:pPr>
              <w:rPr>
                <w:rFonts w:asciiTheme="minorHAnsi" w:hAnsiTheme="minorHAnsi" w:cs="Calibri"/>
                <w:sz w:val="18"/>
                <w:szCs w:val="18"/>
              </w:rPr>
            </w:pPr>
          </w:p>
          <w:p w14:paraId="36F0AC96" w14:textId="77777777" w:rsidR="0086656E" w:rsidRPr="00F10D9A" w:rsidRDefault="0086656E" w:rsidP="0086656E">
            <w:pPr>
              <w:rPr>
                <w:rFonts w:asciiTheme="minorHAnsi" w:hAnsiTheme="minorHAnsi" w:cs="Calibri"/>
                <w:sz w:val="18"/>
                <w:szCs w:val="18"/>
              </w:rPr>
            </w:pPr>
            <w:r w:rsidRPr="00F10D9A">
              <w:rPr>
                <w:rFonts w:asciiTheme="minorHAnsi" w:hAnsiTheme="minorHAnsi" w:cs="Calibri"/>
                <w:sz w:val="18"/>
                <w:szCs w:val="18"/>
              </w:rPr>
              <w:t xml:space="preserve">Ensure key staff know gas, water </w:t>
            </w:r>
            <w:r w:rsidR="00C6324F">
              <w:rPr>
                <w:rFonts w:asciiTheme="minorHAnsi" w:hAnsiTheme="minorHAnsi" w:cs="Calibri"/>
                <w:sz w:val="18"/>
                <w:szCs w:val="18"/>
              </w:rPr>
              <w:t>&amp;</w:t>
            </w:r>
            <w:r w:rsidRPr="00F10D9A">
              <w:rPr>
                <w:rFonts w:asciiTheme="minorHAnsi" w:hAnsiTheme="minorHAnsi" w:cs="Calibri"/>
                <w:sz w:val="18"/>
                <w:szCs w:val="18"/>
              </w:rPr>
              <w:t xml:space="preserve"> electric cut-off points and how to operate them.</w:t>
            </w:r>
          </w:p>
          <w:p w14:paraId="4A19B4C2" w14:textId="77777777" w:rsidR="0086656E" w:rsidRPr="00F10D9A" w:rsidRDefault="0086656E" w:rsidP="0086656E">
            <w:pPr>
              <w:rPr>
                <w:sz w:val="18"/>
                <w:szCs w:val="18"/>
              </w:rPr>
            </w:pPr>
          </w:p>
          <w:p w14:paraId="57384E24" w14:textId="77777777" w:rsidR="0086656E" w:rsidRPr="00F10D9A" w:rsidRDefault="0086656E" w:rsidP="0086656E">
            <w:pPr>
              <w:rPr>
                <w:rFonts w:asciiTheme="minorHAnsi" w:hAnsiTheme="minorHAnsi" w:cs="Calibri"/>
                <w:color w:val="000000" w:themeColor="text1"/>
                <w:sz w:val="18"/>
                <w:szCs w:val="18"/>
              </w:rPr>
            </w:pPr>
            <w:r w:rsidRPr="00F10D9A">
              <w:rPr>
                <w:rFonts w:asciiTheme="minorHAnsi" w:hAnsiTheme="minorHAnsi" w:cs="Calibri"/>
                <w:color w:val="000000" w:themeColor="text1"/>
                <w:sz w:val="18"/>
                <w:szCs w:val="18"/>
              </w:rPr>
              <w:t>Review fire doors appropriate to setting.</w:t>
            </w:r>
          </w:p>
          <w:p w14:paraId="261AA8DA" w14:textId="77777777" w:rsidR="0086656E" w:rsidRPr="00F10D9A" w:rsidRDefault="0086656E" w:rsidP="0086656E">
            <w:pPr>
              <w:rPr>
                <w:rFonts w:asciiTheme="minorHAnsi" w:hAnsiTheme="minorHAnsi" w:cs="Calibri"/>
                <w:color w:val="000000" w:themeColor="text1"/>
                <w:sz w:val="18"/>
                <w:szCs w:val="18"/>
              </w:rPr>
            </w:pPr>
          </w:p>
          <w:p w14:paraId="27F92422" w14:textId="77777777" w:rsidR="0086656E" w:rsidRDefault="0086656E" w:rsidP="0086656E">
            <w:pPr>
              <w:rPr>
                <w:rFonts w:asciiTheme="minorHAnsi" w:hAnsiTheme="minorHAnsi" w:cs="Calibri"/>
                <w:color w:val="000000" w:themeColor="text1"/>
                <w:sz w:val="18"/>
                <w:szCs w:val="18"/>
              </w:rPr>
            </w:pPr>
            <w:r w:rsidRPr="00F10D9A">
              <w:rPr>
                <w:rFonts w:asciiTheme="minorHAnsi" w:hAnsiTheme="minorHAnsi" w:cs="Calibri"/>
                <w:color w:val="000000" w:themeColor="text1"/>
                <w:sz w:val="18"/>
                <w:szCs w:val="18"/>
              </w:rPr>
              <w:t>Train staff in the correct procedures in the event of fire emergency – repeat as necessary – monitor via fire drills</w:t>
            </w:r>
          </w:p>
          <w:p w14:paraId="4671B199" w14:textId="77777777" w:rsidR="00D33F28" w:rsidRDefault="00D33F28" w:rsidP="0086656E">
            <w:pPr>
              <w:rPr>
                <w:rFonts w:asciiTheme="minorHAnsi" w:hAnsiTheme="minorHAnsi" w:cs="Calibri"/>
                <w:color w:val="000000" w:themeColor="text1"/>
                <w:sz w:val="18"/>
                <w:szCs w:val="18"/>
              </w:rPr>
            </w:pPr>
          </w:p>
          <w:p w14:paraId="12CB599A" w14:textId="77777777" w:rsidR="00D33F28" w:rsidRDefault="00D33F28" w:rsidP="0086656E">
            <w:pPr>
              <w:rPr>
                <w:rFonts w:asciiTheme="minorHAnsi" w:hAnsiTheme="minorHAnsi" w:cs="Calibri"/>
                <w:color w:val="000000" w:themeColor="text1"/>
                <w:sz w:val="18"/>
                <w:szCs w:val="18"/>
              </w:rPr>
            </w:pPr>
          </w:p>
          <w:p w14:paraId="1106E145" w14:textId="77777777" w:rsidR="00D33F28" w:rsidRDefault="00D33F28" w:rsidP="0086656E">
            <w:pPr>
              <w:rPr>
                <w:rFonts w:asciiTheme="minorHAnsi" w:hAnsiTheme="minorHAnsi" w:cs="Calibri"/>
                <w:color w:val="000000" w:themeColor="text1"/>
                <w:sz w:val="18"/>
                <w:szCs w:val="18"/>
              </w:rPr>
            </w:pPr>
          </w:p>
          <w:p w14:paraId="31575BF6" w14:textId="77777777" w:rsidR="00D33F28" w:rsidRDefault="00D33F28" w:rsidP="0086656E">
            <w:pPr>
              <w:rPr>
                <w:rFonts w:asciiTheme="minorHAnsi" w:hAnsiTheme="minorHAnsi" w:cs="Calibri"/>
                <w:color w:val="000000" w:themeColor="text1"/>
                <w:sz w:val="18"/>
                <w:szCs w:val="18"/>
              </w:rPr>
            </w:pPr>
          </w:p>
          <w:p w14:paraId="7A761A91" w14:textId="77777777" w:rsidR="00D33F28" w:rsidRDefault="00D33F28" w:rsidP="0086656E">
            <w:pPr>
              <w:rPr>
                <w:rFonts w:asciiTheme="minorHAnsi" w:hAnsiTheme="minorHAnsi" w:cs="Calibri"/>
                <w:color w:val="000000" w:themeColor="text1"/>
                <w:sz w:val="18"/>
                <w:szCs w:val="18"/>
              </w:rPr>
            </w:pPr>
          </w:p>
          <w:p w14:paraId="59E7A16B" w14:textId="77777777" w:rsidR="00D33F28" w:rsidRDefault="00D33F28" w:rsidP="0086656E">
            <w:pPr>
              <w:rPr>
                <w:rFonts w:asciiTheme="minorHAnsi" w:hAnsiTheme="minorHAnsi" w:cs="Calibri"/>
                <w:color w:val="000000" w:themeColor="text1"/>
                <w:sz w:val="18"/>
                <w:szCs w:val="18"/>
              </w:rPr>
            </w:pPr>
          </w:p>
          <w:p w14:paraId="33D29AC9" w14:textId="77777777" w:rsidR="00C162F6" w:rsidRDefault="00C162F6" w:rsidP="0086656E">
            <w:pPr>
              <w:rPr>
                <w:sz w:val="18"/>
                <w:szCs w:val="18"/>
                <w:highlight w:val="green"/>
              </w:rPr>
            </w:pPr>
          </w:p>
          <w:p w14:paraId="6C508F79" w14:textId="77777777" w:rsidR="00C162F6" w:rsidRDefault="00C162F6" w:rsidP="0086656E">
            <w:pPr>
              <w:rPr>
                <w:sz w:val="18"/>
                <w:szCs w:val="18"/>
                <w:highlight w:val="green"/>
              </w:rPr>
            </w:pPr>
          </w:p>
          <w:p w14:paraId="45B84BE4" w14:textId="77777777" w:rsidR="00C162F6" w:rsidRDefault="00C162F6" w:rsidP="0086656E">
            <w:pPr>
              <w:rPr>
                <w:sz w:val="18"/>
                <w:szCs w:val="18"/>
                <w:highlight w:val="green"/>
              </w:rPr>
            </w:pPr>
          </w:p>
          <w:p w14:paraId="35698560" w14:textId="77777777" w:rsidR="00C162F6" w:rsidRDefault="00C162F6" w:rsidP="0086656E">
            <w:pPr>
              <w:rPr>
                <w:sz w:val="18"/>
                <w:szCs w:val="18"/>
                <w:highlight w:val="green"/>
              </w:rPr>
            </w:pPr>
          </w:p>
          <w:p w14:paraId="67CC6AA4" w14:textId="4A44331C" w:rsidR="00D33F28" w:rsidRPr="00F10D9A" w:rsidRDefault="001F29B7" w:rsidP="0086656E">
            <w:pPr>
              <w:rPr>
                <w:color w:val="000000"/>
                <w:sz w:val="18"/>
                <w:szCs w:val="18"/>
              </w:rPr>
            </w:pPr>
            <w:r w:rsidRPr="0011704E">
              <w:rPr>
                <w:sz w:val="18"/>
                <w:szCs w:val="18"/>
              </w:rPr>
              <w:t xml:space="preserve">Where fire doors are temporarily held open, these will be closed by a member of staff using the room in the event of the fire alarm activating.  </w:t>
            </w:r>
          </w:p>
        </w:tc>
        <w:tc>
          <w:tcPr>
            <w:tcW w:w="313" w:type="pct"/>
            <w:tcBorders>
              <w:left w:val="single" w:sz="6" w:space="0" w:color="auto"/>
              <w:right w:val="single" w:sz="6" w:space="0" w:color="auto"/>
            </w:tcBorders>
          </w:tcPr>
          <w:p w14:paraId="2823FF4E"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r w:rsidR="0086656E" w:rsidRPr="00F10D9A" w14:paraId="239C472A" w14:textId="77777777" w:rsidTr="00404986">
        <w:trPr>
          <w:trHeight w:val="139"/>
        </w:trPr>
        <w:tc>
          <w:tcPr>
            <w:tcW w:w="501" w:type="pct"/>
            <w:tcBorders>
              <w:top w:val="single" w:sz="6" w:space="0" w:color="auto"/>
              <w:left w:val="single" w:sz="6" w:space="0" w:color="auto"/>
              <w:bottom w:val="single" w:sz="6" w:space="0" w:color="auto"/>
              <w:right w:val="single" w:sz="6" w:space="0" w:color="auto"/>
            </w:tcBorders>
          </w:tcPr>
          <w:p w14:paraId="6BF237B4" w14:textId="77777777" w:rsidR="0086656E" w:rsidRPr="00F10D9A" w:rsidRDefault="0086656E" w:rsidP="0086656E">
            <w:pPr>
              <w:rPr>
                <w:rFonts w:cs="Arial"/>
                <w:sz w:val="18"/>
                <w:szCs w:val="18"/>
              </w:rPr>
            </w:pPr>
            <w:r w:rsidRPr="00F10D9A">
              <w:rPr>
                <w:rFonts w:asciiTheme="minorHAnsi" w:hAnsiTheme="minorHAnsi" w:cs="Calibri"/>
                <w:bCs/>
                <w:sz w:val="18"/>
                <w:szCs w:val="18"/>
              </w:rPr>
              <w:t>Lack of building/ property maintenance – preparing to re-open</w:t>
            </w:r>
          </w:p>
        </w:tc>
        <w:tc>
          <w:tcPr>
            <w:tcW w:w="501" w:type="pct"/>
            <w:tcBorders>
              <w:top w:val="single" w:sz="6" w:space="0" w:color="auto"/>
              <w:left w:val="single" w:sz="6" w:space="0" w:color="auto"/>
              <w:bottom w:val="single" w:sz="6" w:space="0" w:color="auto"/>
              <w:right w:val="single" w:sz="6" w:space="0" w:color="auto"/>
            </w:tcBorders>
          </w:tcPr>
          <w:p w14:paraId="464FEBAD" w14:textId="77777777" w:rsidR="0086656E" w:rsidRPr="00F10D9A" w:rsidRDefault="0086656E" w:rsidP="0086656E">
            <w:pPr>
              <w:rPr>
                <w:rFonts w:cs="Arial"/>
                <w:sz w:val="18"/>
                <w:szCs w:val="18"/>
              </w:rPr>
            </w:pPr>
            <w:r w:rsidRPr="00F10D9A">
              <w:rPr>
                <w:rFonts w:cs="Arial"/>
                <w:sz w:val="18"/>
                <w:szCs w:val="18"/>
              </w:rPr>
              <w:t>Faulty equipment services leading to injury or death</w:t>
            </w:r>
          </w:p>
        </w:tc>
        <w:tc>
          <w:tcPr>
            <w:tcW w:w="416" w:type="pct"/>
            <w:tcBorders>
              <w:top w:val="single" w:sz="6" w:space="0" w:color="auto"/>
              <w:left w:val="single" w:sz="6" w:space="0" w:color="auto"/>
              <w:bottom w:val="single" w:sz="6" w:space="0" w:color="auto"/>
              <w:right w:val="single" w:sz="6" w:space="0" w:color="auto"/>
            </w:tcBorders>
          </w:tcPr>
          <w:p w14:paraId="03112C49" w14:textId="77777777" w:rsidR="0086656E" w:rsidRPr="00F10D9A" w:rsidRDefault="0086656E" w:rsidP="002E1AC6">
            <w:pPr>
              <w:rPr>
                <w:rFonts w:cs="Arial"/>
                <w:sz w:val="18"/>
                <w:szCs w:val="18"/>
              </w:rPr>
            </w:pPr>
            <w:r w:rsidRPr="00F10D9A">
              <w:rPr>
                <w:rFonts w:cs="Arial"/>
                <w:sz w:val="18"/>
                <w:szCs w:val="18"/>
              </w:rPr>
              <w:t>All building users</w:t>
            </w:r>
            <w:r w:rsidR="002E1AC6" w:rsidRPr="00F10D9A">
              <w:rPr>
                <w:rFonts w:cs="Arial"/>
                <w:sz w:val="18"/>
                <w:szCs w:val="18"/>
              </w:rPr>
              <w:t xml:space="preserve">, </w:t>
            </w:r>
            <w:r w:rsidRPr="00F10D9A">
              <w:rPr>
                <w:rFonts w:cs="Arial"/>
                <w:sz w:val="18"/>
                <w:szCs w:val="18"/>
              </w:rPr>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44DC973B" w14:textId="77777777" w:rsidR="0086656E" w:rsidRPr="00F10D9A" w:rsidRDefault="0086656E" w:rsidP="0086656E">
            <w:pPr>
              <w:jc w:val="center"/>
              <w:rPr>
                <w:sz w:val="18"/>
                <w:szCs w:val="18"/>
              </w:rPr>
            </w:pPr>
            <w:r w:rsidRPr="00F10D9A">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5DA27A71" w14:textId="77777777" w:rsidR="00AA310D" w:rsidRPr="00527E28" w:rsidRDefault="00AA310D" w:rsidP="00527E28">
            <w:pPr>
              <w:pStyle w:val="Heading3"/>
            </w:pPr>
            <w:r w:rsidRPr="00527E28">
              <w:t>Health &amp; Safety Inspection:</w:t>
            </w:r>
          </w:p>
          <w:p w14:paraId="3D4020E2" w14:textId="77777777" w:rsidR="00AA310D" w:rsidRPr="00C94270" w:rsidRDefault="00AA310D" w:rsidP="009A2139">
            <w:pPr>
              <w:pStyle w:val="NormalWeb"/>
              <w:numPr>
                <w:ilvl w:val="0"/>
                <w:numId w:val="41"/>
              </w:numPr>
              <w:shd w:val="clear" w:color="auto" w:fill="FFFFFF"/>
              <w:spacing w:before="0" w:beforeAutospacing="0" w:after="60" w:afterAutospacing="0"/>
              <w:ind w:left="284" w:hanging="284"/>
              <w:rPr>
                <w:rFonts w:asciiTheme="minorHAnsi" w:hAnsiTheme="minorHAnsi" w:cs="Arial"/>
                <w:b/>
                <w:bCs/>
                <w:sz w:val="18"/>
                <w:szCs w:val="18"/>
                <w:u w:val="single"/>
              </w:rPr>
            </w:pPr>
            <w:r w:rsidRPr="00AA310D">
              <w:rPr>
                <w:rFonts w:asciiTheme="minorHAnsi" w:hAnsiTheme="minorHAnsi" w:cstheme="minorHAnsi"/>
                <w:color w:val="0B0C0C"/>
                <w:sz w:val="18"/>
                <w:szCs w:val="18"/>
              </w:rPr>
              <w:t>If your whole school site or buildings have been closed for many weeks, or if parts of the building have been out of use for a long period, undertake a health and safety check of the buildings</w:t>
            </w:r>
            <w:r w:rsidR="00C6324F">
              <w:rPr>
                <w:rFonts w:asciiTheme="minorHAnsi" w:hAnsiTheme="minorHAnsi" w:cstheme="minorHAnsi"/>
                <w:color w:val="0B0C0C"/>
                <w:sz w:val="18"/>
                <w:szCs w:val="18"/>
              </w:rPr>
              <w:t xml:space="preserve">, </w:t>
            </w:r>
            <w:r w:rsidR="00C6324F" w:rsidRPr="00C94270">
              <w:rPr>
                <w:rFonts w:asciiTheme="minorHAnsi" w:hAnsiTheme="minorHAnsi" w:cstheme="minorHAnsi"/>
                <w:color w:val="0B0C0C"/>
                <w:sz w:val="18"/>
                <w:szCs w:val="18"/>
              </w:rPr>
              <w:t>grounds and equipment</w:t>
            </w:r>
            <w:r w:rsidRPr="00C94270">
              <w:rPr>
                <w:rFonts w:asciiTheme="minorHAnsi" w:hAnsiTheme="minorHAnsi" w:cstheme="minorHAnsi"/>
                <w:color w:val="0B0C0C"/>
                <w:sz w:val="18"/>
                <w:szCs w:val="18"/>
              </w:rPr>
              <w:t xml:space="preserve"> concerned.</w:t>
            </w:r>
          </w:p>
          <w:p w14:paraId="603A6427" w14:textId="77777777" w:rsidR="00F23785" w:rsidRPr="00F10D9A" w:rsidRDefault="00F23785" w:rsidP="00527E28">
            <w:pPr>
              <w:pStyle w:val="Heading3"/>
            </w:pPr>
            <w:r w:rsidRPr="00F10D9A">
              <w:t>Fire Safety Systems:</w:t>
            </w:r>
          </w:p>
          <w:p w14:paraId="3B211525" w14:textId="77777777" w:rsidR="00F23785" w:rsidRPr="00F10D9A" w:rsidRDefault="00F23785" w:rsidP="009A2139">
            <w:pPr>
              <w:pStyle w:val="Pa2"/>
              <w:numPr>
                <w:ilvl w:val="0"/>
                <w:numId w:val="10"/>
              </w:numPr>
              <w:spacing w:before="40"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In terms of reoccupation, all relevant fire safety equipment and systems must be tested </w:t>
            </w:r>
            <w:r w:rsidRPr="00F10D9A">
              <w:rPr>
                <w:rFonts w:asciiTheme="minorHAnsi" w:hAnsiTheme="minorHAnsi" w:cstheme="minorHAnsi"/>
                <w:b/>
                <w:bCs/>
                <w:color w:val="000000"/>
                <w:sz w:val="18"/>
                <w:szCs w:val="18"/>
              </w:rPr>
              <w:t>before</w:t>
            </w:r>
            <w:r w:rsidRPr="00F10D9A">
              <w:rPr>
                <w:rFonts w:asciiTheme="minorHAnsi" w:hAnsiTheme="minorHAnsi" w:cstheme="minorHAnsi"/>
                <w:color w:val="000000"/>
                <w:sz w:val="18"/>
                <w:szCs w:val="18"/>
              </w:rPr>
              <w:t xml:space="preserve"> employees and others are allowed back on site.  This would typically include: </w:t>
            </w:r>
          </w:p>
          <w:p w14:paraId="7F34F245" w14:textId="77777777" w:rsidR="00F23785" w:rsidRPr="00F10D9A" w:rsidRDefault="00F23785" w:rsidP="00F23785">
            <w:pPr>
              <w:pStyle w:val="Default"/>
              <w:rPr>
                <w:rFonts w:asciiTheme="minorHAnsi" w:hAnsiTheme="minorHAnsi" w:cstheme="minorHAnsi"/>
                <w:sz w:val="6"/>
                <w:szCs w:val="6"/>
              </w:rPr>
            </w:pPr>
          </w:p>
          <w:p w14:paraId="2D3F4C5C"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lastRenderedPageBreak/>
              <w:t>a full functional test of the fire detection and alarm system (using multiple call points across the site and involving the call receiving centre if appropriate);</w:t>
            </w:r>
          </w:p>
          <w:p w14:paraId="706132AC"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a full discharge test of the emergency lighting system across the site;</w:t>
            </w:r>
          </w:p>
          <w:p w14:paraId="5BE1D4BD"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a visual inspection of all fire extinguishers to ensure that they are correctly located, full and not obviously damaged;</w:t>
            </w:r>
          </w:p>
          <w:p w14:paraId="01AB3200"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that fire escape routes are clear of any obstructions;</w:t>
            </w:r>
          </w:p>
          <w:p w14:paraId="1FA9ED96"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that final fire escape doors are unlocked and operational;</w:t>
            </w:r>
          </w:p>
          <w:p w14:paraId="550C6730" w14:textId="77777777" w:rsidR="00F23785" w:rsidRPr="00F10D9A" w:rsidRDefault="00F23785" w:rsidP="009A2139">
            <w:pPr>
              <w:pStyle w:val="Default"/>
              <w:numPr>
                <w:ilvl w:val="0"/>
                <w:numId w:val="11"/>
              </w:numPr>
              <w:ind w:left="511" w:hanging="227"/>
              <w:rPr>
                <w:rFonts w:asciiTheme="minorHAnsi" w:hAnsiTheme="minorHAnsi" w:cstheme="minorHAnsi"/>
                <w:sz w:val="18"/>
                <w:szCs w:val="18"/>
              </w:rPr>
            </w:pPr>
            <w:r w:rsidRPr="00F10D9A">
              <w:rPr>
                <w:rFonts w:asciiTheme="minorHAnsi" w:hAnsiTheme="minorHAnsi" w:cstheme="minorHAnsi"/>
                <w:sz w:val="18"/>
                <w:szCs w:val="18"/>
              </w:rPr>
              <w:t>checking the operation of internal fire doors to ensure that they close properly;</w:t>
            </w:r>
          </w:p>
          <w:p w14:paraId="57DF8928" w14:textId="77777777" w:rsidR="00F23785" w:rsidRPr="00F10D9A" w:rsidRDefault="00F23785" w:rsidP="009A2139">
            <w:pPr>
              <w:pStyle w:val="Default"/>
              <w:numPr>
                <w:ilvl w:val="0"/>
                <w:numId w:val="11"/>
              </w:numPr>
              <w:spacing w:after="60"/>
              <w:ind w:left="511" w:hanging="227"/>
              <w:rPr>
                <w:rFonts w:asciiTheme="minorHAnsi" w:hAnsiTheme="minorHAnsi" w:cstheme="minorHAnsi"/>
                <w:sz w:val="18"/>
                <w:szCs w:val="18"/>
              </w:rPr>
            </w:pPr>
            <w:r w:rsidRPr="00F10D9A">
              <w:rPr>
                <w:rFonts w:asciiTheme="minorHAnsi" w:hAnsiTheme="minorHAnsi" w:cstheme="minorHAnsi"/>
                <w:sz w:val="18"/>
                <w:szCs w:val="18"/>
              </w:rPr>
              <w:t>checking that automatic fire dampers, smoke venting and smoke extraction systems are operational.</w:t>
            </w:r>
          </w:p>
          <w:p w14:paraId="359DB2E0" w14:textId="77777777" w:rsidR="00543D53" w:rsidRPr="00F10D9A" w:rsidRDefault="00543D53" w:rsidP="00527E28">
            <w:pPr>
              <w:pStyle w:val="Heading3"/>
            </w:pPr>
            <w:r w:rsidRPr="00F10D9A">
              <w:t>Water management – control of Legionella bacteria:</w:t>
            </w:r>
          </w:p>
          <w:p w14:paraId="756FCA5E" w14:textId="77777777" w:rsidR="00422A90" w:rsidRPr="005B0C1D" w:rsidRDefault="00422A90" w:rsidP="009A2139">
            <w:pPr>
              <w:pStyle w:val="ListParagraph"/>
              <w:numPr>
                <w:ilvl w:val="0"/>
                <w:numId w:val="44"/>
              </w:numPr>
              <w:shd w:val="clear" w:color="auto" w:fill="FFFFFF"/>
              <w:spacing w:before="60" w:after="60"/>
              <w:ind w:left="357" w:hanging="357"/>
              <w:outlineLvl w:val="2"/>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Water systems</w:t>
            </w:r>
          </w:p>
          <w:p w14:paraId="5CB37E32"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Schools increasing operational capacity or re-opening should follow their usual water system building management procedures as they would at the end of the summer holidays.</w:t>
            </w:r>
          </w:p>
          <w:p w14:paraId="6CFD1C5A"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color w:val="000000" w:themeColor="text1"/>
                <w:sz w:val="18"/>
                <w:szCs w:val="18"/>
              </w:rPr>
            </w:pPr>
            <w:r w:rsidRPr="005B0C1D">
              <w:rPr>
                <w:rFonts w:cstheme="minorHAnsi"/>
                <w:color w:val="0B0C0C"/>
                <w:sz w:val="18"/>
                <w:szCs w:val="18"/>
              </w:rPr>
              <w:t xml:space="preserve">Chlorinating and flushing water systems may not be necessary </w:t>
            </w:r>
            <w:r w:rsidRPr="005B0C1D">
              <w:rPr>
                <w:rFonts w:cstheme="minorHAnsi"/>
                <w:b/>
                <w:bCs/>
                <w:color w:val="0B0C0C"/>
                <w:sz w:val="18"/>
                <w:szCs w:val="18"/>
              </w:rPr>
              <w:t>if</w:t>
            </w:r>
            <w:r w:rsidRPr="005B0C1D">
              <w:rPr>
                <w:rFonts w:cstheme="minorHAnsi"/>
                <w:color w:val="0B0C0C"/>
                <w:sz w:val="18"/>
                <w:szCs w:val="18"/>
              </w:rPr>
              <w:t xml:space="preserve"> the system has remained operational through routine flushing as advised in the </w:t>
            </w:r>
            <w:hyperlink r:id="rId62" w:anchor="cold-water-systems" w:history="1">
              <w:r w:rsidRPr="005B0C1D">
                <w:rPr>
                  <w:color w:val="000000" w:themeColor="text1"/>
                  <w:sz w:val="18"/>
                  <w:szCs w:val="18"/>
                </w:rPr>
                <w:t>cold water systems</w:t>
              </w:r>
            </w:hyperlink>
            <w:r w:rsidRPr="005B0C1D">
              <w:rPr>
                <w:color w:val="000000" w:themeColor="text1"/>
                <w:sz w:val="18"/>
                <w:szCs w:val="18"/>
              </w:rPr>
              <w:t xml:space="preserve"> and </w:t>
            </w:r>
            <w:hyperlink r:id="rId63" w:anchor="domestic-hot-water-services" w:history="1">
              <w:r w:rsidRPr="005B0C1D">
                <w:rPr>
                  <w:color w:val="000000" w:themeColor="text1"/>
                  <w:sz w:val="18"/>
                  <w:szCs w:val="18"/>
                </w:rPr>
                <w:t>domestic hot water services</w:t>
              </w:r>
            </w:hyperlink>
            <w:r w:rsidRPr="005B0C1D">
              <w:rPr>
                <w:color w:val="000000" w:themeColor="text1"/>
                <w:sz w:val="18"/>
                <w:szCs w:val="18"/>
              </w:rPr>
              <w:t xml:space="preserve"> sections above.</w:t>
            </w:r>
          </w:p>
          <w:p w14:paraId="4535A0E1" w14:textId="77777777" w:rsidR="00422A90" w:rsidRPr="005B0C1D" w:rsidRDefault="00422A90" w:rsidP="009A2139">
            <w:pPr>
              <w:pStyle w:val="ListParagraph"/>
              <w:numPr>
                <w:ilvl w:val="0"/>
                <w:numId w:val="45"/>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You should contact your school’s legionella competent person who will advise on the action required.  If a full system flush is required but not immediately available, seek advice from your competent person on alternative options.</w:t>
            </w:r>
          </w:p>
          <w:p w14:paraId="3569BF11" w14:textId="77777777" w:rsidR="00422A90" w:rsidRPr="005B0C1D" w:rsidRDefault="00422A90" w:rsidP="00422A90">
            <w:pPr>
              <w:pStyle w:val="ListParagraph"/>
              <w:shd w:val="clear" w:color="auto" w:fill="FFFFFF"/>
              <w:overflowPunct/>
              <w:autoSpaceDE/>
              <w:autoSpaceDN/>
              <w:adjustRightInd/>
              <w:spacing w:after="60"/>
              <w:contextualSpacing/>
              <w:textAlignment w:val="auto"/>
              <w:rPr>
                <w:rFonts w:cstheme="minorHAnsi"/>
                <w:color w:val="0B0C0C"/>
                <w:sz w:val="6"/>
                <w:szCs w:val="6"/>
              </w:rPr>
            </w:pPr>
          </w:p>
          <w:p w14:paraId="34D3B529" w14:textId="77777777" w:rsidR="00422A90" w:rsidRPr="005B0C1D" w:rsidRDefault="00422A90" w:rsidP="009A2139">
            <w:pPr>
              <w:pStyle w:val="ListParagraph"/>
              <w:numPr>
                <w:ilvl w:val="0"/>
                <w:numId w:val="44"/>
              </w:numPr>
              <w:shd w:val="clear" w:color="auto" w:fill="FFFFFF"/>
              <w:spacing w:before="60" w:after="60"/>
              <w:ind w:left="357" w:hanging="357"/>
              <w:outlineLvl w:val="3"/>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Drinking water</w:t>
            </w:r>
          </w:p>
          <w:p w14:paraId="38D9B266" w14:textId="77777777" w:rsidR="00422A90" w:rsidRPr="005B0C1D" w:rsidRDefault="00422A90" w:rsidP="009A2139">
            <w:pPr>
              <w:pStyle w:val="ListParagraph"/>
              <w:numPr>
                <w:ilvl w:val="0"/>
                <w:numId w:val="46"/>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If it has not been possible to maintain system throughput of water from routine flushing to all outlets or a competent person has not tested the water and provided satisfactory bacterial test results, the water may not be safe to drink.  In these circumstances, you should supply bottled drinking water until a thorough flushing and chlorination can be undertaken by a water treatment specialist.</w:t>
            </w:r>
          </w:p>
          <w:p w14:paraId="129DB7FE" w14:textId="77777777" w:rsidR="00422A90" w:rsidRPr="005B0C1D" w:rsidRDefault="00422A90" w:rsidP="00422A90">
            <w:pPr>
              <w:pStyle w:val="ListParagraph"/>
              <w:shd w:val="clear" w:color="auto" w:fill="FFFFFF"/>
              <w:overflowPunct/>
              <w:autoSpaceDE/>
              <w:autoSpaceDN/>
              <w:adjustRightInd/>
              <w:spacing w:after="60"/>
              <w:contextualSpacing/>
              <w:textAlignment w:val="auto"/>
              <w:rPr>
                <w:rFonts w:cstheme="minorHAnsi"/>
                <w:color w:val="0B0C0C"/>
                <w:sz w:val="6"/>
                <w:szCs w:val="6"/>
              </w:rPr>
            </w:pPr>
          </w:p>
          <w:p w14:paraId="47A842F2" w14:textId="77777777" w:rsidR="00422A90" w:rsidRPr="005B0C1D" w:rsidRDefault="00422A90" w:rsidP="009A2139">
            <w:pPr>
              <w:pStyle w:val="ListParagraph"/>
              <w:numPr>
                <w:ilvl w:val="0"/>
                <w:numId w:val="44"/>
              </w:numPr>
              <w:shd w:val="clear" w:color="auto" w:fill="FFFFFF"/>
              <w:spacing w:before="60" w:after="60"/>
              <w:ind w:left="357" w:hanging="357"/>
              <w:outlineLvl w:val="3"/>
              <w:rPr>
                <w:rFonts w:asciiTheme="minorHAnsi" w:hAnsiTheme="minorHAnsi" w:cstheme="minorHAnsi"/>
                <w:b/>
                <w:bCs/>
                <w:i/>
                <w:iCs/>
                <w:color w:val="0B0C0C"/>
                <w:sz w:val="18"/>
                <w:szCs w:val="18"/>
              </w:rPr>
            </w:pPr>
            <w:r w:rsidRPr="005B0C1D">
              <w:rPr>
                <w:rFonts w:asciiTheme="minorHAnsi" w:hAnsiTheme="minorHAnsi" w:cstheme="minorHAnsi"/>
                <w:b/>
                <w:bCs/>
                <w:i/>
                <w:iCs/>
                <w:color w:val="0B0C0C"/>
                <w:sz w:val="18"/>
                <w:szCs w:val="18"/>
              </w:rPr>
              <w:t>Hot water services</w:t>
            </w:r>
          </w:p>
          <w:p w14:paraId="1D1D162F" w14:textId="77777777" w:rsidR="00422A90" w:rsidRPr="005B0C1D" w:rsidRDefault="00422A90" w:rsidP="009A2139">
            <w:pPr>
              <w:pStyle w:val="ListParagraph"/>
              <w:numPr>
                <w:ilvl w:val="0"/>
                <w:numId w:val="47"/>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Water temperatures must be kept within limits recommended for the control of legionella bacteria in water systems.</w:t>
            </w:r>
          </w:p>
          <w:p w14:paraId="7FE8BB7F" w14:textId="77777777" w:rsidR="00422A90" w:rsidRPr="005B0C1D" w:rsidRDefault="00422A90" w:rsidP="009A2139">
            <w:pPr>
              <w:pStyle w:val="ListParagraph"/>
              <w:numPr>
                <w:ilvl w:val="0"/>
                <w:numId w:val="47"/>
              </w:numPr>
              <w:shd w:val="clear" w:color="auto" w:fill="FFFFFF"/>
              <w:overflowPunct/>
              <w:autoSpaceDE/>
              <w:autoSpaceDN/>
              <w:adjustRightInd/>
              <w:spacing w:after="60"/>
              <w:contextualSpacing/>
              <w:textAlignment w:val="auto"/>
              <w:rPr>
                <w:rFonts w:cstheme="minorHAnsi"/>
                <w:color w:val="0B0C0C"/>
                <w:sz w:val="18"/>
                <w:szCs w:val="18"/>
              </w:rPr>
            </w:pPr>
            <w:r w:rsidRPr="005B0C1D">
              <w:rPr>
                <w:rFonts w:cstheme="minorHAnsi"/>
                <w:color w:val="0B0C0C"/>
                <w:sz w:val="18"/>
                <w:szCs w:val="18"/>
              </w:rPr>
              <w:t>Regularly check hot water generation for functionality and if required, temperature recording.</w:t>
            </w:r>
          </w:p>
          <w:p w14:paraId="1E6E00B5" w14:textId="77777777" w:rsidR="00422A90" w:rsidRPr="005B0C1D" w:rsidRDefault="00422A90" w:rsidP="009A2139">
            <w:pPr>
              <w:pStyle w:val="ListParagraph"/>
              <w:numPr>
                <w:ilvl w:val="0"/>
                <w:numId w:val="47"/>
              </w:numPr>
              <w:shd w:val="clear" w:color="auto" w:fill="FFFFFF"/>
              <w:overflowPunct/>
              <w:autoSpaceDE/>
              <w:autoSpaceDN/>
              <w:adjustRightInd/>
              <w:spacing w:after="60"/>
              <w:ind w:left="714" w:hanging="357"/>
              <w:contextualSpacing/>
              <w:textAlignment w:val="auto"/>
              <w:rPr>
                <w:rFonts w:cstheme="minorHAnsi"/>
                <w:color w:val="0B0C0C"/>
                <w:sz w:val="18"/>
                <w:szCs w:val="18"/>
              </w:rPr>
            </w:pPr>
            <w:r w:rsidRPr="005B0C1D">
              <w:rPr>
                <w:rFonts w:cstheme="minorHAnsi"/>
                <w:color w:val="0B0C0C"/>
                <w:sz w:val="18"/>
                <w:szCs w:val="18"/>
              </w:rPr>
              <w:lastRenderedPageBreak/>
              <w:t>If the hot water system has been left operational the hot water should be circulating as normal and regular checks should be carried out.</w:t>
            </w:r>
          </w:p>
          <w:p w14:paraId="7D1DE61C" w14:textId="77777777" w:rsidR="00422A90" w:rsidRPr="005B0C1D" w:rsidRDefault="00422A90" w:rsidP="00422A90">
            <w:pPr>
              <w:pStyle w:val="ListParagraph"/>
              <w:shd w:val="clear" w:color="auto" w:fill="FFFFFF"/>
              <w:overflowPunct/>
              <w:autoSpaceDE/>
              <w:autoSpaceDN/>
              <w:adjustRightInd/>
              <w:spacing w:after="60"/>
              <w:ind w:left="714"/>
              <w:contextualSpacing/>
              <w:textAlignment w:val="auto"/>
              <w:rPr>
                <w:rFonts w:cstheme="minorHAnsi"/>
                <w:color w:val="0B0C0C"/>
                <w:sz w:val="6"/>
                <w:szCs w:val="6"/>
              </w:rPr>
            </w:pPr>
          </w:p>
          <w:p w14:paraId="7F11AF83" w14:textId="77777777" w:rsidR="00422A90" w:rsidRPr="005B0C1D" w:rsidRDefault="00422A90" w:rsidP="00422A90">
            <w:pPr>
              <w:pStyle w:val="Heading3"/>
            </w:pPr>
            <w:r w:rsidRPr="005B0C1D">
              <w:t>Ventilation</w:t>
            </w:r>
          </w:p>
          <w:p w14:paraId="648731CB" w14:textId="77777777" w:rsidR="00422A90" w:rsidRPr="005B0C1D"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Good ventilation is essential at all times in classrooms and particularly during this period.  Schools should ensure all systems are working in their normal operating mode.</w:t>
            </w:r>
          </w:p>
          <w:p w14:paraId="318E26AB" w14:textId="77777777" w:rsidR="00422A90" w:rsidRPr="005B0C1D"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Natural ventilation via windows or vents should be used as far as possible and where available occupied room windows should be open.</w:t>
            </w:r>
          </w:p>
          <w:p w14:paraId="356E3381" w14:textId="23E0F94E" w:rsidR="00422A90" w:rsidRDefault="00422A90" w:rsidP="009A2139">
            <w:pPr>
              <w:pStyle w:val="ListParagraph"/>
              <w:numPr>
                <w:ilvl w:val="0"/>
                <w:numId w:val="48"/>
              </w:numPr>
              <w:shd w:val="clear" w:color="auto" w:fill="FFFFFF"/>
              <w:overflowPunct/>
              <w:autoSpaceDE/>
              <w:autoSpaceDN/>
              <w:adjustRightInd/>
              <w:spacing w:after="120"/>
              <w:contextualSpacing/>
              <w:textAlignment w:val="auto"/>
              <w:rPr>
                <w:rFonts w:cstheme="minorHAnsi"/>
                <w:color w:val="0B0C0C"/>
                <w:sz w:val="18"/>
                <w:szCs w:val="18"/>
              </w:rPr>
            </w:pPr>
            <w:r w:rsidRPr="005B0C1D">
              <w:rPr>
                <w:rFonts w:cstheme="minorHAnsi"/>
                <w:color w:val="0B0C0C"/>
                <w:sz w:val="18"/>
                <w:szCs w:val="18"/>
              </w:rPr>
              <w:t xml:space="preserve">Where centralised or local mechanical ventilation is present, recirculatory systems should be adjusted to full fresh air.  If this is not possible systems should be operated as normal. Where ventilation units have filters present ensure enhanced precautions are taken when changing filters. See HSE guidance </w:t>
            </w:r>
            <w:hyperlink r:id="rId64" w:history="1">
              <w:r w:rsidRPr="005B0C1D">
                <w:rPr>
                  <w:rStyle w:val="Hyperlink"/>
                  <w:sz w:val="18"/>
                  <w:szCs w:val="18"/>
                </w:rPr>
                <w:t>HSG53: Respiratory protective equipment at work</w:t>
              </w:r>
            </w:hyperlink>
            <w:r w:rsidRPr="005B0C1D">
              <w:rPr>
                <w:rFonts w:cstheme="minorHAnsi"/>
                <w:color w:val="0B0C0C"/>
                <w:sz w:val="18"/>
                <w:szCs w:val="18"/>
              </w:rPr>
              <w:t>.</w:t>
            </w:r>
          </w:p>
          <w:p w14:paraId="112EAFE9" w14:textId="77777777" w:rsidR="00C363B6" w:rsidRPr="00C363B6" w:rsidRDefault="00C363B6" w:rsidP="009A2139">
            <w:pPr>
              <w:pStyle w:val="ListParagraph"/>
              <w:numPr>
                <w:ilvl w:val="0"/>
                <w:numId w:val="48"/>
              </w:numPr>
              <w:shd w:val="clear" w:color="auto" w:fill="FFFFFF"/>
              <w:overflowPunct/>
              <w:autoSpaceDE/>
              <w:autoSpaceDN/>
              <w:adjustRightInd/>
              <w:spacing w:after="120"/>
              <w:contextualSpacing/>
              <w:textAlignment w:val="auto"/>
              <w:rPr>
                <w:rFonts w:cs="Calibri"/>
                <w:color w:val="0B0C0C"/>
                <w:sz w:val="18"/>
                <w:szCs w:val="18"/>
              </w:rPr>
            </w:pPr>
            <w:r w:rsidRPr="00C363B6">
              <w:rPr>
                <w:rFonts w:asciiTheme="minorHAnsi" w:hAnsiTheme="minorHAnsi" w:cs="Calibri"/>
                <w:sz w:val="18"/>
                <w:szCs w:val="18"/>
              </w:rPr>
              <w:t>Ventilation in toilets should be kept running where possible.  When in use, avoid opening windows in toilets to assure the right direction of ventilation.</w:t>
            </w:r>
          </w:p>
          <w:p w14:paraId="08C8F656" w14:textId="77777777" w:rsidR="00631249" w:rsidRPr="005B0C1D" w:rsidRDefault="00631249" w:rsidP="00C363B6">
            <w:pPr>
              <w:pStyle w:val="ListParagraph"/>
              <w:shd w:val="clear" w:color="auto" w:fill="FFFFFF"/>
              <w:overflowPunct/>
              <w:autoSpaceDE/>
              <w:autoSpaceDN/>
              <w:adjustRightInd/>
              <w:spacing w:after="120"/>
              <w:ind w:left="360"/>
              <w:contextualSpacing/>
              <w:textAlignment w:val="auto"/>
              <w:rPr>
                <w:rFonts w:cstheme="minorHAnsi"/>
                <w:color w:val="0B0C0C"/>
                <w:sz w:val="18"/>
                <w:szCs w:val="18"/>
              </w:rPr>
            </w:pPr>
          </w:p>
          <w:p w14:paraId="000F6C1B" w14:textId="77777777" w:rsidR="00543D53" w:rsidRPr="00F10D9A" w:rsidRDefault="00543D53" w:rsidP="00527E28">
            <w:pPr>
              <w:pStyle w:val="Heading3"/>
            </w:pPr>
            <w:r w:rsidRPr="00F10D9A">
              <w:t>Asbestos Containing Materials (ACMs):</w:t>
            </w:r>
          </w:p>
          <w:p w14:paraId="6AB302DA" w14:textId="77777777" w:rsidR="00543D53" w:rsidRPr="00F10D9A" w:rsidRDefault="00533DCD" w:rsidP="009A2139">
            <w:pPr>
              <w:pStyle w:val="ListParagraph"/>
              <w:numPr>
                <w:ilvl w:val="0"/>
                <w:numId w:val="12"/>
              </w:numPr>
              <w:spacing w:after="60"/>
              <w:ind w:left="284" w:hanging="284"/>
              <w:rPr>
                <w:rFonts w:asciiTheme="minorHAnsi" w:hAnsiTheme="minorHAnsi" w:cstheme="minorHAnsi"/>
                <w:b/>
                <w:bCs/>
                <w:sz w:val="18"/>
                <w:szCs w:val="18"/>
              </w:rPr>
            </w:pPr>
            <w:r w:rsidRPr="00F10D9A">
              <w:rPr>
                <w:rFonts w:asciiTheme="minorHAnsi" w:hAnsiTheme="minorHAnsi" w:cstheme="minorHAnsi"/>
                <w:color w:val="000000"/>
                <w:sz w:val="18"/>
                <w:szCs w:val="18"/>
              </w:rPr>
              <w:t>C</w:t>
            </w:r>
            <w:r w:rsidR="00543D53" w:rsidRPr="00F10D9A">
              <w:rPr>
                <w:rFonts w:asciiTheme="minorHAnsi" w:hAnsiTheme="minorHAnsi" w:cstheme="minorHAnsi"/>
                <w:color w:val="000000"/>
                <w:sz w:val="18"/>
                <w:szCs w:val="18"/>
              </w:rPr>
              <w:t>omplete a thorough visual inspection of all ACMs prior to reoccupation to confirm that there has been no damage during lockdown.  Where any damage to ACMs is observed, the area should be isolated immediately and advice sought from a specialist asbestos management company.</w:t>
            </w:r>
          </w:p>
          <w:p w14:paraId="70815B20" w14:textId="77777777" w:rsidR="009F3C00" w:rsidRPr="00F10D9A" w:rsidRDefault="009F3C00" w:rsidP="00527E28">
            <w:pPr>
              <w:pStyle w:val="Heading3"/>
            </w:pPr>
            <w:r w:rsidRPr="00F10D9A">
              <w:t>Restarting plant and equipment:</w:t>
            </w:r>
          </w:p>
          <w:p w14:paraId="0FA4D4EF" w14:textId="77777777" w:rsidR="00130418" w:rsidRPr="005B0C1D" w:rsidRDefault="00130418" w:rsidP="009A2139">
            <w:pPr>
              <w:pStyle w:val="ListParagraph"/>
              <w:numPr>
                <w:ilvl w:val="0"/>
                <w:numId w:val="49"/>
              </w:numPr>
              <w:shd w:val="clear" w:color="auto" w:fill="FFFFFF"/>
              <w:spacing w:after="120"/>
              <w:rPr>
                <w:rFonts w:asciiTheme="minorHAnsi" w:hAnsiTheme="minorHAnsi" w:cstheme="minorHAnsi"/>
                <w:color w:val="0B0C0C"/>
                <w:sz w:val="18"/>
                <w:szCs w:val="18"/>
              </w:rPr>
            </w:pPr>
            <w:r w:rsidRPr="005B0C1D">
              <w:rPr>
                <w:rFonts w:asciiTheme="minorHAnsi" w:hAnsiTheme="minorHAnsi" w:cstheme="minorHAnsi"/>
                <w:color w:val="0B0C0C"/>
                <w:sz w:val="18"/>
                <w:szCs w:val="18"/>
              </w:rPr>
              <w:t>Recommission all systems before re-opening, as would normally be done after a long holiday period.  This includes:</w:t>
            </w:r>
          </w:p>
          <w:p w14:paraId="41898048"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gas</w:t>
            </w:r>
          </w:p>
          <w:p w14:paraId="530B317B"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heating</w:t>
            </w:r>
          </w:p>
          <w:p w14:paraId="6F762807"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water supply</w:t>
            </w:r>
          </w:p>
          <w:p w14:paraId="22EA8769" w14:textId="77777777" w:rsidR="00130418" w:rsidRPr="005B0C1D" w:rsidRDefault="00130418" w:rsidP="009A2139">
            <w:pPr>
              <w:pStyle w:val="ListParagraph"/>
              <w:numPr>
                <w:ilvl w:val="0"/>
                <w:numId w:val="50"/>
              </w:numPr>
              <w:overflowPunct/>
              <w:autoSpaceDE/>
              <w:autoSpaceDN/>
              <w:adjustRightInd/>
              <w:spacing w:after="120"/>
              <w:contextualSpacing/>
              <w:textAlignment w:val="auto"/>
              <w:rPr>
                <w:sz w:val="18"/>
                <w:szCs w:val="18"/>
              </w:rPr>
            </w:pPr>
            <w:r w:rsidRPr="005B0C1D">
              <w:rPr>
                <w:sz w:val="18"/>
                <w:szCs w:val="18"/>
              </w:rPr>
              <w:t>mechanical and electrical systems</w:t>
            </w:r>
          </w:p>
          <w:p w14:paraId="1A598C28" w14:textId="77777777" w:rsidR="00130418" w:rsidRPr="005B0C1D" w:rsidRDefault="00130418" w:rsidP="009A2139">
            <w:pPr>
              <w:pStyle w:val="ListParagraph"/>
              <w:numPr>
                <w:ilvl w:val="0"/>
                <w:numId w:val="50"/>
              </w:numPr>
              <w:overflowPunct/>
              <w:autoSpaceDE/>
              <w:autoSpaceDN/>
              <w:adjustRightInd/>
              <w:spacing w:after="60"/>
              <w:ind w:left="714" w:hanging="357"/>
              <w:contextualSpacing/>
              <w:textAlignment w:val="auto"/>
              <w:rPr>
                <w:sz w:val="18"/>
                <w:szCs w:val="18"/>
              </w:rPr>
            </w:pPr>
            <w:r w:rsidRPr="005B0C1D">
              <w:rPr>
                <w:sz w:val="18"/>
                <w:szCs w:val="18"/>
              </w:rPr>
              <w:t>catering equipment</w:t>
            </w:r>
          </w:p>
          <w:p w14:paraId="2D91C626" w14:textId="77777777" w:rsidR="009F3C00" w:rsidRPr="00F10D9A" w:rsidRDefault="00533DCD" w:rsidP="009A2139">
            <w:pPr>
              <w:pStyle w:val="Pa6"/>
              <w:numPr>
                <w:ilvl w:val="0"/>
                <w:numId w:val="12"/>
              </w:numPr>
              <w:spacing w:after="60"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E</w:t>
            </w:r>
            <w:r w:rsidR="009F3C00" w:rsidRPr="00F10D9A">
              <w:rPr>
                <w:rFonts w:asciiTheme="minorHAnsi" w:hAnsiTheme="minorHAnsi" w:cstheme="minorHAnsi"/>
                <w:color w:val="000000"/>
                <w:sz w:val="18"/>
                <w:szCs w:val="18"/>
              </w:rPr>
              <w:t xml:space="preserve">stablish a clear plan for restarting any equipment that has been taken out of service during lockdown to ensure the safety of those who are undertaking the maintenance as well as protecting the equipment from damage.  The restart process may require electrical and </w:t>
            </w:r>
            <w:r w:rsidR="009F3C00" w:rsidRPr="00F10D9A">
              <w:rPr>
                <w:rFonts w:asciiTheme="minorHAnsi" w:hAnsiTheme="minorHAnsi" w:cstheme="minorHAnsi"/>
                <w:color w:val="000000"/>
                <w:sz w:val="18"/>
                <w:szCs w:val="18"/>
              </w:rPr>
              <w:lastRenderedPageBreak/>
              <w:t xml:space="preserve">mechanical isolations to be reconnected, fluids to be refilled and plant and equipment to be reenergised in a specific sequence or order.  Planning should therefore be based on manufacturers’ instructions, commonly accepted technical guidance and by making reference to specialist contractors (where required).  </w:t>
            </w:r>
            <w:r w:rsidRPr="00F10D9A">
              <w:rPr>
                <w:rFonts w:asciiTheme="minorHAnsi" w:hAnsiTheme="minorHAnsi" w:cstheme="minorHAnsi"/>
                <w:color w:val="000000"/>
                <w:sz w:val="18"/>
                <w:szCs w:val="18"/>
              </w:rPr>
              <w:t>E</w:t>
            </w:r>
            <w:r w:rsidR="009F3C00" w:rsidRPr="00F10D9A">
              <w:rPr>
                <w:rFonts w:asciiTheme="minorHAnsi" w:hAnsiTheme="minorHAnsi" w:cstheme="minorHAnsi"/>
                <w:color w:val="000000"/>
                <w:sz w:val="18"/>
                <w:szCs w:val="18"/>
              </w:rPr>
              <w:t xml:space="preserve">nsure that those who are carrying out the work are competent to do so and the work is correctly coordinated between them to avoid risks. </w:t>
            </w:r>
          </w:p>
          <w:p w14:paraId="4C6B6C75" w14:textId="77777777" w:rsidR="009F3C00" w:rsidRPr="00F10D9A" w:rsidRDefault="009F3C00" w:rsidP="00527E28">
            <w:pPr>
              <w:pStyle w:val="Heading3"/>
            </w:pPr>
            <w:r w:rsidRPr="00F10D9A">
              <w:t>Statutory inspections:</w:t>
            </w:r>
          </w:p>
          <w:p w14:paraId="502C9760" w14:textId="77777777" w:rsidR="00F23FD7" w:rsidRPr="00F10D9A" w:rsidRDefault="009F3C00" w:rsidP="009A2139">
            <w:pPr>
              <w:pStyle w:val="Pa6"/>
              <w:numPr>
                <w:ilvl w:val="0"/>
                <w:numId w:val="13"/>
              </w:numPr>
              <w:spacing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w:t>
            </w:r>
            <w:proofErr w:type="spellStart"/>
            <w:r w:rsidRPr="00F10D9A">
              <w:rPr>
                <w:rFonts w:asciiTheme="minorHAnsi" w:hAnsiTheme="minorHAnsi" w:cstheme="minorHAnsi"/>
                <w:color w:val="000000"/>
                <w:sz w:val="18"/>
                <w:szCs w:val="18"/>
              </w:rPr>
              <w:t>‘the</w:t>
            </w:r>
            <w:proofErr w:type="spellEnd"/>
            <w:r w:rsidRPr="00F10D9A">
              <w:rPr>
                <w:rFonts w:asciiTheme="minorHAnsi" w:hAnsiTheme="minorHAnsi" w:cstheme="minorHAnsi"/>
                <w:color w:val="000000"/>
                <w:sz w:val="18"/>
                <w:szCs w:val="18"/>
              </w:rPr>
              <w:t xml:space="preserve"> law for Lifting Operations and Lifting Equipment Regulations (LOLER) and Pressure Systems Safety Regulations (PSSR)’ remain in place. </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As such, employers must ensure that statutory inspections on lifting equipment</w:t>
            </w:r>
            <w:r w:rsidR="005F2254" w:rsidRPr="00F10D9A">
              <w:rPr>
                <w:rFonts w:asciiTheme="minorHAnsi" w:hAnsiTheme="minorHAnsi" w:cstheme="minorHAnsi"/>
                <w:color w:val="000000"/>
                <w:sz w:val="18"/>
                <w:szCs w:val="18"/>
              </w:rPr>
              <w:t xml:space="preserve"> (including passenger lifts and stair lifts)</w:t>
            </w:r>
            <w:r w:rsidRPr="00F10D9A">
              <w:rPr>
                <w:rFonts w:asciiTheme="minorHAnsi" w:hAnsiTheme="minorHAnsi" w:cstheme="minorHAnsi"/>
                <w:color w:val="000000"/>
                <w:sz w:val="18"/>
                <w:szCs w:val="18"/>
              </w:rPr>
              <w:t xml:space="preserve">, pressure systems, fixed electrical systems, PAT, gas appliances, etc are ‘in date’ prior to the reoccupation of buildings. </w:t>
            </w:r>
          </w:p>
          <w:p w14:paraId="05D76024" w14:textId="77777777" w:rsidR="009F3C00" w:rsidRPr="00F10D9A" w:rsidRDefault="009F3C00" w:rsidP="00527E28">
            <w:pPr>
              <w:pStyle w:val="Heading3"/>
            </w:pPr>
            <w:r w:rsidRPr="00F10D9A">
              <w:t>Training and supervision</w:t>
            </w:r>
            <w:r w:rsidR="00F23FD7" w:rsidRPr="00F10D9A">
              <w:t>:</w:t>
            </w:r>
          </w:p>
          <w:p w14:paraId="328FF076" w14:textId="77777777" w:rsidR="009F3C00" w:rsidRPr="00F10D9A" w:rsidRDefault="009F3C00" w:rsidP="009A2139">
            <w:pPr>
              <w:pStyle w:val="Pa6"/>
              <w:numPr>
                <w:ilvl w:val="0"/>
                <w:numId w:val="15"/>
              </w:numPr>
              <w:spacing w:line="240" w:lineRule="auto"/>
              <w:ind w:left="284" w:hanging="284"/>
              <w:rPr>
                <w:rFonts w:asciiTheme="minorHAnsi" w:hAnsiTheme="minorHAnsi" w:cstheme="minorHAnsi"/>
                <w:color w:val="000000"/>
                <w:sz w:val="18"/>
                <w:szCs w:val="18"/>
              </w:rPr>
            </w:pPr>
            <w:r w:rsidRPr="00F10D9A">
              <w:rPr>
                <w:rFonts w:asciiTheme="minorHAnsi" w:hAnsiTheme="minorHAnsi" w:cstheme="minorHAnsi"/>
                <w:color w:val="000000"/>
                <w:sz w:val="18"/>
                <w:szCs w:val="18"/>
              </w:rPr>
              <w:t xml:space="preserve">In returning plant and equipment into full use, ensure that employees have retained adequate knowledge to use it safely. </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As such, it may be necessary to run refresher training for certain items and/or systems.</w:t>
            </w:r>
            <w:r w:rsidR="00F23FD7" w:rsidRPr="00F10D9A">
              <w:rPr>
                <w:rFonts w:asciiTheme="minorHAnsi" w:hAnsiTheme="minorHAnsi" w:cstheme="minorHAnsi"/>
                <w:color w:val="000000"/>
                <w:sz w:val="18"/>
                <w:szCs w:val="18"/>
              </w:rPr>
              <w:t xml:space="preserve"> </w:t>
            </w:r>
            <w:r w:rsidRPr="00F10D9A">
              <w:rPr>
                <w:rFonts w:asciiTheme="minorHAnsi" w:hAnsiTheme="minorHAnsi" w:cstheme="minorHAnsi"/>
                <w:color w:val="000000"/>
                <w:sz w:val="18"/>
                <w:szCs w:val="18"/>
              </w:rPr>
              <w:t xml:space="preserve"> This is particularly relevant to employees who only had limited experience prior to the lockdown. </w:t>
            </w:r>
            <w:r w:rsidR="00F23FD7" w:rsidRPr="00F10D9A">
              <w:rPr>
                <w:rFonts w:asciiTheme="minorHAnsi" w:hAnsiTheme="minorHAnsi" w:cstheme="minorHAnsi"/>
                <w:color w:val="000000"/>
                <w:sz w:val="18"/>
                <w:szCs w:val="18"/>
              </w:rPr>
              <w:t xml:space="preserve"> </w:t>
            </w:r>
            <w:r w:rsidR="00533DCD" w:rsidRPr="00F10D9A">
              <w:rPr>
                <w:rFonts w:asciiTheme="minorHAnsi" w:hAnsiTheme="minorHAnsi" w:cstheme="minorHAnsi"/>
                <w:color w:val="000000"/>
                <w:sz w:val="18"/>
                <w:szCs w:val="18"/>
              </w:rPr>
              <w:t>R</w:t>
            </w:r>
            <w:r w:rsidRPr="00F10D9A">
              <w:rPr>
                <w:rFonts w:asciiTheme="minorHAnsi" w:hAnsiTheme="minorHAnsi" w:cstheme="minorHAnsi"/>
                <w:color w:val="000000"/>
                <w:sz w:val="18"/>
                <w:szCs w:val="18"/>
              </w:rPr>
              <w:t xml:space="preserve">eview the status of any planned periodic refresher training which may have been missed during the lockdown. </w:t>
            </w:r>
          </w:p>
          <w:p w14:paraId="72DBA317" w14:textId="77777777" w:rsidR="007C6109" w:rsidRPr="004E0E1F" w:rsidRDefault="00533DCD" w:rsidP="007C6109">
            <w:pPr>
              <w:pStyle w:val="Heading3"/>
            </w:pPr>
            <w:r w:rsidRPr="00F10D9A">
              <w:rPr>
                <w:color w:val="000000"/>
              </w:rPr>
              <w:t>E</w:t>
            </w:r>
            <w:r w:rsidR="009F3C00" w:rsidRPr="00F10D9A">
              <w:rPr>
                <w:color w:val="000000"/>
              </w:rPr>
              <w:t xml:space="preserve">nsure that there is adequate supervision of those using plant and equipment, particularly if sites operate for an extended period of time and/or experienced supervisors are not </w:t>
            </w:r>
            <w:r w:rsidR="009F3C00" w:rsidRPr="004E0E1F">
              <w:rPr>
                <w:color w:val="000000"/>
              </w:rPr>
              <w:t>available.</w:t>
            </w:r>
            <w:bookmarkStart w:id="7" w:name="_Hlk40777311"/>
            <w:r w:rsidR="007C6109" w:rsidRPr="004E0E1F">
              <w:t xml:space="preserve"> </w:t>
            </w:r>
          </w:p>
          <w:p w14:paraId="6196CA8A" w14:textId="0E83D6FF" w:rsidR="007C6109" w:rsidRPr="004E0E1F" w:rsidRDefault="007C6109" w:rsidP="007C6109">
            <w:pPr>
              <w:pStyle w:val="Heading3"/>
            </w:pPr>
            <w:r w:rsidRPr="004E0E1F">
              <w:t>Cleaning</w:t>
            </w:r>
          </w:p>
          <w:p w14:paraId="70E4FEA6" w14:textId="77777777" w:rsidR="007C6109" w:rsidRPr="005B0C1D" w:rsidRDefault="007C6109" w:rsidP="009A2139">
            <w:pPr>
              <w:pStyle w:val="ListParagraph"/>
              <w:numPr>
                <w:ilvl w:val="0"/>
                <w:numId w:val="49"/>
              </w:numPr>
              <w:shd w:val="clear" w:color="auto" w:fill="FFFFFF"/>
              <w:spacing w:after="120"/>
              <w:rPr>
                <w:rFonts w:asciiTheme="minorHAnsi" w:hAnsiTheme="minorHAnsi" w:cstheme="minorHAnsi"/>
                <w:color w:val="0B0C0C"/>
                <w:sz w:val="18"/>
                <w:szCs w:val="18"/>
              </w:rPr>
            </w:pPr>
            <w:r w:rsidRPr="005B0C1D">
              <w:rPr>
                <w:rFonts w:asciiTheme="minorHAnsi" w:hAnsiTheme="minorHAnsi" w:cstheme="minorHAnsi"/>
                <w:color w:val="0B0C0C"/>
                <w:sz w:val="18"/>
                <w:szCs w:val="18"/>
              </w:rPr>
              <w:t>New cleaning arrangements in line with coronavirus preparations should also include regular systematic checks:</w:t>
            </w:r>
          </w:p>
          <w:p w14:paraId="1C0A2370" w14:textId="77777777" w:rsidR="007C6109" w:rsidRPr="005B0C1D" w:rsidRDefault="007C6109" w:rsidP="009A2139">
            <w:pPr>
              <w:pStyle w:val="ListParagraph"/>
              <w:numPr>
                <w:ilvl w:val="0"/>
                <w:numId w:val="51"/>
              </w:numPr>
              <w:overflowPunct/>
              <w:autoSpaceDE/>
              <w:autoSpaceDN/>
              <w:adjustRightInd/>
              <w:spacing w:after="120"/>
              <w:contextualSpacing/>
              <w:textAlignment w:val="auto"/>
              <w:rPr>
                <w:sz w:val="18"/>
                <w:szCs w:val="18"/>
              </w:rPr>
            </w:pPr>
            <w:r w:rsidRPr="005B0C1D">
              <w:rPr>
                <w:sz w:val="18"/>
                <w:szCs w:val="18"/>
              </w:rPr>
              <w:t>on drainage systems, check traps have not dried out and ensure water seals are in place to prevent smells within the building, for example, hygiene rooms, sports hall showers</w:t>
            </w:r>
          </w:p>
          <w:p w14:paraId="4BFE405A" w14:textId="77777777" w:rsidR="007C6109" w:rsidRPr="005B0C1D" w:rsidRDefault="007C6109" w:rsidP="009A2139">
            <w:pPr>
              <w:pStyle w:val="ListParagraph"/>
              <w:numPr>
                <w:ilvl w:val="0"/>
                <w:numId w:val="51"/>
              </w:numPr>
              <w:overflowPunct/>
              <w:autoSpaceDE/>
              <w:autoSpaceDN/>
              <w:adjustRightInd/>
              <w:spacing w:after="80"/>
              <w:ind w:left="714" w:hanging="357"/>
              <w:contextualSpacing/>
              <w:textAlignment w:val="auto"/>
              <w:rPr>
                <w:sz w:val="18"/>
                <w:szCs w:val="18"/>
              </w:rPr>
            </w:pPr>
            <w:r w:rsidRPr="005B0C1D">
              <w:rPr>
                <w:sz w:val="18"/>
                <w:szCs w:val="18"/>
              </w:rPr>
              <w:t>where toilets are put back into use ensure the flushing of the toilets occur with the lids down and toilet ventilation systems are working</w:t>
            </w:r>
          </w:p>
          <w:bookmarkEnd w:id="7"/>
          <w:p w14:paraId="5708BF39" w14:textId="77777777" w:rsidR="009F3C00" w:rsidRPr="00F10D9A" w:rsidRDefault="009F3C00" w:rsidP="009A2139">
            <w:pPr>
              <w:pStyle w:val="ListParagraph"/>
              <w:numPr>
                <w:ilvl w:val="0"/>
                <w:numId w:val="15"/>
              </w:numPr>
              <w:spacing w:after="60"/>
              <w:ind w:left="284" w:hanging="284"/>
              <w:rPr>
                <w:rFonts w:asciiTheme="minorHAnsi" w:hAnsiTheme="minorHAnsi" w:cstheme="minorHAnsi"/>
                <w:b/>
                <w:bCs/>
                <w:sz w:val="18"/>
                <w:szCs w:val="18"/>
              </w:rPr>
            </w:pPr>
          </w:p>
          <w:p w14:paraId="059CDE2E" w14:textId="77777777" w:rsidR="000F7775" w:rsidRPr="00F10D9A" w:rsidRDefault="000F7775" w:rsidP="00527E28">
            <w:pPr>
              <w:pStyle w:val="Heading3"/>
              <w:rPr>
                <w:i/>
                <w:iCs/>
              </w:rPr>
            </w:pPr>
            <w:r w:rsidRPr="00F10D9A">
              <w:lastRenderedPageBreak/>
              <w:t>Routine In-House Maintenance</w:t>
            </w:r>
            <w:r w:rsidR="00533DCD" w:rsidRPr="00527E28">
              <w:rPr>
                <w:b w:val="0"/>
                <w:bCs w:val="0"/>
                <w:u w:val="none"/>
              </w:rPr>
              <w:t xml:space="preserve"> </w:t>
            </w:r>
            <w:r w:rsidRPr="00527E28">
              <w:rPr>
                <w:b w:val="0"/>
                <w:bCs w:val="0"/>
                <w:i/>
                <w:iCs/>
                <w:color w:val="FF0000"/>
                <w:u w:val="none"/>
              </w:rPr>
              <w:t xml:space="preserve">List </w:t>
            </w:r>
            <w:r w:rsidR="00533DCD" w:rsidRPr="00527E28">
              <w:rPr>
                <w:b w:val="0"/>
                <w:bCs w:val="0"/>
                <w:i/>
                <w:iCs/>
                <w:color w:val="FF0000"/>
                <w:u w:val="none"/>
              </w:rPr>
              <w:t xml:space="preserve">indicative, </w:t>
            </w:r>
            <w:r w:rsidRPr="00527E28">
              <w:rPr>
                <w:b w:val="0"/>
                <w:bCs w:val="0"/>
                <w:i/>
                <w:iCs/>
                <w:color w:val="FF0000"/>
                <w:u w:val="none"/>
              </w:rPr>
              <w:t>not exhaustive</w:t>
            </w:r>
            <w:r w:rsidRPr="00527E28">
              <w:rPr>
                <w:b w:val="0"/>
                <w:bCs w:val="0"/>
                <w:u w:val="none"/>
              </w:rPr>
              <w:t>:</w:t>
            </w:r>
          </w:p>
          <w:p w14:paraId="6E043079"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fire Manual Call Points (MCPs) – weekly on a rota system;</w:t>
            </w:r>
          </w:p>
          <w:p w14:paraId="31C480C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automatic fire doors or automatic door release systems including any doors operated by electronic means – weekly;</w:t>
            </w:r>
          </w:p>
          <w:p w14:paraId="72DD7D4D"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Testing of Emergency Lights – monthly;</w:t>
            </w:r>
          </w:p>
          <w:p w14:paraId="361CD94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Checking fire-fighting equipment – monthly;</w:t>
            </w:r>
          </w:p>
          <w:p w14:paraId="0BC743D8"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Checking fire doors and fire exits;</w:t>
            </w:r>
          </w:p>
          <w:p w14:paraId="768275E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Conducting fire drills – usually termly</w:t>
            </w:r>
            <w:r w:rsidR="000C40B3" w:rsidRPr="00F10D9A">
              <w:rPr>
                <w:rFonts w:asciiTheme="minorHAnsi" w:hAnsiTheme="minorHAnsi" w:cs="Arial"/>
                <w:sz w:val="18"/>
                <w:szCs w:val="18"/>
              </w:rPr>
              <w:t>;</w:t>
            </w:r>
          </w:p>
          <w:p w14:paraId="05F22737"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Temperature testing of sentinel outlets (those closest, intermediate &amp; furthest away from the water tank or calorifier) – monthly;</w:t>
            </w:r>
          </w:p>
          <w:p w14:paraId="35D72C0B" w14:textId="78B8CF1B"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 xml:space="preserve">Flushing of all hot and cold outlets </w:t>
            </w:r>
            <w:r w:rsidRPr="00D23CF8">
              <w:rPr>
                <w:rFonts w:asciiTheme="minorHAnsi" w:hAnsiTheme="minorHAnsi" w:cs="Arial"/>
                <w:sz w:val="18"/>
                <w:szCs w:val="18"/>
              </w:rPr>
              <w:t>including s</w:t>
            </w:r>
            <w:r w:rsidR="00527E28" w:rsidRPr="00D23CF8">
              <w:rPr>
                <w:rFonts w:asciiTheme="minorHAnsi" w:hAnsiTheme="minorHAnsi" w:cs="Arial"/>
                <w:sz w:val="18"/>
                <w:szCs w:val="18"/>
              </w:rPr>
              <w:t>eldom used outlets</w:t>
            </w:r>
            <w:r w:rsidR="00527E28">
              <w:rPr>
                <w:rFonts w:asciiTheme="minorHAnsi" w:hAnsiTheme="minorHAnsi" w:cs="Arial"/>
                <w:sz w:val="18"/>
                <w:szCs w:val="18"/>
              </w:rPr>
              <w:t xml:space="preserve"> such as</w:t>
            </w:r>
            <w:r w:rsidRPr="00F10D9A">
              <w:rPr>
                <w:rFonts w:asciiTheme="minorHAnsi" w:hAnsiTheme="minorHAnsi" w:cs="Arial"/>
                <w:sz w:val="18"/>
                <w:szCs w:val="18"/>
              </w:rPr>
              <w:t xml:space="preserve"> spray taps and bib taps – weekly;</w:t>
            </w:r>
          </w:p>
          <w:p w14:paraId="1AC16B47" w14:textId="23CDE5FC"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Disinfection of spray tap heads – termly</w:t>
            </w:r>
            <w:r w:rsidR="000C40B3" w:rsidRPr="00F10D9A">
              <w:rPr>
                <w:rFonts w:asciiTheme="minorHAnsi" w:hAnsiTheme="minorHAnsi" w:cs="Arial"/>
                <w:sz w:val="18"/>
                <w:szCs w:val="18"/>
              </w:rPr>
              <w:t>;</w:t>
            </w:r>
          </w:p>
          <w:p w14:paraId="093D4F0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Visual inspection of any outdoor playground equipment and surfacing – daily (informal);</w:t>
            </w:r>
          </w:p>
          <w:p w14:paraId="100C5C10"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Visual inspection of any outdoor playground equipment and surfacing – weekly</w:t>
            </w:r>
            <w:r w:rsidR="000C40B3" w:rsidRPr="00F10D9A">
              <w:rPr>
                <w:rFonts w:asciiTheme="minorHAnsi" w:hAnsiTheme="minorHAnsi" w:cs="Arial"/>
                <w:sz w:val="18"/>
                <w:szCs w:val="18"/>
              </w:rPr>
              <w:t>;</w:t>
            </w:r>
          </w:p>
          <w:p w14:paraId="453499F8" w14:textId="77777777" w:rsidR="0086656E" w:rsidRPr="00F10D9A" w:rsidRDefault="0086656E" w:rsidP="00A937BA">
            <w:pPr>
              <w:pStyle w:val="ListParagraph"/>
              <w:numPr>
                <w:ilvl w:val="0"/>
                <w:numId w:val="8"/>
              </w:numPr>
              <w:ind w:left="284" w:hanging="284"/>
              <w:rPr>
                <w:rFonts w:asciiTheme="minorHAnsi" w:hAnsiTheme="minorHAnsi" w:cs="Arial"/>
                <w:sz w:val="18"/>
                <w:szCs w:val="18"/>
              </w:rPr>
            </w:pPr>
            <w:r w:rsidRPr="00F10D9A">
              <w:rPr>
                <w:rFonts w:asciiTheme="minorHAnsi" w:hAnsiTheme="minorHAnsi" w:cs="Arial"/>
                <w:sz w:val="18"/>
                <w:szCs w:val="18"/>
              </w:rPr>
              <w:t>Fridge temperature testing – daily for general school use or twice daily for commercial kitchens;</w:t>
            </w:r>
          </w:p>
          <w:p w14:paraId="3A98FFCD" w14:textId="77777777" w:rsidR="0086656E" w:rsidRPr="00F10D9A" w:rsidRDefault="0086656E" w:rsidP="00A937BA">
            <w:pPr>
              <w:pStyle w:val="ListParagraph"/>
              <w:numPr>
                <w:ilvl w:val="0"/>
                <w:numId w:val="8"/>
              </w:numPr>
              <w:ind w:left="284" w:hanging="284"/>
              <w:rPr>
                <w:rFonts w:cs="Arial"/>
                <w:sz w:val="18"/>
                <w:szCs w:val="18"/>
              </w:rPr>
            </w:pPr>
            <w:r w:rsidRPr="00F10D9A">
              <w:rPr>
                <w:rFonts w:asciiTheme="minorHAnsi" w:hAnsiTheme="minorHAnsi" w:cs="Arial"/>
                <w:sz w:val="18"/>
                <w:szCs w:val="18"/>
              </w:rPr>
              <w:t>Monitoring the condition of asbestos containing materials – termly.</w:t>
            </w:r>
          </w:p>
        </w:tc>
        <w:tc>
          <w:tcPr>
            <w:tcW w:w="1106" w:type="pct"/>
            <w:tcBorders>
              <w:left w:val="single" w:sz="6" w:space="0" w:color="auto"/>
              <w:right w:val="single" w:sz="6" w:space="0" w:color="auto"/>
            </w:tcBorders>
          </w:tcPr>
          <w:p w14:paraId="1A9A1E03" w14:textId="77777777" w:rsidR="00AA310D" w:rsidRPr="00F10D9A" w:rsidRDefault="00AA310D" w:rsidP="00AA310D">
            <w:pPr>
              <w:rPr>
                <w:rFonts w:cs="Calibri"/>
                <w:sz w:val="18"/>
                <w:szCs w:val="18"/>
              </w:rPr>
            </w:pPr>
            <w:bookmarkStart w:id="8" w:name="_Hlk40263559"/>
            <w:r w:rsidRPr="00F7230A">
              <w:rPr>
                <w:rFonts w:asciiTheme="minorHAnsi" w:hAnsiTheme="minorHAnsi" w:cstheme="minorHAnsi"/>
                <w:color w:val="0B0C0C"/>
                <w:sz w:val="18"/>
                <w:szCs w:val="18"/>
              </w:rPr>
              <w:lastRenderedPageBreak/>
              <w:t>Refer t</w:t>
            </w:r>
            <w:r>
              <w:rPr>
                <w:rFonts w:asciiTheme="minorHAnsi" w:hAnsiTheme="minorHAnsi" w:cstheme="minorHAnsi"/>
                <w:color w:val="0B0C0C"/>
                <w:sz w:val="18"/>
                <w:szCs w:val="18"/>
              </w:rPr>
              <w:t xml:space="preserve">o </w:t>
            </w:r>
            <w:r w:rsidRPr="00AA310D">
              <w:rPr>
                <w:rFonts w:asciiTheme="minorHAnsi" w:hAnsiTheme="minorHAnsi" w:cstheme="minorHAnsi"/>
                <w:color w:val="0B0C0C"/>
                <w:sz w:val="18"/>
                <w:szCs w:val="18"/>
              </w:rPr>
              <w:t xml:space="preserve">DfE </w:t>
            </w:r>
            <w:bookmarkEnd w:id="8"/>
            <w:r w:rsidRPr="00AA310D">
              <w:rPr>
                <w:sz w:val="18"/>
                <w:szCs w:val="18"/>
              </w:rPr>
              <w:fldChar w:fldCharType="begin"/>
            </w:r>
            <w:r w:rsidRPr="00AA310D">
              <w:rPr>
                <w:sz w:val="18"/>
                <w:szCs w:val="18"/>
              </w:rPr>
              <w:instrText>HYPERLINK "https://www.gov.uk/government/publications/managing-school-premises-during-the-coronavirus-outbreak"</w:instrText>
            </w:r>
            <w:r w:rsidRPr="00AA310D">
              <w:rPr>
                <w:sz w:val="18"/>
                <w:szCs w:val="18"/>
              </w:rPr>
              <w:fldChar w:fldCharType="separate"/>
            </w:r>
            <w:r w:rsidRPr="00AA310D">
              <w:rPr>
                <w:rStyle w:val="Hyperlink"/>
                <w:sz w:val="18"/>
                <w:szCs w:val="18"/>
              </w:rPr>
              <w:t>Managing school premises during the coronavirus outbreak</w:t>
            </w:r>
            <w:r w:rsidRPr="00AA310D">
              <w:rPr>
                <w:sz w:val="18"/>
                <w:szCs w:val="18"/>
              </w:rPr>
              <w:fldChar w:fldCharType="end"/>
            </w:r>
          </w:p>
          <w:p w14:paraId="257E17F5" w14:textId="77777777" w:rsidR="00543D53" w:rsidRPr="00F10D9A" w:rsidRDefault="00543D53" w:rsidP="0086656E">
            <w:pPr>
              <w:rPr>
                <w:rFonts w:cs="Calibri"/>
                <w:sz w:val="18"/>
                <w:szCs w:val="18"/>
              </w:rPr>
            </w:pPr>
          </w:p>
          <w:p w14:paraId="7169D4B0" w14:textId="77777777" w:rsidR="00543D53" w:rsidRPr="00F10D9A" w:rsidRDefault="00543D53" w:rsidP="0086656E">
            <w:pPr>
              <w:rPr>
                <w:rFonts w:cs="Calibri"/>
                <w:sz w:val="18"/>
                <w:szCs w:val="18"/>
              </w:rPr>
            </w:pPr>
          </w:p>
          <w:p w14:paraId="0411571B" w14:textId="77777777" w:rsidR="00543D53" w:rsidRPr="00F10D9A" w:rsidRDefault="00543D53" w:rsidP="0086656E">
            <w:pPr>
              <w:rPr>
                <w:rFonts w:cs="Calibri"/>
                <w:sz w:val="18"/>
                <w:szCs w:val="18"/>
              </w:rPr>
            </w:pPr>
          </w:p>
          <w:p w14:paraId="28476154" w14:textId="77777777" w:rsidR="00543D53" w:rsidRPr="00F10D9A" w:rsidRDefault="00543D53" w:rsidP="0086656E">
            <w:pPr>
              <w:rPr>
                <w:rFonts w:cs="Calibri"/>
                <w:sz w:val="18"/>
                <w:szCs w:val="18"/>
              </w:rPr>
            </w:pPr>
          </w:p>
          <w:p w14:paraId="556DA809" w14:textId="77777777" w:rsidR="00543D53" w:rsidRPr="00F10D9A" w:rsidRDefault="00543D53" w:rsidP="0086656E">
            <w:pPr>
              <w:rPr>
                <w:rFonts w:cs="Calibri"/>
                <w:sz w:val="18"/>
                <w:szCs w:val="18"/>
              </w:rPr>
            </w:pPr>
          </w:p>
          <w:p w14:paraId="6AD436E9" w14:textId="77777777" w:rsidR="00543D53" w:rsidRPr="00F10D9A" w:rsidRDefault="00543D53" w:rsidP="0086656E">
            <w:pPr>
              <w:rPr>
                <w:rFonts w:cs="Calibri"/>
                <w:sz w:val="18"/>
                <w:szCs w:val="18"/>
              </w:rPr>
            </w:pPr>
          </w:p>
          <w:p w14:paraId="6A4B7A15" w14:textId="77777777" w:rsidR="00543D53" w:rsidRPr="00F10D9A" w:rsidRDefault="00543D53" w:rsidP="0086656E">
            <w:pPr>
              <w:rPr>
                <w:rFonts w:cs="Calibri"/>
                <w:sz w:val="18"/>
                <w:szCs w:val="18"/>
              </w:rPr>
            </w:pPr>
          </w:p>
          <w:p w14:paraId="6C977821" w14:textId="77777777" w:rsidR="00543D53" w:rsidRPr="00F10D9A" w:rsidRDefault="00543D53" w:rsidP="0086656E">
            <w:pPr>
              <w:rPr>
                <w:rFonts w:cs="Calibri"/>
                <w:sz w:val="18"/>
                <w:szCs w:val="18"/>
              </w:rPr>
            </w:pPr>
          </w:p>
          <w:p w14:paraId="09E87789" w14:textId="77777777" w:rsidR="00543D53" w:rsidRPr="00F10D9A" w:rsidRDefault="00543D53" w:rsidP="0086656E">
            <w:pPr>
              <w:rPr>
                <w:rFonts w:cs="Calibri"/>
                <w:sz w:val="18"/>
                <w:szCs w:val="18"/>
              </w:rPr>
            </w:pPr>
          </w:p>
          <w:p w14:paraId="363E8BD3" w14:textId="77777777" w:rsidR="00543D53" w:rsidRPr="00F10D9A" w:rsidRDefault="00543D53" w:rsidP="0086656E">
            <w:pPr>
              <w:rPr>
                <w:rFonts w:cs="Calibri"/>
                <w:sz w:val="18"/>
                <w:szCs w:val="18"/>
              </w:rPr>
            </w:pPr>
          </w:p>
          <w:p w14:paraId="1886FB51" w14:textId="77777777" w:rsidR="00543D53" w:rsidRPr="00F10D9A" w:rsidRDefault="00543D53" w:rsidP="0086656E">
            <w:pPr>
              <w:rPr>
                <w:rFonts w:cs="Calibri"/>
                <w:sz w:val="18"/>
                <w:szCs w:val="18"/>
              </w:rPr>
            </w:pPr>
          </w:p>
          <w:p w14:paraId="0D6407DA" w14:textId="6A34542B" w:rsidR="00543D53" w:rsidRPr="00F10D9A" w:rsidRDefault="00DF0ADC" w:rsidP="0086656E">
            <w:pPr>
              <w:rPr>
                <w:rFonts w:cs="Calibri"/>
                <w:sz w:val="18"/>
                <w:szCs w:val="18"/>
              </w:rPr>
            </w:pPr>
            <w:r>
              <w:rPr>
                <w:rFonts w:cs="Calibri"/>
                <w:sz w:val="18"/>
                <w:szCs w:val="18"/>
              </w:rPr>
              <w:t>Checks have taken place during lockdown</w:t>
            </w:r>
          </w:p>
          <w:p w14:paraId="518DFD3A" w14:textId="77777777" w:rsidR="00543D53" w:rsidRPr="00F10D9A" w:rsidRDefault="00543D53" w:rsidP="0086656E">
            <w:pPr>
              <w:rPr>
                <w:rFonts w:cs="Calibri"/>
                <w:sz w:val="18"/>
                <w:szCs w:val="18"/>
              </w:rPr>
            </w:pPr>
          </w:p>
          <w:p w14:paraId="4F387B67" w14:textId="77777777" w:rsidR="00543D53" w:rsidRPr="00F10D9A" w:rsidRDefault="00543D53" w:rsidP="0086656E">
            <w:pPr>
              <w:rPr>
                <w:rFonts w:cs="Calibri"/>
                <w:sz w:val="18"/>
                <w:szCs w:val="18"/>
              </w:rPr>
            </w:pPr>
          </w:p>
          <w:p w14:paraId="44E2F662" w14:textId="77777777" w:rsidR="00543D53" w:rsidRPr="00F10D9A" w:rsidRDefault="00543D53" w:rsidP="0086656E">
            <w:pPr>
              <w:rPr>
                <w:rFonts w:cs="Calibri"/>
                <w:sz w:val="18"/>
                <w:szCs w:val="18"/>
              </w:rPr>
            </w:pPr>
          </w:p>
          <w:p w14:paraId="5212F0E1" w14:textId="77777777" w:rsidR="00543D53" w:rsidRPr="00F10D9A" w:rsidRDefault="00543D53" w:rsidP="0086656E">
            <w:pPr>
              <w:rPr>
                <w:rFonts w:cs="Calibri"/>
                <w:sz w:val="18"/>
                <w:szCs w:val="18"/>
              </w:rPr>
            </w:pPr>
          </w:p>
          <w:p w14:paraId="3BAFDB6E" w14:textId="77777777" w:rsidR="005F2254" w:rsidRPr="00F10D9A" w:rsidRDefault="005F2254" w:rsidP="0086656E">
            <w:pPr>
              <w:rPr>
                <w:rFonts w:cs="Calibri"/>
                <w:sz w:val="18"/>
                <w:szCs w:val="18"/>
              </w:rPr>
            </w:pPr>
          </w:p>
          <w:p w14:paraId="6481CFD1" w14:textId="77777777" w:rsidR="00543D53" w:rsidRDefault="00543D53" w:rsidP="0086656E">
            <w:pPr>
              <w:rPr>
                <w:color w:val="000000"/>
                <w:sz w:val="18"/>
                <w:szCs w:val="18"/>
              </w:rPr>
            </w:pPr>
          </w:p>
          <w:p w14:paraId="630E825B" w14:textId="77777777" w:rsidR="00AA310D" w:rsidRDefault="00AA310D" w:rsidP="0086656E">
            <w:pPr>
              <w:rPr>
                <w:color w:val="000000"/>
                <w:sz w:val="18"/>
                <w:szCs w:val="18"/>
              </w:rPr>
            </w:pPr>
          </w:p>
          <w:p w14:paraId="3EABB972" w14:textId="77777777" w:rsidR="00AA310D" w:rsidRDefault="00AA310D" w:rsidP="0086656E">
            <w:pPr>
              <w:rPr>
                <w:color w:val="000000"/>
                <w:sz w:val="18"/>
                <w:szCs w:val="18"/>
              </w:rPr>
            </w:pPr>
          </w:p>
          <w:p w14:paraId="5CF622D4" w14:textId="77777777" w:rsidR="00AA310D" w:rsidRPr="009B37BC" w:rsidRDefault="00AA310D" w:rsidP="0086656E">
            <w:pPr>
              <w:rPr>
                <w:color w:val="000000"/>
                <w:sz w:val="24"/>
                <w:szCs w:val="24"/>
              </w:rPr>
            </w:pPr>
          </w:p>
          <w:p w14:paraId="69A305BD" w14:textId="281901EF" w:rsidR="00AA310D" w:rsidRDefault="009B37BC" w:rsidP="0086656E">
            <w:pPr>
              <w:rPr>
                <w:color w:val="000000"/>
                <w:sz w:val="18"/>
                <w:szCs w:val="18"/>
              </w:rPr>
            </w:pPr>
            <w:r w:rsidRPr="00DF0ADC">
              <w:rPr>
                <w:color w:val="000000"/>
                <w:sz w:val="18"/>
                <w:szCs w:val="18"/>
              </w:rPr>
              <w:t xml:space="preserve">Refer to </w:t>
            </w:r>
            <w:hyperlink r:id="rId65" w:history="1">
              <w:r w:rsidR="00686744" w:rsidRPr="005B0C1D">
                <w:rPr>
                  <w:rStyle w:val="Hyperlink"/>
                  <w:rFonts w:asciiTheme="minorHAnsi" w:hAnsiTheme="minorHAnsi" w:cstheme="minorHAnsi"/>
                  <w:sz w:val="18"/>
                  <w:szCs w:val="18"/>
                </w:rPr>
                <w:t>Managing school premises during the coronavirus outbreak</w:t>
              </w:r>
            </w:hyperlink>
            <w:r w:rsidR="00686744" w:rsidRPr="005B0C1D">
              <w:rPr>
                <w:rStyle w:val="Hyperlink"/>
                <w:rFonts w:asciiTheme="minorHAnsi" w:hAnsiTheme="minorHAnsi" w:cstheme="minorHAnsi"/>
                <w:sz w:val="21"/>
                <w:szCs w:val="21"/>
              </w:rPr>
              <w:t xml:space="preserve"> </w:t>
            </w:r>
            <w:r w:rsidR="00686744" w:rsidRPr="005B0C1D">
              <w:rPr>
                <w:color w:val="000000"/>
                <w:sz w:val="18"/>
                <w:szCs w:val="18"/>
              </w:rPr>
              <w:t>and</w:t>
            </w:r>
            <w:r w:rsidR="00686744" w:rsidRPr="00DF0ADC">
              <w:rPr>
                <w:color w:val="000000"/>
                <w:sz w:val="18"/>
                <w:szCs w:val="18"/>
              </w:rPr>
              <w:t xml:space="preserve"> </w:t>
            </w:r>
            <w:r w:rsidRPr="00DF0ADC">
              <w:rPr>
                <w:color w:val="000000"/>
                <w:sz w:val="18"/>
                <w:szCs w:val="18"/>
              </w:rPr>
              <w:t xml:space="preserve">the </w:t>
            </w:r>
            <w:hyperlink r:id="rId66" w:anchor="hot" w:history="1">
              <w:r w:rsidRPr="00DF0ADC">
                <w:rPr>
                  <w:rStyle w:val="Hyperlink"/>
                  <w:sz w:val="18"/>
                  <w:szCs w:val="18"/>
                </w:rPr>
                <w:t>HSE: Legionella Risks during the Coronavirus Outbreak</w:t>
              </w:r>
            </w:hyperlink>
          </w:p>
          <w:p w14:paraId="2E2024FD" w14:textId="77777777" w:rsidR="00AA310D" w:rsidRDefault="00AA310D" w:rsidP="0086656E">
            <w:pPr>
              <w:rPr>
                <w:color w:val="000000"/>
                <w:sz w:val="18"/>
                <w:szCs w:val="18"/>
              </w:rPr>
            </w:pPr>
          </w:p>
          <w:p w14:paraId="2237C505" w14:textId="77777777" w:rsidR="00AA310D" w:rsidRDefault="00AA310D" w:rsidP="0086656E">
            <w:pPr>
              <w:rPr>
                <w:color w:val="000000"/>
                <w:sz w:val="18"/>
                <w:szCs w:val="18"/>
              </w:rPr>
            </w:pPr>
          </w:p>
          <w:p w14:paraId="092B0BBA" w14:textId="77777777" w:rsidR="00AA310D" w:rsidRDefault="00AA310D" w:rsidP="0086656E">
            <w:pPr>
              <w:rPr>
                <w:rFonts w:cs="Calibri"/>
                <w:sz w:val="18"/>
                <w:szCs w:val="18"/>
              </w:rPr>
            </w:pPr>
            <w:r w:rsidRPr="00F10D9A">
              <w:rPr>
                <w:rFonts w:cs="Calibri"/>
                <w:sz w:val="18"/>
                <w:szCs w:val="18"/>
              </w:rPr>
              <w:t>Schools to contact the competent organisation that carried out the last Legionella Risk Assessment for advice and/or to carry out any necessary recommissioning work</w:t>
            </w:r>
          </w:p>
          <w:p w14:paraId="2FB36F13" w14:textId="77777777" w:rsidR="00DD392F" w:rsidRPr="00DD392F" w:rsidRDefault="00DD392F" w:rsidP="00DD392F">
            <w:pPr>
              <w:rPr>
                <w:sz w:val="18"/>
                <w:szCs w:val="18"/>
              </w:rPr>
            </w:pPr>
          </w:p>
          <w:p w14:paraId="7DD6ECF7" w14:textId="77777777" w:rsidR="00DD392F" w:rsidRPr="00DD392F" w:rsidRDefault="00DD392F" w:rsidP="00DD392F">
            <w:pPr>
              <w:rPr>
                <w:sz w:val="18"/>
                <w:szCs w:val="18"/>
              </w:rPr>
            </w:pPr>
          </w:p>
          <w:p w14:paraId="764D6B0E" w14:textId="77777777" w:rsidR="00DD392F" w:rsidRPr="00DD392F" w:rsidRDefault="00DD392F" w:rsidP="00DD392F">
            <w:pPr>
              <w:rPr>
                <w:sz w:val="18"/>
                <w:szCs w:val="18"/>
              </w:rPr>
            </w:pPr>
          </w:p>
          <w:p w14:paraId="0AD03AB4" w14:textId="77777777" w:rsidR="00DD392F" w:rsidRPr="00DD392F" w:rsidRDefault="00DD392F" w:rsidP="00DD392F">
            <w:pPr>
              <w:rPr>
                <w:sz w:val="18"/>
                <w:szCs w:val="18"/>
              </w:rPr>
            </w:pPr>
          </w:p>
          <w:p w14:paraId="5A1BC012" w14:textId="77777777" w:rsidR="00DD392F" w:rsidRPr="00DD392F" w:rsidRDefault="00DD392F" w:rsidP="00DD392F">
            <w:pPr>
              <w:rPr>
                <w:sz w:val="18"/>
                <w:szCs w:val="18"/>
              </w:rPr>
            </w:pPr>
          </w:p>
          <w:p w14:paraId="3BAE2FED" w14:textId="77777777" w:rsidR="00DD392F" w:rsidRPr="00DD392F" w:rsidRDefault="00DD392F" w:rsidP="00DD392F">
            <w:pPr>
              <w:rPr>
                <w:sz w:val="18"/>
                <w:szCs w:val="18"/>
              </w:rPr>
            </w:pPr>
          </w:p>
          <w:p w14:paraId="301A6C72" w14:textId="77777777" w:rsidR="00DD392F" w:rsidRPr="00DD392F" w:rsidRDefault="00DD392F" w:rsidP="00DD392F">
            <w:pPr>
              <w:rPr>
                <w:sz w:val="18"/>
                <w:szCs w:val="18"/>
              </w:rPr>
            </w:pPr>
          </w:p>
          <w:p w14:paraId="3F0E03C1" w14:textId="77777777" w:rsidR="00DD392F" w:rsidRPr="00DD392F" w:rsidRDefault="00DD392F" w:rsidP="00DD392F">
            <w:pPr>
              <w:rPr>
                <w:sz w:val="18"/>
                <w:szCs w:val="18"/>
              </w:rPr>
            </w:pPr>
          </w:p>
          <w:p w14:paraId="42CAE5AD" w14:textId="77777777" w:rsidR="00DD392F" w:rsidRPr="00DD392F" w:rsidRDefault="00DD392F" w:rsidP="00DD392F">
            <w:pPr>
              <w:rPr>
                <w:sz w:val="18"/>
                <w:szCs w:val="18"/>
              </w:rPr>
            </w:pPr>
          </w:p>
          <w:p w14:paraId="4F0EA2FB" w14:textId="77777777" w:rsidR="00DD392F" w:rsidRPr="00DD392F" w:rsidRDefault="00DD392F" w:rsidP="00DD392F">
            <w:pPr>
              <w:rPr>
                <w:sz w:val="18"/>
                <w:szCs w:val="18"/>
              </w:rPr>
            </w:pPr>
          </w:p>
          <w:p w14:paraId="3B713ED5" w14:textId="77777777" w:rsidR="00DD392F" w:rsidRPr="00DD392F" w:rsidRDefault="00DD392F" w:rsidP="00DD392F">
            <w:pPr>
              <w:rPr>
                <w:sz w:val="18"/>
                <w:szCs w:val="18"/>
              </w:rPr>
            </w:pPr>
          </w:p>
          <w:p w14:paraId="7C92AA1E" w14:textId="77777777" w:rsidR="00DD392F" w:rsidRDefault="00DD392F" w:rsidP="00DD392F">
            <w:pPr>
              <w:rPr>
                <w:sz w:val="18"/>
                <w:szCs w:val="18"/>
              </w:rPr>
            </w:pPr>
            <w:r>
              <w:rPr>
                <w:sz w:val="18"/>
                <w:szCs w:val="18"/>
              </w:rPr>
              <w:t>No plant or equipment has been taken out of service</w:t>
            </w:r>
            <w:r w:rsidR="00D23CF8">
              <w:rPr>
                <w:sz w:val="18"/>
                <w:szCs w:val="18"/>
              </w:rPr>
              <w:t xml:space="preserve"> during lockdown</w:t>
            </w:r>
          </w:p>
          <w:p w14:paraId="4AC4D9E5" w14:textId="77777777" w:rsidR="00476EC4" w:rsidRPr="00476EC4" w:rsidRDefault="00476EC4" w:rsidP="00476EC4">
            <w:pPr>
              <w:rPr>
                <w:sz w:val="18"/>
                <w:szCs w:val="18"/>
              </w:rPr>
            </w:pPr>
          </w:p>
          <w:p w14:paraId="6BAF2091" w14:textId="77777777" w:rsidR="00476EC4" w:rsidRPr="00476EC4" w:rsidRDefault="00476EC4" w:rsidP="00476EC4">
            <w:pPr>
              <w:rPr>
                <w:sz w:val="18"/>
                <w:szCs w:val="18"/>
              </w:rPr>
            </w:pPr>
          </w:p>
          <w:p w14:paraId="539411FD" w14:textId="77777777" w:rsidR="00476EC4" w:rsidRPr="00476EC4" w:rsidRDefault="00476EC4" w:rsidP="00476EC4">
            <w:pPr>
              <w:rPr>
                <w:sz w:val="18"/>
                <w:szCs w:val="18"/>
              </w:rPr>
            </w:pPr>
          </w:p>
          <w:p w14:paraId="238EB09B" w14:textId="77777777" w:rsidR="00476EC4" w:rsidRPr="00476EC4" w:rsidRDefault="00476EC4" w:rsidP="00476EC4">
            <w:pPr>
              <w:rPr>
                <w:sz w:val="18"/>
                <w:szCs w:val="18"/>
              </w:rPr>
            </w:pPr>
          </w:p>
          <w:p w14:paraId="62EA90D3" w14:textId="77777777" w:rsidR="00476EC4" w:rsidRPr="00476EC4" w:rsidRDefault="00476EC4" w:rsidP="00476EC4">
            <w:pPr>
              <w:rPr>
                <w:sz w:val="18"/>
                <w:szCs w:val="18"/>
              </w:rPr>
            </w:pPr>
          </w:p>
          <w:p w14:paraId="5AD19899" w14:textId="77777777" w:rsidR="00476EC4" w:rsidRPr="00476EC4" w:rsidRDefault="00476EC4" w:rsidP="00476EC4">
            <w:pPr>
              <w:rPr>
                <w:sz w:val="18"/>
                <w:szCs w:val="18"/>
              </w:rPr>
            </w:pPr>
          </w:p>
          <w:p w14:paraId="3E067A86" w14:textId="77777777" w:rsidR="00476EC4" w:rsidRPr="00476EC4" w:rsidRDefault="00476EC4" w:rsidP="00476EC4">
            <w:pPr>
              <w:rPr>
                <w:sz w:val="18"/>
                <w:szCs w:val="18"/>
              </w:rPr>
            </w:pPr>
          </w:p>
          <w:p w14:paraId="5859D998" w14:textId="77777777" w:rsidR="00476EC4" w:rsidRPr="00476EC4" w:rsidRDefault="00476EC4" w:rsidP="00476EC4">
            <w:pPr>
              <w:rPr>
                <w:sz w:val="18"/>
                <w:szCs w:val="18"/>
              </w:rPr>
            </w:pPr>
          </w:p>
          <w:p w14:paraId="5D225E0C" w14:textId="77777777" w:rsidR="00476EC4" w:rsidRPr="00476EC4" w:rsidRDefault="00476EC4" w:rsidP="00476EC4">
            <w:pPr>
              <w:rPr>
                <w:sz w:val="18"/>
                <w:szCs w:val="18"/>
              </w:rPr>
            </w:pPr>
          </w:p>
          <w:p w14:paraId="42129CA9" w14:textId="77777777" w:rsidR="00476EC4" w:rsidRPr="00476EC4" w:rsidRDefault="00476EC4" w:rsidP="00476EC4">
            <w:pPr>
              <w:rPr>
                <w:sz w:val="18"/>
                <w:szCs w:val="18"/>
              </w:rPr>
            </w:pPr>
          </w:p>
          <w:p w14:paraId="21A1C48B" w14:textId="77777777" w:rsidR="00476EC4" w:rsidRPr="00476EC4" w:rsidRDefault="00476EC4" w:rsidP="00476EC4">
            <w:pPr>
              <w:rPr>
                <w:sz w:val="18"/>
                <w:szCs w:val="18"/>
              </w:rPr>
            </w:pPr>
          </w:p>
          <w:p w14:paraId="05BEA77D" w14:textId="77777777" w:rsidR="00476EC4" w:rsidRPr="00476EC4" w:rsidRDefault="00476EC4" w:rsidP="00476EC4">
            <w:pPr>
              <w:rPr>
                <w:sz w:val="18"/>
                <w:szCs w:val="18"/>
              </w:rPr>
            </w:pPr>
          </w:p>
          <w:p w14:paraId="7F3450C0" w14:textId="77777777" w:rsidR="00476EC4" w:rsidRPr="00476EC4" w:rsidRDefault="00476EC4" w:rsidP="00476EC4">
            <w:pPr>
              <w:rPr>
                <w:sz w:val="18"/>
                <w:szCs w:val="18"/>
              </w:rPr>
            </w:pPr>
          </w:p>
          <w:p w14:paraId="5C31BE37" w14:textId="77777777" w:rsidR="00476EC4" w:rsidRPr="00476EC4" w:rsidRDefault="00476EC4" w:rsidP="00476EC4">
            <w:pPr>
              <w:rPr>
                <w:sz w:val="18"/>
                <w:szCs w:val="18"/>
              </w:rPr>
            </w:pPr>
          </w:p>
          <w:p w14:paraId="70D8FB5D" w14:textId="77777777" w:rsidR="00476EC4" w:rsidRPr="00476EC4" w:rsidRDefault="00476EC4" w:rsidP="00476EC4">
            <w:pPr>
              <w:rPr>
                <w:sz w:val="18"/>
                <w:szCs w:val="18"/>
              </w:rPr>
            </w:pPr>
          </w:p>
          <w:p w14:paraId="03F96379" w14:textId="77777777" w:rsidR="00476EC4" w:rsidRPr="00476EC4" w:rsidRDefault="00476EC4" w:rsidP="00476EC4">
            <w:pPr>
              <w:rPr>
                <w:sz w:val="18"/>
                <w:szCs w:val="18"/>
              </w:rPr>
            </w:pPr>
          </w:p>
          <w:p w14:paraId="20F48598" w14:textId="77777777" w:rsidR="00476EC4" w:rsidRDefault="00476EC4" w:rsidP="00476EC4">
            <w:pPr>
              <w:rPr>
                <w:sz w:val="18"/>
                <w:szCs w:val="18"/>
              </w:rPr>
            </w:pPr>
          </w:p>
          <w:p w14:paraId="61A99FE8" w14:textId="77777777" w:rsidR="00476EC4" w:rsidRDefault="00476EC4" w:rsidP="00476EC4">
            <w:pPr>
              <w:rPr>
                <w:sz w:val="18"/>
                <w:szCs w:val="18"/>
              </w:rPr>
            </w:pPr>
          </w:p>
          <w:p w14:paraId="162C1665" w14:textId="77777777" w:rsidR="00476EC4" w:rsidRDefault="00476EC4" w:rsidP="00476EC4">
            <w:pPr>
              <w:rPr>
                <w:sz w:val="18"/>
                <w:szCs w:val="18"/>
              </w:rPr>
            </w:pPr>
          </w:p>
          <w:p w14:paraId="74FA655A" w14:textId="77777777" w:rsidR="00476EC4" w:rsidRDefault="00476EC4" w:rsidP="00476EC4">
            <w:pPr>
              <w:rPr>
                <w:sz w:val="18"/>
                <w:szCs w:val="18"/>
              </w:rPr>
            </w:pPr>
          </w:p>
          <w:p w14:paraId="6ECBAB7B" w14:textId="77777777" w:rsidR="00476EC4" w:rsidRDefault="00476EC4" w:rsidP="00476EC4">
            <w:pPr>
              <w:rPr>
                <w:sz w:val="18"/>
                <w:szCs w:val="18"/>
              </w:rPr>
            </w:pPr>
          </w:p>
          <w:p w14:paraId="0BCEE090" w14:textId="77777777" w:rsidR="00476EC4" w:rsidRDefault="00476EC4" w:rsidP="00476EC4">
            <w:pPr>
              <w:rPr>
                <w:sz w:val="18"/>
                <w:szCs w:val="18"/>
              </w:rPr>
            </w:pPr>
          </w:p>
          <w:p w14:paraId="2F91CF90" w14:textId="77777777" w:rsidR="00476EC4" w:rsidRDefault="00476EC4" w:rsidP="00476EC4">
            <w:pPr>
              <w:rPr>
                <w:sz w:val="18"/>
                <w:szCs w:val="18"/>
              </w:rPr>
            </w:pPr>
          </w:p>
          <w:p w14:paraId="01121F8C" w14:textId="77777777" w:rsidR="00476EC4" w:rsidRDefault="00476EC4" w:rsidP="00476EC4">
            <w:pPr>
              <w:rPr>
                <w:sz w:val="18"/>
                <w:szCs w:val="18"/>
              </w:rPr>
            </w:pPr>
          </w:p>
          <w:p w14:paraId="4C7002A2" w14:textId="77777777" w:rsidR="00476EC4" w:rsidRDefault="00476EC4" w:rsidP="00476EC4">
            <w:pPr>
              <w:rPr>
                <w:sz w:val="18"/>
                <w:szCs w:val="18"/>
              </w:rPr>
            </w:pPr>
          </w:p>
          <w:p w14:paraId="307D1B18" w14:textId="77777777" w:rsidR="00476EC4" w:rsidRDefault="00476EC4" w:rsidP="00476EC4">
            <w:pPr>
              <w:rPr>
                <w:sz w:val="18"/>
                <w:szCs w:val="18"/>
              </w:rPr>
            </w:pPr>
          </w:p>
          <w:p w14:paraId="71095ADB" w14:textId="77777777" w:rsidR="00476EC4" w:rsidRDefault="00476EC4" w:rsidP="00476EC4">
            <w:pPr>
              <w:rPr>
                <w:sz w:val="18"/>
                <w:szCs w:val="18"/>
              </w:rPr>
            </w:pPr>
          </w:p>
          <w:p w14:paraId="135FBB74" w14:textId="77777777" w:rsidR="00476EC4" w:rsidRDefault="00476EC4" w:rsidP="00476EC4">
            <w:pPr>
              <w:rPr>
                <w:sz w:val="18"/>
                <w:szCs w:val="18"/>
              </w:rPr>
            </w:pPr>
          </w:p>
          <w:p w14:paraId="582BE7BF" w14:textId="77777777" w:rsidR="00476EC4" w:rsidRDefault="00476EC4" w:rsidP="00476EC4">
            <w:pPr>
              <w:rPr>
                <w:sz w:val="18"/>
                <w:szCs w:val="18"/>
              </w:rPr>
            </w:pPr>
          </w:p>
          <w:p w14:paraId="1E22B69D" w14:textId="77777777" w:rsidR="00476EC4" w:rsidRDefault="00476EC4" w:rsidP="00476EC4">
            <w:pPr>
              <w:rPr>
                <w:sz w:val="18"/>
                <w:szCs w:val="18"/>
              </w:rPr>
            </w:pPr>
          </w:p>
          <w:p w14:paraId="7094D0EF" w14:textId="77777777" w:rsidR="00476EC4" w:rsidRDefault="00476EC4" w:rsidP="00476EC4">
            <w:pPr>
              <w:rPr>
                <w:sz w:val="18"/>
                <w:szCs w:val="18"/>
              </w:rPr>
            </w:pPr>
          </w:p>
          <w:p w14:paraId="2A93999C" w14:textId="77777777" w:rsidR="00476EC4" w:rsidRDefault="00476EC4" w:rsidP="00476EC4">
            <w:pPr>
              <w:rPr>
                <w:sz w:val="18"/>
                <w:szCs w:val="18"/>
              </w:rPr>
            </w:pPr>
          </w:p>
          <w:p w14:paraId="6053F916" w14:textId="77777777" w:rsidR="00476EC4" w:rsidRDefault="00476EC4" w:rsidP="00476EC4">
            <w:pPr>
              <w:rPr>
                <w:sz w:val="18"/>
                <w:szCs w:val="18"/>
              </w:rPr>
            </w:pPr>
          </w:p>
          <w:p w14:paraId="3E7C6158" w14:textId="77777777" w:rsidR="00476EC4" w:rsidRDefault="00476EC4" w:rsidP="00476EC4">
            <w:pPr>
              <w:rPr>
                <w:sz w:val="18"/>
                <w:szCs w:val="18"/>
              </w:rPr>
            </w:pPr>
          </w:p>
          <w:p w14:paraId="10F1DF42" w14:textId="77777777" w:rsidR="00476EC4" w:rsidRDefault="00476EC4" w:rsidP="00476EC4">
            <w:pPr>
              <w:rPr>
                <w:sz w:val="18"/>
                <w:szCs w:val="18"/>
              </w:rPr>
            </w:pPr>
          </w:p>
          <w:p w14:paraId="0CB86C48" w14:textId="77777777" w:rsidR="00476EC4" w:rsidRDefault="00476EC4" w:rsidP="00476EC4">
            <w:pPr>
              <w:rPr>
                <w:sz w:val="18"/>
                <w:szCs w:val="18"/>
              </w:rPr>
            </w:pPr>
          </w:p>
          <w:p w14:paraId="29D535BB" w14:textId="77777777" w:rsidR="00476EC4" w:rsidRDefault="00476EC4" w:rsidP="00476EC4">
            <w:pPr>
              <w:rPr>
                <w:sz w:val="18"/>
                <w:szCs w:val="18"/>
              </w:rPr>
            </w:pPr>
          </w:p>
          <w:p w14:paraId="512D1113" w14:textId="77777777" w:rsidR="00476EC4" w:rsidRDefault="00476EC4" w:rsidP="00476EC4">
            <w:pPr>
              <w:rPr>
                <w:sz w:val="18"/>
                <w:szCs w:val="18"/>
              </w:rPr>
            </w:pPr>
          </w:p>
          <w:p w14:paraId="73BCDEC3" w14:textId="77777777" w:rsidR="00476EC4" w:rsidRDefault="00476EC4" w:rsidP="00476EC4">
            <w:pPr>
              <w:rPr>
                <w:sz w:val="18"/>
                <w:szCs w:val="18"/>
              </w:rPr>
            </w:pPr>
          </w:p>
          <w:p w14:paraId="3002AF9F" w14:textId="77777777" w:rsidR="00476EC4" w:rsidRDefault="00476EC4" w:rsidP="00476EC4">
            <w:pPr>
              <w:rPr>
                <w:sz w:val="18"/>
                <w:szCs w:val="18"/>
              </w:rPr>
            </w:pPr>
          </w:p>
          <w:p w14:paraId="270E8A25" w14:textId="77777777" w:rsidR="00476EC4" w:rsidRDefault="00476EC4" w:rsidP="00476EC4">
            <w:pPr>
              <w:rPr>
                <w:sz w:val="18"/>
                <w:szCs w:val="18"/>
              </w:rPr>
            </w:pPr>
          </w:p>
          <w:p w14:paraId="06A0B763" w14:textId="77777777" w:rsidR="00476EC4" w:rsidRDefault="00476EC4" w:rsidP="00476EC4">
            <w:pPr>
              <w:rPr>
                <w:sz w:val="18"/>
                <w:szCs w:val="18"/>
              </w:rPr>
            </w:pPr>
          </w:p>
          <w:p w14:paraId="6D43C5CB" w14:textId="77777777" w:rsidR="00476EC4" w:rsidRDefault="00476EC4" w:rsidP="00476EC4">
            <w:pPr>
              <w:rPr>
                <w:sz w:val="18"/>
                <w:szCs w:val="18"/>
              </w:rPr>
            </w:pPr>
          </w:p>
          <w:p w14:paraId="34B73F1E" w14:textId="77777777" w:rsidR="00476EC4" w:rsidRDefault="00476EC4" w:rsidP="00476EC4">
            <w:pPr>
              <w:rPr>
                <w:sz w:val="18"/>
                <w:szCs w:val="18"/>
              </w:rPr>
            </w:pPr>
          </w:p>
          <w:p w14:paraId="3184F7DC" w14:textId="77777777" w:rsidR="00476EC4" w:rsidRDefault="00476EC4" w:rsidP="00476EC4">
            <w:pPr>
              <w:rPr>
                <w:sz w:val="18"/>
                <w:szCs w:val="18"/>
              </w:rPr>
            </w:pPr>
          </w:p>
          <w:p w14:paraId="1B25F711" w14:textId="77777777" w:rsidR="00476EC4" w:rsidRDefault="00476EC4" w:rsidP="00476EC4">
            <w:pPr>
              <w:rPr>
                <w:sz w:val="18"/>
                <w:szCs w:val="18"/>
              </w:rPr>
            </w:pPr>
          </w:p>
          <w:p w14:paraId="58723974" w14:textId="77777777" w:rsidR="00476EC4" w:rsidRDefault="00476EC4" w:rsidP="00476EC4">
            <w:pPr>
              <w:rPr>
                <w:sz w:val="18"/>
                <w:szCs w:val="18"/>
              </w:rPr>
            </w:pPr>
          </w:p>
          <w:p w14:paraId="40E70582" w14:textId="77777777" w:rsidR="00476EC4" w:rsidRDefault="00476EC4" w:rsidP="00476EC4">
            <w:pPr>
              <w:rPr>
                <w:sz w:val="18"/>
                <w:szCs w:val="18"/>
              </w:rPr>
            </w:pPr>
          </w:p>
          <w:p w14:paraId="011E7040" w14:textId="77777777" w:rsidR="00476EC4" w:rsidRDefault="00476EC4" w:rsidP="00476EC4">
            <w:pPr>
              <w:rPr>
                <w:sz w:val="18"/>
                <w:szCs w:val="18"/>
              </w:rPr>
            </w:pPr>
          </w:p>
          <w:p w14:paraId="28C29B0B" w14:textId="77777777" w:rsidR="00476EC4" w:rsidRDefault="00476EC4" w:rsidP="00476EC4">
            <w:pPr>
              <w:rPr>
                <w:sz w:val="18"/>
                <w:szCs w:val="18"/>
              </w:rPr>
            </w:pPr>
          </w:p>
          <w:p w14:paraId="63150812" w14:textId="77777777" w:rsidR="00476EC4" w:rsidRDefault="00476EC4" w:rsidP="00476EC4">
            <w:pPr>
              <w:rPr>
                <w:sz w:val="18"/>
                <w:szCs w:val="18"/>
              </w:rPr>
            </w:pPr>
          </w:p>
          <w:p w14:paraId="0C053B9C" w14:textId="77777777" w:rsidR="00476EC4" w:rsidRDefault="00476EC4" w:rsidP="00476EC4">
            <w:pPr>
              <w:rPr>
                <w:sz w:val="18"/>
                <w:szCs w:val="18"/>
              </w:rPr>
            </w:pPr>
          </w:p>
          <w:p w14:paraId="21DED0DA" w14:textId="77777777" w:rsidR="00476EC4" w:rsidRDefault="00476EC4" w:rsidP="00476EC4">
            <w:pPr>
              <w:rPr>
                <w:sz w:val="18"/>
                <w:szCs w:val="18"/>
              </w:rPr>
            </w:pPr>
          </w:p>
          <w:p w14:paraId="01614845" w14:textId="77777777" w:rsidR="00476EC4" w:rsidRDefault="00476EC4" w:rsidP="00476EC4">
            <w:pPr>
              <w:rPr>
                <w:sz w:val="18"/>
                <w:szCs w:val="18"/>
              </w:rPr>
            </w:pPr>
          </w:p>
          <w:p w14:paraId="7ABCF03D" w14:textId="77777777" w:rsidR="00476EC4" w:rsidRDefault="00476EC4" w:rsidP="00476EC4">
            <w:pPr>
              <w:rPr>
                <w:sz w:val="18"/>
                <w:szCs w:val="18"/>
              </w:rPr>
            </w:pPr>
          </w:p>
          <w:p w14:paraId="269D5A4B" w14:textId="77777777" w:rsidR="00476EC4" w:rsidRDefault="00476EC4" w:rsidP="00476EC4">
            <w:pPr>
              <w:rPr>
                <w:sz w:val="18"/>
                <w:szCs w:val="18"/>
              </w:rPr>
            </w:pPr>
          </w:p>
          <w:p w14:paraId="2483B8DB" w14:textId="77777777" w:rsidR="00476EC4" w:rsidRDefault="00476EC4" w:rsidP="00476EC4">
            <w:pPr>
              <w:rPr>
                <w:sz w:val="18"/>
                <w:szCs w:val="18"/>
              </w:rPr>
            </w:pPr>
          </w:p>
          <w:p w14:paraId="6E98F3F0" w14:textId="77777777" w:rsidR="00476EC4" w:rsidRDefault="00476EC4" w:rsidP="00476EC4">
            <w:pPr>
              <w:rPr>
                <w:sz w:val="18"/>
                <w:szCs w:val="18"/>
              </w:rPr>
            </w:pPr>
          </w:p>
          <w:p w14:paraId="4F01D497" w14:textId="77777777" w:rsidR="00476EC4" w:rsidRDefault="00476EC4" w:rsidP="00476EC4">
            <w:pPr>
              <w:rPr>
                <w:sz w:val="18"/>
                <w:szCs w:val="18"/>
              </w:rPr>
            </w:pPr>
          </w:p>
          <w:p w14:paraId="4C8F9C81" w14:textId="77777777" w:rsidR="00476EC4" w:rsidRDefault="00476EC4" w:rsidP="00476EC4">
            <w:pPr>
              <w:rPr>
                <w:sz w:val="18"/>
                <w:szCs w:val="18"/>
              </w:rPr>
            </w:pPr>
          </w:p>
          <w:p w14:paraId="430A4387" w14:textId="77777777" w:rsidR="00476EC4" w:rsidRDefault="00476EC4" w:rsidP="00476EC4">
            <w:pPr>
              <w:rPr>
                <w:sz w:val="18"/>
                <w:szCs w:val="18"/>
              </w:rPr>
            </w:pPr>
          </w:p>
          <w:p w14:paraId="14C176FB" w14:textId="77777777" w:rsidR="00476EC4" w:rsidRDefault="00476EC4" w:rsidP="00476EC4">
            <w:pPr>
              <w:rPr>
                <w:sz w:val="18"/>
                <w:szCs w:val="18"/>
              </w:rPr>
            </w:pPr>
          </w:p>
          <w:p w14:paraId="1F9E4C11" w14:textId="77777777" w:rsidR="00476EC4" w:rsidRDefault="00476EC4" w:rsidP="00476EC4">
            <w:pPr>
              <w:rPr>
                <w:sz w:val="18"/>
                <w:szCs w:val="18"/>
              </w:rPr>
            </w:pPr>
          </w:p>
          <w:p w14:paraId="1B77846D" w14:textId="77777777" w:rsidR="00476EC4" w:rsidRDefault="00476EC4" w:rsidP="00476EC4">
            <w:pPr>
              <w:rPr>
                <w:sz w:val="18"/>
                <w:szCs w:val="18"/>
              </w:rPr>
            </w:pPr>
          </w:p>
          <w:p w14:paraId="0D25949D" w14:textId="77777777" w:rsidR="00476EC4" w:rsidRDefault="00476EC4" w:rsidP="00476EC4">
            <w:pPr>
              <w:rPr>
                <w:sz w:val="18"/>
                <w:szCs w:val="18"/>
              </w:rPr>
            </w:pPr>
          </w:p>
          <w:p w14:paraId="53CA8359" w14:textId="77777777" w:rsidR="00476EC4" w:rsidRDefault="00476EC4" w:rsidP="00476EC4">
            <w:pPr>
              <w:rPr>
                <w:sz w:val="18"/>
                <w:szCs w:val="18"/>
              </w:rPr>
            </w:pPr>
          </w:p>
          <w:p w14:paraId="628B1C57" w14:textId="77777777" w:rsidR="00476EC4" w:rsidRDefault="00476EC4" w:rsidP="00476EC4">
            <w:pPr>
              <w:rPr>
                <w:sz w:val="18"/>
                <w:szCs w:val="18"/>
              </w:rPr>
            </w:pPr>
          </w:p>
          <w:p w14:paraId="46AB6594" w14:textId="77777777" w:rsidR="00476EC4" w:rsidRDefault="00476EC4" w:rsidP="00476EC4">
            <w:pPr>
              <w:rPr>
                <w:sz w:val="18"/>
                <w:szCs w:val="18"/>
              </w:rPr>
            </w:pPr>
          </w:p>
          <w:p w14:paraId="0D32CB27" w14:textId="77777777" w:rsidR="00476EC4" w:rsidRDefault="00476EC4" w:rsidP="00476EC4">
            <w:pPr>
              <w:rPr>
                <w:sz w:val="18"/>
                <w:szCs w:val="18"/>
              </w:rPr>
            </w:pPr>
          </w:p>
          <w:p w14:paraId="055B1590" w14:textId="77777777" w:rsidR="00476EC4" w:rsidRDefault="00476EC4" w:rsidP="00476EC4">
            <w:pPr>
              <w:rPr>
                <w:sz w:val="18"/>
                <w:szCs w:val="18"/>
              </w:rPr>
            </w:pPr>
          </w:p>
          <w:p w14:paraId="2B38DE8A" w14:textId="77777777" w:rsidR="00476EC4" w:rsidRDefault="00476EC4" w:rsidP="00476EC4">
            <w:pPr>
              <w:rPr>
                <w:sz w:val="18"/>
                <w:szCs w:val="18"/>
              </w:rPr>
            </w:pPr>
          </w:p>
          <w:p w14:paraId="7B6CD85A" w14:textId="77777777" w:rsidR="00476EC4" w:rsidRDefault="00476EC4" w:rsidP="00476EC4">
            <w:pPr>
              <w:rPr>
                <w:sz w:val="18"/>
                <w:szCs w:val="18"/>
              </w:rPr>
            </w:pPr>
          </w:p>
          <w:p w14:paraId="4FAADBB6" w14:textId="77777777" w:rsidR="00476EC4" w:rsidRDefault="00476EC4" w:rsidP="00476EC4">
            <w:pPr>
              <w:rPr>
                <w:sz w:val="18"/>
                <w:szCs w:val="18"/>
              </w:rPr>
            </w:pPr>
          </w:p>
          <w:p w14:paraId="066CB990" w14:textId="77777777" w:rsidR="00476EC4" w:rsidRDefault="00476EC4" w:rsidP="00476EC4">
            <w:pPr>
              <w:rPr>
                <w:sz w:val="18"/>
                <w:szCs w:val="18"/>
              </w:rPr>
            </w:pPr>
          </w:p>
          <w:p w14:paraId="6503F894" w14:textId="77777777" w:rsidR="00476EC4" w:rsidRDefault="00476EC4" w:rsidP="00476EC4">
            <w:pPr>
              <w:rPr>
                <w:sz w:val="18"/>
                <w:szCs w:val="18"/>
              </w:rPr>
            </w:pPr>
          </w:p>
          <w:p w14:paraId="71C3DBF8" w14:textId="77777777" w:rsidR="00476EC4" w:rsidRDefault="00476EC4" w:rsidP="00476EC4">
            <w:pPr>
              <w:rPr>
                <w:sz w:val="18"/>
                <w:szCs w:val="18"/>
              </w:rPr>
            </w:pPr>
          </w:p>
          <w:p w14:paraId="3A65FF6F" w14:textId="77777777" w:rsidR="00476EC4" w:rsidRDefault="00476EC4" w:rsidP="00476EC4">
            <w:pPr>
              <w:rPr>
                <w:sz w:val="18"/>
                <w:szCs w:val="18"/>
              </w:rPr>
            </w:pPr>
          </w:p>
          <w:p w14:paraId="3E558DC0" w14:textId="77777777" w:rsidR="00476EC4" w:rsidRDefault="00476EC4" w:rsidP="00476EC4">
            <w:pPr>
              <w:rPr>
                <w:sz w:val="18"/>
                <w:szCs w:val="18"/>
              </w:rPr>
            </w:pPr>
          </w:p>
          <w:p w14:paraId="74D8E23F" w14:textId="77777777" w:rsidR="00476EC4" w:rsidRDefault="00476EC4" w:rsidP="00476EC4">
            <w:pPr>
              <w:rPr>
                <w:sz w:val="18"/>
                <w:szCs w:val="18"/>
              </w:rPr>
            </w:pPr>
          </w:p>
          <w:p w14:paraId="42CD3B58" w14:textId="77777777" w:rsidR="00476EC4" w:rsidRDefault="00476EC4" w:rsidP="00476EC4">
            <w:pPr>
              <w:rPr>
                <w:sz w:val="18"/>
                <w:szCs w:val="18"/>
              </w:rPr>
            </w:pPr>
          </w:p>
          <w:p w14:paraId="4C14211B" w14:textId="77777777" w:rsidR="00476EC4" w:rsidRDefault="00476EC4" w:rsidP="00476EC4">
            <w:pPr>
              <w:rPr>
                <w:sz w:val="18"/>
                <w:szCs w:val="18"/>
              </w:rPr>
            </w:pPr>
          </w:p>
          <w:p w14:paraId="2A38230E" w14:textId="77777777" w:rsidR="00476EC4" w:rsidRDefault="00476EC4" w:rsidP="00476EC4">
            <w:pPr>
              <w:rPr>
                <w:sz w:val="18"/>
                <w:szCs w:val="18"/>
              </w:rPr>
            </w:pPr>
          </w:p>
          <w:p w14:paraId="5A04F6D5" w14:textId="77777777" w:rsidR="00476EC4" w:rsidRDefault="00476EC4" w:rsidP="00476EC4">
            <w:pPr>
              <w:rPr>
                <w:sz w:val="18"/>
                <w:szCs w:val="18"/>
              </w:rPr>
            </w:pPr>
          </w:p>
          <w:p w14:paraId="02D1B93C" w14:textId="77777777" w:rsidR="00476EC4" w:rsidRDefault="00476EC4" w:rsidP="00476EC4">
            <w:pPr>
              <w:rPr>
                <w:sz w:val="18"/>
                <w:szCs w:val="18"/>
              </w:rPr>
            </w:pPr>
          </w:p>
          <w:p w14:paraId="3AEB9AB8" w14:textId="77777777" w:rsidR="00476EC4" w:rsidRDefault="00476EC4" w:rsidP="00476EC4">
            <w:pPr>
              <w:rPr>
                <w:sz w:val="18"/>
                <w:szCs w:val="18"/>
              </w:rPr>
            </w:pPr>
          </w:p>
          <w:p w14:paraId="13A024D5" w14:textId="77777777" w:rsidR="00476EC4" w:rsidRDefault="00476EC4" w:rsidP="00476EC4">
            <w:pPr>
              <w:rPr>
                <w:sz w:val="18"/>
                <w:szCs w:val="18"/>
              </w:rPr>
            </w:pPr>
          </w:p>
          <w:p w14:paraId="1D0FA03A" w14:textId="77777777" w:rsidR="00476EC4" w:rsidRDefault="00476EC4" w:rsidP="00476EC4">
            <w:pPr>
              <w:rPr>
                <w:sz w:val="18"/>
                <w:szCs w:val="18"/>
              </w:rPr>
            </w:pPr>
          </w:p>
          <w:p w14:paraId="5C9EEF71" w14:textId="77777777" w:rsidR="00476EC4" w:rsidRDefault="00476EC4" w:rsidP="00476EC4">
            <w:pPr>
              <w:rPr>
                <w:sz w:val="18"/>
                <w:szCs w:val="18"/>
              </w:rPr>
            </w:pPr>
          </w:p>
          <w:p w14:paraId="43882D7F" w14:textId="77777777" w:rsidR="00476EC4" w:rsidRDefault="00476EC4" w:rsidP="00476EC4">
            <w:pPr>
              <w:rPr>
                <w:sz w:val="18"/>
                <w:szCs w:val="18"/>
              </w:rPr>
            </w:pPr>
          </w:p>
          <w:p w14:paraId="53B31618" w14:textId="77777777" w:rsidR="00476EC4" w:rsidRDefault="00476EC4" w:rsidP="00476EC4">
            <w:pPr>
              <w:rPr>
                <w:sz w:val="18"/>
                <w:szCs w:val="18"/>
              </w:rPr>
            </w:pPr>
          </w:p>
          <w:p w14:paraId="3BD05961" w14:textId="77777777" w:rsidR="00476EC4" w:rsidRDefault="00476EC4" w:rsidP="00476EC4">
            <w:pPr>
              <w:rPr>
                <w:sz w:val="18"/>
                <w:szCs w:val="18"/>
              </w:rPr>
            </w:pPr>
          </w:p>
          <w:p w14:paraId="63AFA064" w14:textId="77777777" w:rsidR="00476EC4" w:rsidRDefault="003C2EDD" w:rsidP="00476EC4">
            <w:pPr>
              <w:rPr>
                <w:rStyle w:val="Hyperlink"/>
                <w:sz w:val="18"/>
                <w:szCs w:val="18"/>
              </w:rPr>
            </w:pPr>
            <w:r w:rsidRPr="004E0E1F">
              <w:rPr>
                <w:rFonts w:asciiTheme="minorHAnsi" w:hAnsiTheme="minorHAnsi" w:cstheme="minorHAnsi"/>
                <w:color w:val="0B0C0C"/>
                <w:sz w:val="18"/>
                <w:szCs w:val="18"/>
              </w:rPr>
              <w:t xml:space="preserve">For reference, use </w:t>
            </w:r>
            <w:r w:rsidRPr="004E0E1F">
              <w:rPr>
                <w:rFonts w:cstheme="minorHAnsi"/>
                <w:color w:val="0B0C0C"/>
                <w:sz w:val="18"/>
                <w:szCs w:val="18"/>
              </w:rPr>
              <w:t xml:space="preserve">the </w:t>
            </w:r>
            <w:hyperlink r:id="rId67" w:history="1">
              <w:r w:rsidRPr="004E0E1F">
                <w:rPr>
                  <w:rStyle w:val="Hyperlink"/>
                  <w:sz w:val="18"/>
                  <w:szCs w:val="18"/>
                </w:rPr>
                <w:t>HSE Approved Code of Practice</w:t>
              </w:r>
            </w:hyperlink>
            <w:r w:rsidRPr="004E0E1F">
              <w:rPr>
                <w:sz w:val="18"/>
                <w:szCs w:val="18"/>
              </w:rPr>
              <w:t xml:space="preserve"> </w:t>
            </w:r>
            <w:r w:rsidRPr="004E0E1F">
              <w:rPr>
                <w:rFonts w:asciiTheme="minorHAnsi" w:hAnsiTheme="minorHAnsi" w:cstheme="minorHAnsi"/>
                <w:color w:val="0B0C0C"/>
                <w:sz w:val="18"/>
                <w:szCs w:val="18"/>
              </w:rPr>
              <w:t>and</w:t>
            </w:r>
            <w:r w:rsidRPr="004E0E1F">
              <w:rPr>
                <w:rFonts w:cstheme="minorHAnsi"/>
                <w:color w:val="0B0C0C"/>
                <w:sz w:val="18"/>
                <w:szCs w:val="18"/>
              </w:rPr>
              <w:t xml:space="preserve"> </w:t>
            </w:r>
            <w:hyperlink r:id="rId68" w:history="1">
              <w:r w:rsidRPr="004E0E1F">
                <w:rPr>
                  <w:rStyle w:val="Hyperlink"/>
                  <w:sz w:val="18"/>
                  <w:szCs w:val="18"/>
                </w:rPr>
                <w:t>HSG 274</w:t>
              </w:r>
            </w:hyperlink>
          </w:p>
          <w:p w14:paraId="67067E1D" w14:textId="77777777" w:rsidR="003C2EDD" w:rsidRDefault="003C2EDD" w:rsidP="00476EC4">
            <w:pPr>
              <w:rPr>
                <w:rStyle w:val="Hyperlink"/>
              </w:rPr>
            </w:pPr>
          </w:p>
          <w:p w14:paraId="3351D998" w14:textId="77777777" w:rsidR="003C2EDD" w:rsidRDefault="003C2EDD" w:rsidP="00476EC4">
            <w:pPr>
              <w:rPr>
                <w:rStyle w:val="Hyperlink"/>
              </w:rPr>
            </w:pPr>
          </w:p>
          <w:p w14:paraId="5E70855D" w14:textId="77777777" w:rsidR="003C2EDD" w:rsidRDefault="003C2EDD" w:rsidP="00476EC4">
            <w:pPr>
              <w:rPr>
                <w:rStyle w:val="Hyperlink"/>
              </w:rPr>
            </w:pPr>
          </w:p>
          <w:p w14:paraId="63EB5F04" w14:textId="77777777" w:rsidR="003C2EDD" w:rsidRDefault="003C2EDD" w:rsidP="00476EC4">
            <w:pPr>
              <w:rPr>
                <w:rStyle w:val="Hyperlink"/>
              </w:rPr>
            </w:pPr>
          </w:p>
          <w:p w14:paraId="66A76059" w14:textId="1DB92C76" w:rsidR="003C2EDD" w:rsidRPr="00476EC4" w:rsidRDefault="003C2EDD" w:rsidP="00476EC4">
            <w:pPr>
              <w:rPr>
                <w:sz w:val="18"/>
                <w:szCs w:val="18"/>
              </w:rPr>
            </w:pPr>
          </w:p>
        </w:tc>
        <w:tc>
          <w:tcPr>
            <w:tcW w:w="313" w:type="pct"/>
            <w:tcBorders>
              <w:left w:val="single" w:sz="6" w:space="0" w:color="auto"/>
              <w:right w:val="single" w:sz="6" w:space="0" w:color="auto"/>
            </w:tcBorders>
          </w:tcPr>
          <w:p w14:paraId="3E281AE3" w14:textId="77777777" w:rsidR="0086656E" w:rsidRPr="00F10D9A" w:rsidRDefault="0086656E" w:rsidP="0086656E">
            <w:pPr>
              <w:jc w:val="center"/>
              <w:rPr>
                <w:color w:val="000000"/>
                <w:sz w:val="18"/>
                <w:szCs w:val="18"/>
              </w:rPr>
            </w:pPr>
            <w:r w:rsidRPr="00F10D9A">
              <w:rPr>
                <w:color w:val="000000"/>
                <w:sz w:val="18"/>
                <w:szCs w:val="18"/>
              </w:rPr>
              <w:lastRenderedPageBreak/>
              <w:t>Low</w:t>
            </w:r>
          </w:p>
        </w:tc>
      </w:tr>
    </w:tbl>
    <w:p w14:paraId="3D62E1C9" w14:textId="77777777" w:rsidR="005A398D" w:rsidRPr="00F10D9A" w:rsidRDefault="005A398D">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52443D" w:rsidRPr="00F10D9A" w14:paraId="505BB6F3" w14:textId="77777777" w:rsidTr="00533DCD">
        <w:trPr>
          <w:trHeight w:val="37"/>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157CB975" w14:textId="77777777" w:rsidR="0052443D" w:rsidRPr="00F10D9A" w:rsidRDefault="0052443D" w:rsidP="0095642A">
            <w:pPr>
              <w:jc w:val="center"/>
              <w:rPr>
                <w:b/>
              </w:rPr>
            </w:pPr>
            <w:r w:rsidRPr="00F10D9A">
              <w:rPr>
                <w:b/>
              </w:rPr>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6CE38462" w14:textId="77777777" w:rsidR="0052443D" w:rsidRPr="00F10D9A" w:rsidRDefault="0052443D" w:rsidP="0095642A">
            <w:pPr>
              <w:jc w:val="center"/>
              <w:rPr>
                <w:b/>
              </w:rPr>
            </w:pPr>
            <w:r w:rsidRPr="00F10D9A">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6F5A9D5C" w14:textId="77777777" w:rsidR="0052443D" w:rsidRPr="00F10D9A" w:rsidRDefault="0052443D" w:rsidP="0095642A">
            <w:pPr>
              <w:jc w:val="center"/>
              <w:rPr>
                <w:b/>
              </w:rPr>
            </w:pPr>
            <w:r w:rsidRPr="00F10D9A">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0253B2B5" w14:textId="77777777" w:rsidR="0052443D" w:rsidRPr="00F10D9A" w:rsidRDefault="0052443D" w:rsidP="0095642A">
            <w:pPr>
              <w:jc w:val="center"/>
              <w:rPr>
                <w:b/>
              </w:rPr>
            </w:pPr>
            <w:r w:rsidRPr="00F10D9A">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5FFB8CF7" w14:textId="77777777" w:rsidR="0052443D" w:rsidRPr="00F10D9A" w:rsidRDefault="0052443D" w:rsidP="0095642A">
            <w:pPr>
              <w:jc w:val="center"/>
              <w:rPr>
                <w:b/>
              </w:rPr>
            </w:pPr>
            <w:r w:rsidRPr="00F10D9A">
              <w:rPr>
                <w:b/>
              </w:rPr>
              <w:t>Shared with Staff Date or N/A</w:t>
            </w:r>
          </w:p>
        </w:tc>
      </w:tr>
      <w:tr w:rsidR="003F307C" w:rsidRPr="00AC24E5" w14:paraId="77ED66C6" w14:textId="77777777" w:rsidTr="00533DCD">
        <w:trPr>
          <w:trHeight w:val="1020"/>
        </w:trPr>
        <w:tc>
          <w:tcPr>
            <w:tcW w:w="3166" w:type="pct"/>
            <w:tcBorders>
              <w:top w:val="single" w:sz="6" w:space="0" w:color="auto"/>
              <w:left w:val="single" w:sz="6" w:space="0" w:color="auto"/>
              <w:right w:val="single" w:sz="6" w:space="0" w:color="auto"/>
            </w:tcBorders>
            <w:shd w:val="clear" w:color="auto" w:fill="auto"/>
          </w:tcPr>
          <w:p w14:paraId="6986633D" w14:textId="77777777" w:rsidR="00823925" w:rsidRPr="00F10D9A" w:rsidRDefault="003F307C" w:rsidP="00273C6B">
            <w:pPr>
              <w:spacing w:after="120"/>
              <w:rPr>
                <w:rFonts w:asciiTheme="minorHAnsi" w:hAnsiTheme="minorHAnsi" w:cs="Arial"/>
                <w:sz w:val="18"/>
                <w:szCs w:val="18"/>
              </w:rPr>
            </w:pPr>
            <w:r w:rsidRPr="00F10D9A">
              <w:rPr>
                <w:rFonts w:asciiTheme="minorHAnsi" w:hAnsiTheme="minorHAnsi" w:cs="Arial"/>
                <w:sz w:val="18"/>
                <w:szCs w:val="18"/>
              </w:rPr>
              <w:t>This risk assessment must be read and followed in conjunction with other applicable risk assessments</w:t>
            </w:r>
            <w:r w:rsidR="00E97B43" w:rsidRPr="00F10D9A">
              <w:rPr>
                <w:rFonts w:asciiTheme="minorHAnsi" w:hAnsiTheme="minorHAnsi" w:cs="Arial"/>
                <w:sz w:val="18"/>
                <w:szCs w:val="18"/>
              </w:rPr>
              <w:t xml:space="preserve"> for the setting</w:t>
            </w:r>
            <w:r w:rsidR="00273C6B" w:rsidRPr="00F10D9A">
              <w:rPr>
                <w:rFonts w:asciiTheme="minorHAnsi" w:hAnsiTheme="minorHAnsi" w:cs="Arial"/>
                <w:sz w:val="18"/>
                <w:szCs w:val="18"/>
              </w:rPr>
              <w:t xml:space="preserve">, staff member or </w:t>
            </w:r>
            <w:r w:rsidR="00606187" w:rsidRPr="00F10D9A">
              <w:rPr>
                <w:rFonts w:asciiTheme="minorHAnsi" w:hAnsiTheme="minorHAnsi" w:cs="Arial"/>
                <w:sz w:val="18"/>
                <w:szCs w:val="18"/>
              </w:rPr>
              <w:t>pupil</w:t>
            </w:r>
            <w:r w:rsidR="00EB185F" w:rsidRPr="00F10D9A">
              <w:rPr>
                <w:rFonts w:asciiTheme="minorHAnsi" w:hAnsiTheme="minorHAnsi" w:cs="Arial"/>
                <w:sz w:val="18"/>
                <w:szCs w:val="18"/>
              </w:rPr>
              <w:t>, adapted as necessary</w:t>
            </w:r>
            <w:r w:rsidR="00ED3E55" w:rsidRPr="00F10D9A">
              <w:rPr>
                <w:rFonts w:asciiTheme="minorHAnsi" w:hAnsiTheme="minorHAnsi" w:cs="Arial"/>
                <w:sz w:val="18"/>
                <w:szCs w:val="18"/>
              </w:rPr>
              <w:t>, and:</w:t>
            </w:r>
          </w:p>
          <w:p w14:paraId="639A08A1" w14:textId="77777777" w:rsidR="00AA310D" w:rsidRPr="00F10D9A" w:rsidRDefault="00947818" w:rsidP="009A2139">
            <w:pPr>
              <w:pStyle w:val="ListParagraph"/>
              <w:numPr>
                <w:ilvl w:val="0"/>
                <w:numId w:val="19"/>
              </w:numPr>
              <w:rPr>
                <w:rStyle w:val="Hyperlink"/>
                <w:sz w:val="18"/>
                <w:szCs w:val="18"/>
              </w:rPr>
            </w:pPr>
            <w:hyperlink r:id="rId69" w:history="1">
              <w:r w:rsidR="00AA310D" w:rsidRPr="00F10D9A">
                <w:rPr>
                  <w:rStyle w:val="Hyperlink"/>
                  <w:sz w:val="18"/>
                  <w:szCs w:val="18"/>
                </w:rPr>
                <w:t>Opening schools and educational settings to more pupils from 1 June: guidance for parents and carers</w:t>
              </w:r>
            </w:hyperlink>
          </w:p>
          <w:p w14:paraId="2749F0CA" w14:textId="77777777" w:rsidR="00AA310D" w:rsidRPr="00F10D9A" w:rsidRDefault="00947818" w:rsidP="009A2139">
            <w:pPr>
              <w:pStyle w:val="ListParagraph"/>
              <w:numPr>
                <w:ilvl w:val="0"/>
                <w:numId w:val="19"/>
              </w:numPr>
              <w:rPr>
                <w:rStyle w:val="Hyperlink"/>
                <w:sz w:val="18"/>
                <w:szCs w:val="18"/>
              </w:rPr>
            </w:pPr>
            <w:hyperlink r:id="rId70" w:history="1">
              <w:r w:rsidR="00AA310D" w:rsidRPr="00F10D9A">
                <w:rPr>
                  <w:rStyle w:val="Hyperlink"/>
                  <w:sz w:val="18"/>
                  <w:szCs w:val="18"/>
                </w:rPr>
                <w:t>Coronavirus (COVID-19): implementing protective measures in education and childcare settings</w:t>
              </w:r>
            </w:hyperlink>
          </w:p>
          <w:p w14:paraId="5AA7493A" w14:textId="77777777" w:rsidR="00640622" w:rsidRPr="00D23CF8" w:rsidRDefault="00947818" w:rsidP="009A2139">
            <w:pPr>
              <w:pStyle w:val="ListParagraph"/>
              <w:numPr>
                <w:ilvl w:val="0"/>
                <w:numId w:val="19"/>
              </w:numPr>
              <w:ind w:left="357" w:hanging="357"/>
              <w:rPr>
                <w:rFonts w:asciiTheme="minorHAnsi" w:hAnsiTheme="minorHAnsi" w:cs="Arial"/>
                <w:sz w:val="16"/>
                <w:szCs w:val="16"/>
              </w:rPr>
            </w:pPr>
            <w:hyperlink r:id="rId71" w:history="1">
              <w:r w:rsidR="00640622" w:rsidRPr="00D23CF8">
                <w:rPr>
                  <w:rStyle w:val="Hyperlink"/>
                  <w:sz w:val="18"/>
                  <w:szCs w:val="18"/>
                </w:rPr>
                <w:t>Actions for schools during the coronavirus outbreak</w:t>
              </w:r>
            </w:hyperlink>
          </w:p>
          <w:p w14:paraId="5EB119B9" w14:textId="77777777" w:rsidR="00640622" w:rsidRPr="00D23CF8" w:rsidRDefault="00947818" w:rsidP="009A2139">
            <w:pPr>
              <w:pStyle w:val="ListParagraph"/>
              <w:numPr>
                <w:ilvl w:val="0"/>
                <w:numId w:val="19"/>
              </w:numPr>
              <w:ind w:left="357" w:hanging="357"/>
              <w:rPr>
                <w:rFonts w:asciiTheme="minorHAnsi" w:hAnsiTheme="minorHAnsi" w:cs="Arial"/>
                <w:sz w:val="14"/>
                <w:szCs w:val="14"/>
              </w:rPr>
            </w:pPr>
            <w:hyperlink r:id="rId72" w:history="1">
              <w:r w:rsidR="00640622" w:rsidRPr="00D23CF8">
                <w:rPr>
                  <w:rStyle w:val="Hyperlink"/>
                  <w:sz w:val="18"/>
                  <w:szCs w:val="18"/>
                </w:rPr>
                <w:t>Actions for early years and childcare providers during the coronavirus outbreak</w:t>
              </w:r>
            </w:hyperlink>
          </w:p>
          <w:p w14:paraId="4B34BE60" w14:textId="77777777" w:rsidR="00640622" w:rsidRPr="00D23CF8" w:rsidRDefault="00947818" w:rsidP="009A2139">
            <w:pPr>
              <w:pStyle w:val="ListParagraph"/>
              <w:numPr>
                <w:ilvl w:val="0"/>
                <w:numId w:val="19"/>
              </w:numPr>
              <w:ind w:left="357" w:hanging="357"/>
              <w:rPr>
                <w:rFonts w:asciiTheme="minorHAnsi" w:hAnsiTheme="minorHAnsi" w:cs="Arial"/>
                <w:sz w:val="14"/>
                <w:szCs w:val="14"/>
              </w:rPr>
            </w:pPr>
            <w:hyperlink r:id="rId73" w:history="1">
              <w:r w:rsidR="00640622" w:rsidRPr="00D23CF8">
                <w:rPr>
                  <w:rStyle w:val="Hyperlink"/>
                  <w:rFonts w:asciiTheme="minorHAnsi" w:hAnsiTheme="minorHAnsi" w:cstheme="minorHAnsi"/>
                  <w:sz w:val="18"/>
                  <w:szCs w:val="18"/>
                </w:rPr>
                <w:t>Critical workers who can access schools or settings</w:t>
              </w:r>
            </w:hyperlink>
          </w:p>
          <w:p w14:paraId="41783F7E" w14:textId="77777777" w:rsidR="00AA310D" w:rsidRPr="00D23CF8"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4" w:history="1">
              <w:r w:rsidR="00AA310D" w:rsidRPr="00D23CF8">
                <w:rPr>
                  <w:rStyle w:val="Hyperlink"/>
                  <w:rFonts w:cstheme="minorHAnsi"/>
                  <w:sz w:val="18"/>
                  <w:szCs w:val="18"/>
                </w:rPr>
                <w:t>Opening schools for more children and young people: initial planning framework for schools in England</w:t>
              </w:r>
            </w:hyperlink>
          </w:p>
          <w:p w14:paraId="3D289DB7" w14:textId="77777777" w:rsidR="00AA310D" w:rsidRPr="00D23CF8" w:rsidRDefault="00947818" w:rsidP="009A2139">
            <w:pPr>
              <w:pStyle w:val="ListParagraph"/>
              <w:numPr>
                <w:ilvl w:val="0"/>
                <w:numId w:val="19"/>
              </w:numPr>
              <w:rPr>
                <w:rStyle w:val="Hyperlink"/>
                <w:rFonts w:asciiTheme="minorHAnsi" w:hAnsiTheme="minorHAnsi" w:cs="Calibri"/>
                <w:color w:val="000000" w:themeColor="text1"/>
                <w:sz w:val="18"/>
                <w:szCs w:val="18"/>
              </w:rPr>
            </w:pPr>
            <w:hyperlink r:id="rId75" w:history="1">
              <w:r w:rsidR="00AA310D" w:rsidRPr="00D23CF8">
                <w:rPr>
                  <w:rStyle w:val="Hyperlink"/>
                  <w:rFonts w:asciiTheme="minorHAnsi" w:hAnsiTheme="minorHAnsi" w:cs="Calibri"/>
                  <w:sz w:val="18"/>
                  <w:szCs w:val="18"/>
                </w:rPr>
                <w:t>Stay at home guidance for households with possible Covid-19 infection</w:t>
              </w:r>
            </w:hyperlink>
          </w:p>
          <w:p w14:paraId="5A374042" w14:textId="77777777" w:rsidR="00AA310D" w:rsidRPr="00D23CF8"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6" w:history="1">
              <w:r w:rsidR="00AA310D" w:rsidRPr="00D23CF8">
                <w:rPr>
                  <w:rStyle w:val="Hyperlink"/>
                  <w:rFonts w:asciiTheme="minorHAnsi" w:hAnsiTheme="minorHAnsi" w:cstheme="minorHAnsi"/>
                  <w:sz w:val="18"/>
                  <w:szCs w:val="18"/>
                </w:rPr>
                <w:t>Guidance on shielding &amp; protecting extremely vulnerable persons from Covid-19</w:t>
              </w:r>
            </w:hyperlink>
          </w:p>
          <w:p w14:paraId="14A90875" w14:textId="77777777" w:rsidR="00AA310D" w:rsidRPr="00D23CF8"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7" w:history="1">
              <w:r w:rsidR="00AA310D" w:rsidRPr="00D23CF8">
                <w:rPr>
                  <w:rStyle w:val="Hyperlink"/>
                  <w:rFonts w:cstheme="minorHAnsi"/>
                  <w:sz w:val="18"/>
                  <w:szCs w:val="18"/>
                </w:rPr>
                <w:t>Staying alert &amp; safe social distancing</w:t>
              </w:r>
            </w:hyperlink>
          </w:p>
          <w:p w14:paraId="33B63A3C" w14:textId="77777777" w:rsidR="00640622" w:rsidRPr="00D23CF8" w:rsidRDefault="00947818" w:rsidP="009A2139">
            <w:pPr>
              <w:pStyle w:val="ListParagraph"/>
              <w:numPr>
                <w:ilvl w:val="0"/>
                <w:numId w:val="19"/>
              </w:numPr>
              <w:ind w:left="357" w:hanging="357"/>
              <w:rPr>
                <w:rFonts w:asciiTheme="minorHAnsi" w:hAnsiTheme="minorHAnsi" w:cs="Arial"/>
                <w:sz w:val="16"/>
                <w:szCs w:val="16"/>
              </w:rPr>
            </w:pPr>
            <w:hyperlink r:id="rId78" w:history="1">
              <w:r w:rsidR="00640622" w:rsidRPr="00D23CF8">
                <w:rPr>
                  <w:rStyle w:val="Hyperlink"/>
                  <w:sz w:val="18"/>
                  <w:szCs w:val="18"/>
                </w:rPr>
                <w:t>Supporting vulnerable children and young people during the coronavirus (COVID-19) outbreak</w:t>
              </w:r>
            </w:hyperlink>
          </w:p>
          <w:p w14:paraId="70E4DF71" w14:textId="77777777" w:rsidR="00AA310D" w:rsidRPr="00D23CF8"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79" w:anchor="essential-workers" w:history="1">
              <w:r w:rsidR="00AA310D" w:rsidRPr="00D23CF8">
                <w:rPr>
                  <w:rStyle w:val="Hyperlink"/>
                  <w:rFonts w:cstheme="minorHAnsi"/>
                  <w:sz w:val="18"/>
                  <w:szCs w:val="18"/>
                </w:rPr>
                <w:t>Coronavirus (Covid-19) Getting tested- Essential Workers</w:t>
              </w:r>
            </w:hyperlink>
          </w:p>
          <w:p w14:paraId="175CF57A" w14:textId="77777777" w:rsidR="00640622" w:rsidRPr="00D23CF8" w:rsidRDefault="00947818" w:rsidP="009A2139">
            <w:pPr>
              <w:pStyle w:val="ListParagraph"/>
              <w:numPr>
                <w:ilvl w:val="0"/>
                <w:numId w:val="19"/>
              </w:numPr>
              <w:ind w:left="357" w:hanging="357"/>
              <w:rPr>
                <w:rFonts w:asciiTheme="minorHAnsi" w:hAnsiTheme="minorHAnsi" w:cs="Arial"/>
                <w:sz w:val="16"/>
                <w:szCs w:val="16"/>
              </w:rPr>
            </w:pPr>
            <w:hyperlink r:id="rId80" w:history="1">
              <w:r w:rsidR="00640622" w:rsidRPr="00D23CF8">
                <w:rPr>
                  <w:rStyle w:val="Hyperlink"/>
                  <w:sz w:val="18"/>
                  <w:szCs w:val="18"/>
                </w:rPr>
                <w:t>Providing free school meals during the coronavirus outbreak</w:t>
              </w:r>
            </w:hyperlink>
          </w:p>
          <w:p w14:paraId="644213DF" w14:textId="77777777" w:rsidR="00AA310D" w:rsidRPr="00F10D9A" w:rsidRDefault="00947818" w:rsidP="009A2139">
            <w:pPr>
              <w:pStyle w:val="ListParagraph"/>
              <w:numPr>
                <w:ilvl w:val="0"/>
                <w:numId w:val="19"/>
              </w:numPr>
              <w:ind w:left="357" w:hanging="357"/>
              <w:rPr>
                <w:rFonts w:asciiTheme="minorHAnsi" w:hAnsiTheme="minorHAnsi" w:cs="Arial"/>
                <w:sz w:val="18"/>
                <w:szCs w:val="18"/>
              </w:rPr>
            </w:pPr>
            <w:hyperlink r:id="rId81" w:history="1">
              <w:r w:rsidR="00AA310D" w:rsidRPr="00F10D9A">
                <w:rPr>
                  <w:rStyle w:val="Hyperlink"/>
                  <w:rFonts w:cstheme="minorHAnsi"/>
                  <w:sz w:val="18"/>
                  <w:szCs w:val="18"/>
                </w:rPr>
                <w:t>COVID-19: cleaning of non-healthcare settings guidance</w:t>
              </w:r>
            </w:hyperlink>
          </w:p>
          <w:p w14:paraId="560147F3" w14:textId="77777777" w:rsidR="00AA310D" w:rsidRPr="00F10D9A" w:rsidRDefault="00947818" w:rsidP="009A2139">
            <w:pPr>
              <w:pStyle w:val="ListParagraph"/>
              <w:numPr>
                <w:ilvl w:val="0"/>
                <w:numId w:val="19"/>
              </w:numPr>
              <w:ind w:left="357" w:hanging="357"/>
              <w:rPr>
                <w:rFonts w:asciiTheme="minorHAnsi" w:hAnsiTheme="minorHAnsi" w:cs="Arial"/>
                <w:sz w:val="18"/>
                <w:szCs w:val="18"/>
              </w:rPr>
            </w:pPr>
            <w:hyperlink r:id="rId82" w:history="1">
              <w:r w:rsidR="00AA310D" w:rsidRPr="00F10D9A">
                <w:rPr>
                  <w:rStyle w:val="Hyperlink"/>
                  <w:rFonts w:cstheme="minorHAnsi"/>
                  <w:sz w:val="18"/>
                  <w:szCs w:val="18"/>
                </w:rPr>
                <w:t>Coronavirus Covid-19 safer travel guidance for passengers</w:t>
              </w:r>
            </w:hyperlink>
          </w:p>
          <w:p w14:paraId="0A320B60" w14:textId="77777777" w:rsidR="00AA310D" w:rsidRPr="00F10D9A" w:rsidRDefault="00947818" w:rsidP="009A2139">
            <w:pPr>
              <w:pStyle w:val="ListParagraph"/>
              <w:numPr>
                <w:ilvl w:val="0"/>
                <w:numId w:val="19"/>
              </w:numPr>
              <w:ind w:left="357" w:hanging="357"/>
              <w:rPr>
                <w:rFonts w:asciiTheme="minorHAnsi" w:hAnsiTheme="minorHAnsi" w:cs="Arial"/>
                <w:sz w:val="18"/>
                <w:szCs w:val="18"/>
              </w:rPr>
            </w:pPr>
            <w:hyperlink r:id="rId83" w:history="1">
              <w:r w:rsidR="00AA310D" w:rsidRPr="00F10D9A">
                <w:rPr>
                  <w:rStyle w:val="Hyperlink"/>
                  <w:rFonts w:cstheme="minorHAnsi"/>
                  <w:sz w:val="18"/>
                  <w:szCs w:val="18"/>
                </w:rPr>
                <w:t>Coronavirus Covid-19 Safer transport guidance for operators</w:t>
              </w:r>
            </w:hyperlink>
          </w:p>
          <w:p w14:paraId="3CEB0A09" w14:textId="77777777" w:rsidR="00640622" w:rsidRPr="00FB02E1"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84" w:history="1">
              <w:r w:rsidR="00640622" w:rsidRPr="00FB02E1">
                <w:rPr>
                  <w:rStyle w:val="Hyperlink"/>
                  <w:rFonts w:asciiTheme="minorHAnsi" w:hAnsiTheme="minorHAnsi" w:cstheme="majorHAnsi"/>
                  <w:sz w:val="18"/>
                  <w:szCs w:val="18"/>
                </w:rPr>
                <w:t>Safe working in education, childcare and children’s social care settings, including the use of PPE</w:t>
              </w:r>
            </w:hyperlink>
          </w:p>
          <w:p w14:paraId="1FECE2E6" w14:textId="77777777" w:rsidR="00640622" w:rsidRPr="00FB02E1" w:rsidRDefault="00947818" w:rsidP="009A2139">
            <w:pPr>
              <w:pStyle w:val="ListParagraph"/>
              <w:numPr>
                <w:ilvl w:val="0"/>
                <w:numId w:val="19"/>
              </w:numPr>
              <w:ind w:left="357" w:hanging="357"/>
              <w:rPr>
                <w:rFonts w:asciiTheme="minorHAnsi" w:hAnsiTheme="minorHAnsi" w:cs="Arial"/>
                <w:sz w:val="18"/>
                <w:szCs w:val="18"/>
              </w:rPr>
            </w:pPr>
            <w:hyperlink r:id="rId85" w:history="1">
              <w:r w:rsidR="00640622" w:rsidRPr="00FB02E1">
                <w:rPr>
                  <w:rStyle w:val="Hyperlink"/>
                  <w:sz w:val="18"/>
                  <w:szCs w:val="18"/>
                </w:rPr>
                <w:t>HSE Face Fit Testing Guidance</w:t>
              </w:r>
            </w:hyperlink>
          </w:p>
          <w:p w14:paraId="5DC94D0C" w14:textId="77777777" w:rsidR="00AA310D" w:rsidRPr="00FB02E1" w:rsidRDefault="00947818" w:rsidP="009A2139">
            <w:pPr>
              <w:pStyle w:val="ListParagraph"/>
              <w:numPr>
                <w:ilvl w:val="0"/>
                <w:numId w:val="19"/>
              </w:numPr>
              <w:ind w:left="357" w:hanging="357"/>
              <w:rPr>
                <w:rFonts w:asciiTheme="minorHAnsi" w:hAnsiTheme="minorHAnsi" w:cs="Arial"/>
                <w:sz w:val="18"/>
                <w:szCs w:val="18"/>
              </w:rPr>
            </w:pPr>
            <w:hyperlink r:id="rId86" w:history="1">
              <w:r w:rsidR="00AA310D" w:rsidRPr="00FB02E1">
                <w:rPr>
                  <w:rStyle w:val="Hyperlink"/>
                  <w:rFonts w:cstheme="minorHAnsi"/>
                  <w:sz w:val="18"/>
                  <w:szCs w:val="18"/>
                </w:rPr>
                <w:t>How to wear &amp; make a cloth face covering</w:t>
              </w:r>
            </w:hyperlink>
          </w:p>
          <w:p w14:paraId="0E9DA7BE" w14:textId="77777777" w:rsidR="00AA310D" w:rsidRPr="00FB02E1" w:rsidRDefault="00947818" w:rsidP="009A2139">
            <w:pPr>
              <w:pStyle w:val="ListParagraph"/>
              <w:numPr>
                <w:ilvl w:val="0"/>
                <w:numId w:val="19"/>
              </w:numPr>
              <w:ind w:left="357" w:hanging="357"/>
              <w:rPr>
                <w:rFonts w:asciiTheme="minorHAnsi" w:hAnsiTheme="minorHAnsi" w:cs="Arial"/>
                <w:sz w:val="18"/>
                <w:szCs w:val="18"/>
              </w:rPr>
            </w:pPr>
            <w:hyperlink r:id="rId87" w:history="1">
              <w:r w:rsidR="00AA310D" w:rsidRPr="00FB02E1">
                <w:rPr>
                  <w:rStyle w:val="Hyperlink"/>
                  <w:rFonts w:cstheme="minorHAnsi"/>
                  <w:sz w:val="18"/>
                  <w:szCs w:val="18"/>
                </w:rPr>
                <w:t>Early Years Foundation Stage Framework</w:t>
              </w:r>
            </w:hyperlink>
          </w:p>
          <w:p w14:paraId="5138EA75" w14:textId="77777777" w:rsidR="00AA310D" w:rsidRPr="00FB02E1" w:rsidRDefault="00947818" w:rsidP="009A2139">
            <w:pPr>
              <w:pStyle w:val="ListParagraph"/>
              <w:numPr>
                <w:ilvl w:val="0"/>
                <w:numId w:val="19"/>
              </w:numPr>
              <w:ind w:left="357" w:hanging="357"/>
              <w:rPr>
                <w:rFonts w:asciiTheme="minorHAnsi" w:hAnsiTheme="minorHAnsi" w:cs="Arial"/>
                <w:sz w:val="18"/>
                <w:szCs w:val="18"/>
              </w:rPr>
            </w:pPr>
            <w:hyperlink r:id="rId88" w:history="1">
              <w:r w:rsidR="00AA310D" w:rsidRPr="00FB02E1">
                <w:rPr>
                  <w:rStyle w:val="Hyperlink"/>
                  <w:rFonts w:cstheme="minorHAnsi"/>
                  <w:sz w:val="18"/>
                  <w:szCs w:val="18"/>
                </w:rPr>
                <w:t>Remote education during Coronavirus (Covid-19)</w:t>
              </w:r>
            </w:hyperlink>
          </w:p>
          <w:p w14:paraId="0F875A75" w14:textId="5DCC2EFC" w:rsidR="00AA310D" w:rsidRPr="00FB02E1"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89" w:history="1">
              <w:r w:rsidR="00AA310D" w:rsidRPr="00FB02E1">
                <w:rPr>
                  <w:rStyle w:val="Hyperlink"/>
                  <w:rFonts w:cs="Calibri"/>
                  <w:sz w:val="18"/>
                  <w:szCs w:val="18"/>
                </w:rPr>
                <w:t>DfE Managing school premises during the coronavirus outbreak</w:t>
              </w:r>
            </w:hyperlink>
          </w:p>
          <w:p w14:paraId="7D335A20" w14:textId="4432D3BD" w:rsidR="009B37BC" w:rsidRPr="00FB02E1" w:rsidRDefault="00947818" w:rsidP="009A2139">
            <w:pPr>
              <w:pStyle w:val="ListParagraph"/>
              <w:numPr>
                <w:ilvl w:val="0"/>
                <w:numId w:val="19"/>
              </w:numPr>
              <w:ind w:left="357" w:hanging="357"/>
              <w:rPr>
                <w:rStyle w:val="Hyperlink"/>
                <w:rFonts w:asciiTheme="minorHAnsi" w:hAnsiTheme="minorHAnsi" w:cs="Arial"/>
                <w:color w:val="auto"/>
                <w:sz w:val="16"/>
                <w:szCs w:val="16"/>
                <w:u w:val="none"/>
              </w:rPr>
            </w:pPr>
            <w:hyperlink r:id="rId90" w:anchor="hot" w:history="1">
              <w:r w:rsidR="009B37BC" w:rsidRPr="00FB02E1">
                <w:rPr>
                  <w:rStyle w:val="Hyperlink"/>
                  <w:sz w:val="18"/>
                  <w:szCs w:val="18"/>
                </w:rPr>
                <w:t>HSE: Legionella Risks during the Coronavirus Outbreak</w:t>
              </w:r>
            </w:hyperlink>
          </w:p>
          <w:p w14:paraId="56A5E6B6" w14:textId="77777777" w:rsidR="00AA310D" w:rsidRPr="00F7230A" w:rsidRDefault="00947818" w:rsidP="009A2139">
            <w:pPr>
              <w:pStyle w:val="ListParagraph"/>
              <w:numPr>
                <w:ilvl w:val="0"/>
                <w:numId w:val="19"/>
              </w:numPr>
              <w:ind w:left="357" w:hanging="357"/>
              <w:rPr>
                <w:rFonts w:asciiTheme="minorHAnsi" w:hAnsiTheme="minorHAnsi" w:cs="Arial"/>
                <w:sz w:val="18"/>
                <w:szCs w:val="18"/>
              </w:rPr>
            </w:pPr>
            <w:hyperlink r:id="rId91" w:history="1">
              <w:r w:rsidR="00AA310D" w:rsidRPr="00F7230A">
                <w:rPr>
                  <w:rStyle w:val="Hyperlink"/>
                  <w:rFonts w:asciiTheme="minorHAnsi" w:hAnsiTheme="minorHAnsi" w:cstheme="minorHAnsi"/>
                  <w:sz w:val="18"/>
                  <w:szCs w:val="18"/>
                </w:rPr>
                <w:t>Preparing for the wider opening of schools from 1 June</w:t>
              </w:r>
            </w:hyperlink>
          </w:p>
          <w:p w14:paraId="468571F0" w14:textId="77777777" w:rsidR="00404179" w:rsidRPr="00404179"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92" w:history="1">
              <w:r w:rsidR="00AA310D" w:rsidRPr="00F7230A">
                <w:rPr>
                  <w:rStyle w:val="Hyperlink"/>
                  <w:rFonts w:asciiTheme="minorHAnsi" w:hAnsiTheme="minorHAnsi" w:cstheme="minorHAnsi"/>
                  <w:sz w:val="18"/>
                  <w:szCs w:val="18"/>
                </w:rPr>
                <w:t>Planning guide for primary schools</w:t>
              </w:r>
            </w:hyperlink>
            <w:r w:rsidR="00404179" w:rsidRPr="008E04CC">
              <w:rPr>
                <w:rStyle w:val="Hyperlink"/>
                <w:rFonts w:asciiTheme="minorHAnsi" w:hAnsiTheme="minorHAnsi" w:cstheme="minorHAnsi"/>
                <w:sz w:val="18"/>
                <w:szCs w:val="18"/>
              </w:rPr>
              <w:t xml:space="preserve"> </w:t>
            </w:r>
          </w:p>
          <w:p w14:paraId="52193D63" w14:textId="63EE42CC" w:rsidR="00404179" w:rsidRPr="0011704E" w:rsidRDefault="00404179" w:rsidP="009A2139">
            <w:pPr>
              <w:pStyle w:val="ListParagraph"/>
              <w:numPr>
                <w:ilvl w:val="0"/>
                <w:numId w:val="19"/>
              </w:numPr>
              <w:ind w:left="357" w:hanging="357"/>
              <w:rPr>
                <w:rStyle w:val="Hyperlink"/>
                <w:rFonts w:asciiTheme="minorHAnsi" w:hAnsiTheme="minorHAnsi" w:cs="Arial"/>
                <w:color w:val="auto"/>
                <w:sz w:val="18"/>
                <w:szCs w:val="18"/>
                <w:u w:val="none"/>
              </w:rPr>
            </w:pPr>
            <w:r w:rsidRPr="0011704E">
              <w:rPr>
                <w:rStyle w:val="Hyperlink"/>
                <w:rFonts w:asciiTheme="minorHAnsi" w:hAnsiTheme="minorHAnsi" w:cstheme="minorHAnsi"/>
                <w:sz w:val="18"/>
                <w:szCs w:val="18"/>
              </w:rPr>
              <w:t xml:space="preserve">Planning for </w:t>
            </w:r>
            <w:hyperlink r:id="rId93" w:history="1">
              <w:r w:rsidRPr="0011704E">
                <w:rPr>
                  <w:rStyle w:val="Hyperlink"/>
                  <w:rFonts w:asciiTheme="minorHAnsi" w:hAnsiTheme="minorHAnsi" w:cstheme="minorHAnsi"/>
                  <w:sz w:val="18"/>
                  <w:szCs w:val="18"/>
                </w:rPr>
                <w:t>reopening</w:t>
              </w:r>
            </w:hyperlink>
            <w:r w:rsidRPr="0011704E">
              <w:rPr>
                <w:rStyle w:val="Hyperlink"/>
                <w:rFonts w:asciiTheme="minorHAnsi" w:hAnsiTheme="minorHAnsi" w:cstheme="minorHAnsi"/>
                <w:sz w:val="18"/>
                <w:szCs w:val="18"/>
              </w:rPr>
              <w:t xml:space="preserve"> guide for EYFS and other childcare settings</w:t>
            </w:r>
          </w:p>
          <w:p w14:paraId="2D54E0BF" w14:textId="77777777" w:rsidR="00404179" w:rsidRPr="0011704E"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94" w:history="1">
              <w:r w:rsidR="00404179" w:rsidRPr="0011704E">
                <w:rPr>
                  <w:rStyle w:val="Hyperlink"/>
                  <w:rFonts w:asciiTheme="minorHAnsi" w:hAnsiTheme="minorHAnsi" w:cstheme="minorHAnsi"/>
                  <w:sz w:val="18"/>
                  <w:szCs w:val="18"/>
                </w:rPr>
                <w:t>Planning for reopening guide for Secondary Schools</w:t>
              </w:r>
            </w:hyperlink>
          </w:p>
          <w:p w14:paraId="2C3EDACD" w14:textId="77777777" w:rsidR="00404179" w:rsidRPr="0011704E" w:rsidRDefault="00947818" w:rsidP="009A2139">
            <w:pPr>
              <w:pStyle w:val="ListParagraph"/>
              <w:numPr>
                <w:ilvl w:val="0"/>
                <w:numId w:val="19"/>
              </w:numPr>
              <w:ind w:left="357" w:hanging="357"/>
              <w:rPr>
                <w:rStyle w:val="Hyperlink"/>
                <w:rFonts w:asciiTheme="minorHAnsi" w:hAnsiTheme="minorHAnsi" w:cs="Arial"/>
                <w:color w:val="auto"/>
                <w:sz w:val="18"/>
                <w:szCs w:val="18"/>
                <w:u w:val="none"/>
              </w:rPr>
            </w:pPr>
            <w:hyperlink r:id="rId95" w:history="1">
              <w:r w:rsidR="00404179" w:rsidRPr="0011704E">
                <w:rPr>
                  <w:rStyle w:val="Hyperlink"/>
                  <w:rFonts w:asciiTheme="minorHAnsi" w:hAnsiTheme="minorHAnsi" w:cstheme="minorHAnsi"/>
                  <w:sz w:val="18"/>
                  <w:szCs w:val="18"/>
                </w:rPr>
                <w:t>Planning for reopening to children and young people with SEND</w:t>
              </w:r>
            </w:hyperlink>
          </w:p>
          <w:p w14:paraId="025CB508" w14:textId="77777777" w:rsidR="00404179" w:rsidRPr="0011704E" w:rsidRDefault="00947818" w:rsidP="009A2139">
            <w:pPr>
              <w:pStyle w:val="ListParagraph"/>
              <w:numPr>
                <w:ilvl w:val="0"/>
                <w:numId w:val="19"/>
              </w:numPr>
              <w:ind w:left="357" w:hanging="357"/>
              <w:rPr>
                <w:rFonts w:asciiTheme="minorHAnsi" w:hAnsiTheme="minorHAnsi" w:cs="Arial"/>
                <w:sz w:val="18"/>
                <w:szCs w:val="18"/>
              </w:rPr>
            </w:pPr>
            <w:hyperlink r:id="rId96" w:history="1">
              <w:r w:rsidR="00404179" w:rsidRPr="0011704E">
                <w:rPr>
                  <w:rStyle w:val="Hyperlink"/>
                  <w:sz w:val="18"/>
                  <w:szCs w:val="18"/>
                </w:rPr>
                <w:t>Schools and COVID-19: guidance for Black, Asian and minority ethnic (BAME) staff and their employers in school settings</w:t>
              </w:r>
            </w:hyperlink>
            <w:r w:rsidR="00404179" w:rsidRPr="0011704E">
              <w:rPr>
                <w:sz w:val="18"/>
                <w:szCs w:val="18"/>
              </w:rPr>
              <w:t xml:space="preserve"> </w:t>
            </w:r>
          </w:p>
          <w:p w14:paraId="39999D1E" w14:textId="77777777" w:rsidR="00404179" w:rsidRPr="0011704E" w:rsidRDefault="00947818" w:rsidP="009A2139">
            <w:pPr>
              <w:pStyle w:val="ListParagraph"/>
              <w:numPr>
                <w:ilvl w:val="0"/>
                <w:numId w:val="19"/>
              </w:numPr>
              <w:ind w:left="357" w:hanging="357"/>
              <w:rPr>
                <w:rFonts w:asciiTheme="minorHAnsi" w:hAnsiTheme="minorHAnsi" w:cs="Arial"/>
                <w:sz w:val="18"/>
                <w:szCs w:val="18"/>
              </w:rPr>
            </w:pPr>
            <w:hyperlink r:id="rId97" w:history="1">
              <w:proofErr w:type="spellStart"/>
              <w:r w:rsidR="00404179" w:rsidRPr="0011704E">
                <w:rPr>
                  <w:rStyle w:val="Hyperlink"/>
                  <w:rFonts w:asciiTheme="minorHAnsi" w:hAnsiTheme="minorHAnsi" w:cs="Arial"/>
                  <w:sz w:val="18"/>
                  <w:szCs w:val="18"/>
                </w:rPr>
                <w:t>AfPE</w:t>
              </w:r>
              <w:proofErr w:type="spellEnd"/>
              <w:r w:rsidR="00404179" w:rsidRPr="0011704E">
                <w:rPr>
                  <w:rStyle w:val="Hyperlink"/>
                  <w:rFonts w:asciiTheme="minorHAnsi" w:hAnsiTheme="minorHAnsi" w:cs="Arial"/>
                  <w:sz w:val="18"/>
                  <w:szCs w:val="18"/>
                </w:rPr>
                <w:t xml:space="preserve"> COVID-19: Interpreting the Government Guidance in a PESSPA Context</w:t>
              </w:r>
            </w:hyperlink>
          </w:p>
          <w:p w14:paraId="3590B467" w14:textId="552D5DFE" w:rsidR="00735A82" w:rsidRPr="00F10D9A" w:rsidRDefault="00947818" w:rsidP="009A2139">
            <w:pPr>
              <w:pStyle w:val="ListParagraph"/>
              <w:numPr>
                <w:ilvl w:val="0"/>
                <w:numId w:val="19"/>
              </w:numPr>
              <w:ind w:left="357" w:hanging="357"/>
              <w:rPr>
                <w:rFonts w:asciiTheme="minorHAnsi" w:hAnsiTheme="minorHAnsi" w:cs="Arial"/>
                <w:sz w:val="18"/>
                <w:szCs w:val="18"/>
              </w:rPr>
            </w:pPr>
            <w:hyperlink r:id="rId98" w:history="1">
              <w:r w:rsidR="00404179" w:rsidRPr="0011704E">
                <w:rPr>
                  <w:rStyle w:val="Hyperlink"/>
                  <w:rFonts w:asciiTheme="minorHAnsi" w:hAnsiTheme="minorHAnsi" w:cstheme="minorHAnsi"/>
                  <w:sz w:val="18"/>
                  <w:szCs w:val="18"/>
                </w:rPr>
                <w:t>Asthma UK COVID-19: Health advice for people with asthma</w:t>
              </w:r>
            </w:hyperlink>
          </w:p>
        </w:tc>
        <w:tc>
          <w:tcPr>
            <w:tcW w:w="415" w:type="pct"/>
            <w:tcBorders>
              <w:top w:val="single" w:sz="6" w:space="0" w:color="auto"/>
              <w:left w:val="single" w:sz="6" w:space="0" w:color="auto"/>
              <w:right w:val="single" w:sz="6" w:space="0" w:color="auto"/>
            </w:tcBorders>
            <w:shd w:val="clear" w:color="auto" w:fill="auto"/>
          </w:tcPr>
          <w:p w14:paraId="0B65968F" w14:textId="77777777" w:rsidR="003F307C" w:rsidRPr="00600B18" w:rsidRDefault="003F307C" w:rsidP="003F307C">
            <w:pPr>
              <w:jc w:val="center"/>
            </w:pPr>
          </w:p>
        </w:tc>
        <w:tc>
          <w:tcPr>
            <w:tcW w:w="368" w:type="pct"/>
            <w:tcBorders>
              <w:left w:val="single" w:sz="6" w:space="0" w:color="auto"/>
              <w:right w:val="single" w:sz="6" w:space="0" w:color="auto"/>
            </w:tcBorders>
            <w:shd w:val="clear" w:color="auto" w:fill="FFFFFF"/>
          </w:tcPr>
          <w:p w14:paraId="534D95D5" w14:textId="77777777" w:rsidR="003F307C" w:rsidRPr="00600B18" w:rsidRDefault="003F307C" w:rsidP="003F307C">
            <w:pPr>
              <w:jc w:val="center"/>
            </w:pPr>
          </w:p>
        </w:tc>
        <w:tc>
          <w:tcPr>
            <w:tcW w:w="461" w:type="pct"/>
            <w:tcBorders>
              <w:left w:val="single" w:sz="6" w:space="0" w:color="auto"/>
              <w:right w:val="single" w:sz="6" w:space="0" w:color="auto"/>
            </w:tcBorders>
            <w:shd w:val="clear" w:color="auto" w:fill="FFFFFF"/>
          </w:tcPr>
          <w:p w14:paraId="6279FAD2" w14:textId="77777777" w:rsidR="003F307C" w:rsidRPr="00600B18" w:rsidRDefault="003F307C" w:rsidP="003F307C">
            <w:pPr>
              <w:jc w:val="center"/>
            </w:pPr>
          </w:p>
        </w:tc>
        <w:tc>
          <w:tcPr>
            <w:tcW w:w="590" w:type="pct"/>
            <w:tcBorders>
              <w:left w:val="single" w:sz="6" w:space="0" w:color="auto"/>
              <w:right w:val="single" w:sz="6" w:space="0" w:color="auto"/>
            </w:tcBorders>
            <w:shd w:val="clear" w:color="auto" w:fill="FFFFFF"/>
          </w:tcPr>
          <w:p w14:paraId="7C984073" w14:textId="77777777" w:rsidR="003F307C" w:rsidRPr="00600B18" w:rsidRDefault="003F307C" w:rsidP="003F307C">
            <w:pPr>
              <w:jc w:val="center"/>
            </w:pPr>
          </w:p>
        </w:tc>
      </w:tr>
    </w:tbl>
    <w:p w14:paraId="698CA274" w14:textId="77777777" w:rsidR="001B15E3" w:rsidRPr="00E97B43" w:rsidRDefault="001B15E3" w:rsidP="00600B18">
      <w:pPr>
        <w:rPr>
          <w:sz w:val="2"/>
          <w:szCs w:val="2"/>
        </w:rPr>
      </w:pPr>
    </w:p>
    <w:sectPr w:rsidR="001B15E3" w:rsidRPr="00E97B43" w:rsidSect="00831E0C">
      <w:pgSz w:w="16840" w:h="11907" w:orient="landscape"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EB59E" w14:textId="77777777" w:rsidR="00947818" w:rsidRDefault="00947818">
      <w:r>
        <w:separator/>
      </w:r>
    </w:p>
  </w:endnote>
  <w:endnote w:type="continuationSeparator" w:id="0">
    <w:p w14:paraId="6F0A70E6" w14:textId="77777777" w:rsidR="00947818" w:rsidRDefault="0094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DEF9" w14:textId="30FAD808" w:rsidR="00527E28" w:rsidRPr="00D140D1" w:rsidRDefault="005835E3" w:rsidP="00D140D1">
    <w:pPr>
      <w:pStyle w:val="Footer"/>
      <w:tabs>
        <w:tab w:val="clear" w:pos="4153"/>
        <w:tab w:val="clear" w:pos="8306"/>
        <w:tab w:val="center" w:pos="7569"/>
        <w:tab w:val="right" w:pos="15138"/>
      </w:tabs>
      <w:spacing w:before="120"/>
    </w:pPr>
    <w:r>
      <w:t>16</w:t>
    </w:r>
    <w:r w:rsidRPr="005835E3">
      <w:rPr>
        <w:vertAlign w:val="superscript"/>
      </w:rPr>
      <w:t>th</w:t>
    </w:r>
    <w:r>
      <w:t xml:space="preserve"> June</w:t>
    </w:r>
    <w:r w:rsidR="00D17087">
      <w:t xml:space="preserve"> 2020</w:t>
    </w:r>
    <w:r w:rsidR="00527E28">
      <w:tab/>
    </w:r>
    <w:r w:rsidR="00527E28">
      <w:fldChar w:fldCharType="begin"/>
    </w:r>
    <w:r w:rsidR="00527E28">
      <w:instrText xml:space="preserve"> PAGE   \* MERGEFORMAT </w:instrText>
    </w:r>
    <w:r w:rsidR="00527E28">
      <w:fldChar w:fldCharType="separate"/>
    </w:r>
    <w:r w:rsidR="00B46AF2">
      <w:rPr>
        <w:noProof/>
      </w:rPr>
      <w:t>27</w:t>
    </w:r>
    <w:r w:rsidR="00527E28">
      <w:rPr>
        <w:noProof/>
      </w:rPr>
      <w:fldChar w:fldCharType="end"/>
    </w:r>
    <w:r w:rsidR="00527E28">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1243" w14:textId="2A9116F3" w:rsidR="00527E28" w:rsidRPr="00491A1A" w:rsidRDefault="00C72ABC" w:rsidP="00491A1A">
    <w:pPr>
      <w:pStyle w:val="Footer"/>
      <w:tabs>
        <w:tab w:val="clear" w:pos="4153"/>
        <w:tab w:val="clear" w:pos="8306"/>
        <w:tab w:val="center" w:pos="7569"/>
        <w:tab w:val="right" w:pos="15138"/>
      </w:tabs>
      <w:spacing w:before="120"/>
    </w:pPr>
    <w:r>
      <w:t>V</w:t>
    </w:r>
    <w:r w:rsidR="00312BD0">
      <w:t>7</w:t>
    </w:r>
    <w:r>
      <w:t xml:space="preserve">: </w:t>
    </w:r>
    <w:r w:rsidR="005835E3">
      <w:t>16</w:t>
    </w:r>
    <w:r w:rsidR="005835E3" w:rsidRPr="005835E3">
      <w:rPr>
        <w:vertAlign w:val="superscript"/>
      </w:rPr>
      <w:t>th</w:t>
    </w:r>
    <w:r w:rsidR="005835E3">
      <w:t xml:space="preserve"> </w:t>
    </w:r>
    <w:r w:rsidR="00312BD0">
      <w:t>June</w:t>
    </w:r>
    <w:r>
      <w:t xml:space="preserve"> 2020</w:t>
    </w:r>
    <w:r w:rsidR="00527E28">
      <w:tab/>
    </w:r>
    <w:r w:rsidR="00527E28">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0201" w14:textId="77777777" w:rsidR="00947818" w:rsidRDefault="00947818">
      <w:r>
        <w:separator/>
      </w:r>
    </w:p>
  </w:footnote>
  <w:footnote w:type="continuationSeparator" w:id="0">
    <w:p w14:paraId="04835D20" w14:textId="77777777" w:rsidR="00947818" w:rsidRDefault="0094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3414" w14:textId="77777777" w:rsidR="00527E28" w:rsidRDefault="00527E28">
    <w:pPr>
      <w:pStyle w:val="Header"/>
      <w:framePr w:wrap="auto" w:vAnchor="text" w:hAnchor="margin" w:xAlign="right" w:y="1"/>
      <w:rPr>
        <w:rStyle w:val="PageNumber"/>
      </w:rPr>
    </w:pPr>
  </w:p>
  <w:p w14:paraId="6AF6B71C" w14:textId="77777777" w:rsidR="00527E28" w:rsidRDefault="00527E28" w:rsidP="00491A1A">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1501" w14:textId="581436E3" w:rsidR="00527E28" w:rsidRDefault="00527E28" w:rsidP="00491A1A">
    <w:pPr>
      <w:pStyle w:val="Header"/>
      <w:spacing w:after="120"/>
      <w:jc w:val="center"/>
    </w:pPr>
    <w:r w:rsidRPr="006A6B0A">
      <w:rPr>
        <w:b/>
        <w:bCs/>
        <w:noProof/>
        <w:sz w:val="28"/>
        <w:szCs w:val="28"/>
      </w:rPr>
      <w:drawing>
        <wp:anchor distT="0" distB="0" distL="114300" distR="114300" simplePos="0" relativeHeight="251658240" behindDoc="1" locked="0" layoutInCell="1" allowOverlap="1" wp14:anchorId="41BEE66A" wp14:editId="539A4ACC">
          <wp:simplePos x="0" y="0"/>
          <wp:positionH relativeFrom="column">
            <wp:posOffset>9164955</wp:posOffset>
          </wp:positionH>
          <wp:positionV relativeFrom="paragraph">
            <wp:posOffset>-100965</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Coronavirus (Covid-19) Pandemic R</w:t>
    </w:r>
    <w:r w:rsidRPr="005F10A1">
      <w:rPr>
        <w:b/>
        <w:sz w:val="28"/>
        <w:szCs w:val="28"/>
      </w:rPr>
      <w:t xml:space="preserve">isk Assessment </w:t>
    </w:r>
    <w:r>
      <w:rPr>
        <w:b/>
        <w:sz w:val="28"/>
        <w:szCs w:val="28"/>
      </w:rPr>
      <w:t>V</w:t>
    </w:r>
    <w:r w:rsidR="00A74511">
      <w:rPr>
        <w:b/>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E83"/>
    <w:multiLevelType w:val="hybridMultilevel"/>
    <w:tmpl w:val="1316A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57C32"/>
    <w:multiLevelType w:val="hybridMultilevel"/>
    <w:tmpl w:val="9F2CFE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84A35"/>
    <w:multiLevelType w:val="hybridMultilevel"/>
    <w:tmpl w:val="0ADA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C4874"/>
    <w:multiLevelType w:val="hybridMultilevel"/>
    <w:tmpl w:val="9AA66256"/>
    <w:lvl w:ilvl="0" w:tplc="7FEE7220">
      <w:start w:val="1"/>
      <w:numFmt w:val="bullet"/>
      <w:lvlText w:val="-"/>
      <w:lvlJc w:val="left"/>
      <w:pPr>
        <w:ind w:left="1004" w:hanging="360"/>
      </w:pPr>
      <w:rPr>
        <w:rFonts w:ascii="Calibri" w:hAnsi="Calibri"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A12C54"/>
    <w:multiLevelType w:val="hybridMultilevel"/>
    <w:tmpl w:val="AAC020F8"/>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75D3B"/>
    <w:multiLevelType w:val="hybridMultilevel"/>
    <w:tmpl w:val="396E819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75B90"/>
    <w:multiLevelType w:val="hybridMultilevel"/>
    <w:tmpl w:val="E126033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1512D"/>
    <w:multiLevelType w:val="hybridMultilevel"/>
    <w:tmpl w:val="BA7E0C6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A60551"/>
    <w:multiLevelType w:val="hybridMultilevel"/>
    <w:tmpl w:val="689815B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4B7E2B"/>
    <w:multiLevelType w:val="hybridMultilevel"/>
    <w:tmpl w:val="FCCCC33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F21133"/>
    <w:multiLevelType w:val="hybridMultilevel"/>
    <w:tmpl w:val="231C5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72876"/>
    <w:multiLevelType w:val="hybridMultilevel"/>
    <w:tmpl w:val="DD7A3C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53212E"/>
    <w:multiLevelType w:val="hybridMultilevel"/>
    <w:tmpl w:val="23D27F1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26BD5"/>
    <w:multiLevelType w:val="hybridMultilevel"/>
    <w:tmpl w:val="465A7E24"/>
    <w:lvl w:ilvl="0" w:tplc="10BAEB08">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9" w15:restartNumberingAfterBreak="0">
    <w:nsid w:val="284B6F36"/>
    <w:multiLevelType w:val="hybridMultilevel"/>
    <w:tmpl w:val="7BB89D1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B315D3"/>
    <w:multiLevelType w:val="hybridMultilevel"/>
    <w:tmpl w:val="CF14D19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C7C5F"/>
    <w:multiLevelType w:val="hybridMultilevel"/>
    <w:tmpl w:val="F88EFEF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D2417"/>
    <w:multiLevelType w:val="hybridMultilevel"/>
    <w:tmpl w:val="8D965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49731E"/>
    <w:multiLevelType w:val="hybridMultilevel"/>
    <w:tmpl w:val="3D3EE12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1354B"/>
    <w:multiLevelType w:val="hybridMultilevel"/>
    <w:tmpl w:val="9200B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EC7E62"/>
    <w:multiLevelType w:val="hybridMultilevel"/>
    <w:tmpl w:val="A528970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AF2404"/>
    <w:multiLevelType w:val="hybridMultilevel"/>
    <w:tmpl w:val="D5FA4F7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A7E9E"/>
    <w:multiLevelType w:val="hybridMultilevel"/>
    <w:tmpl w:val="7480C71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B61BB"/>
    <w:multiLevelType w:val="hybridMultilevel"/>
    <w:tmpl w:val="12BA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75706D"/>
    <w:multiLevelType w:val="hybridMultilevel"/>
    <w:tmpl w:val="B720D6D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2B4F2A"/>
    <w:multiLevelType w:val="hybridMultilevel"/>
    <w:tmpl w:val="5C06C21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21045"/>
    <w:multiLevelType w:val="hybridMultilevel"/>
    <w:tmpl w:val="FE1622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7477E6"/>
    <w:multiLevelType w:val="hybridMultilevel"/>
    <w:tmpl w:val="17B6117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8A0F39"/>
    <w:multiLevelType w:val="hybridMultilevel"/>
    <w:tmpl w:val="71E609B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A02E91"/>
    <w:multiLevelType w:val="hybridMultilevel"/>
    <w:tmpl w:val="7FF44B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BE6740"/>
    <w:multiLevelType w:val="hybridMultilevel"/>
    <w:tmpl w:val="23085DD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566223"/>
    <w:multiLevelType w:val="hybridMultilevel"/>
    <w:tmpl w:val="2A1832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3A0143"/>
    <w:multiLevelType w:val="hybridMultilevel"/>
    <w:tmpl w:val="4402588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1D329FC"/>
    <w:multiLevelType w:val="hybridMultilevel"/>
    <w:tmpl w:val="DB90C0D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8F1F5B"/>
    <w:multiLevelType w:val="hybridMultilevel"/>
    <w:tmpl w:val="3A02EE74"/>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09059F"/>
    <w:multiLevelType w:val="hybridMultilevel"/>
    <w:tmpl w:val="C32C25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B11C35"/>
    <w:multiLevelType w:val="hybridMultilevel"/>
    <w:tmpl w:val="A5AEB20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9F3508C"/>
    <w:multiLevelType w:val="hybridMultilevel"/>
    <w:tmpl w:val="9D6A95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7D19D8"/>
    <w:multiLevelType w:val="hybridMultilevel"/>
    <w:tmpl w:val="6FE4F29E"/>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1E248C6"/>
    <w:multiLevelType w:val="hybridMultilevel"/>
    <w:tmpl w:val="2A08FB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DFA"/>
    <w:multiLevelType w:val="hybridMultilevel"/>
    <w:tmpl w:val="C5AABDB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695BA0"/>
    <w:multiLevelType w:val="hybridMultilevel"/>
    <w:tmpl w:val="B8EE31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C07F21"/>
    <w:multiLevelType w:val="multilevel"/>
    <w:tmpl w:val="E1E0D15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BD4FB4"/>
    <w:multiLevelType w:val="hybridMultilevel"/>
    <w:tmpl w:val="ED9890D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13139D"/>
    <w:multiLevelType w:val="hybridMultilevel"/>
    <w:tmpl w:val="0DE0AEDC"/>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A585393"/>
    <w:multiLevelType w:val="hybridMultilevel"/>
    <w:tmpl w:val="E2F0ABF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10795D"/>
    <w:multiLevelType w:val="hybridMultilevel"/>
    <w:tmpl w:val="7982D9B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40"/>
  </w:num>
  <w:num w:numId="4">
    <w:abstractNumId w:val="22"/>
  </w:num>
  <w:num w:numId="5">
    <w:abstractNumId w:val="36"/>
  </w:num>
  <w:num w:numId="6">
    <w:abstractNumId w:val="43"/>
  </w:num>
  <w:num w:numId="7">
    <w:abstractNumId w:val="56"/>
  </w:num>
  <w:num w:numId="8">
    <w:abstractNumId w:val="31"/>
  </w:num>
  <w:num w:numId="9">
    <w:abstractNumId w:val="11"/>
  </w:num>
  <w:num w:numId="10">
    <w:abstractNumId w:val="29"/>
  </w:num>
  <w:num w:numId="11">
    <w:abstractNumId w:val="48"/>
  </w:num>
  <w:num w:numId="12">
    <w:abstractNumId w:val="10"/>
  </w:num>
  <w:num w:numId="13">
    <w:abstractNumId w:val="15"/>
  </w:num>
  <w:num w:numId="14">
    <w:abstractNumId w:val="1"/>
  </w:num>
  <w:num w:numId="15">
    <w:abstractNumId w:val="33"/>
  </w:num>
  <w:num w:numId="16">
    <w:abstractNumId w:val="34"/>
  </w:num>
  <w:num w:numId="17">
    <w:abstractNumId w:val="35"/>
  </w:num>
  <w:num w:numId="18">
    <w:abstractNumId w:val="2"/>
  </w:num>
  <w:num w:numId="19">
    <w:abstractNumId w:val="57"/>
  </w:num>
  <w:num w:numId="20">
    <w:abstractNumId w:val="17"/>
  </w:num>
  <w:num w:numId="21">
    <w:abstractNumId w:val="58"/>
  </w:num>
  <w:num w:numId="22">
    <w:abstractNumId w:val="47"/>
  </w:num>
  <w:num w:numId="23">
    <w:abstractNumId w:val="25"/>
  </w:num>
  <w:num w:numId="24">
    <w:abstractNumId w:val="20"/>
  </w:num>
  <w:num w:numId="25">
    <w:abstractNumId w:val="50"/>
  </w:num>
  <w:num w:numId="26">
    <w:abstractNumId w:val="39"/>
  </w:num>
  <w:num w:numId="27">
    <w:abstractNumId w:val="5"/>
  </w:num>
  <w:num w:numId="28">
    <w:abstractNumId w:val="32"/>
  </w:num>
  <w:num w:numId="29">
    <w:abstractNumId w:val="3"/>
  </w:num>
  <w:num w:numId="30">
    <w:abstractNumId w:val="54"/>
  </w:num>
  <w:num w:numId="31">
    <w:abstractNumId w:val="24"/>
  </w:num>
  <w:num w:numId="32">
    <w:abstractNumId w:val="46"/>
  </w:num>
  <w:num w:numId="33">
    <w:abstractNumId w:val="16"/>
  </w:num>
  <w:num w:numId="34">
    <w:abstractNumId w:val="9"/>
  </w:num>
  <w:num w:numId="35">
    <w:abstractNumId w:val="59"/>
  </w:num>
  <w:num w:numId="36">
    <w:abstractNumId w:val="52"/>
  </w:num>
  <w:num w:numId="37">
    <w:abstractNumId w:val="38"/>
  </w:num>
  <w:num w:numId="38">
    <w:abstractNumId w:val="53"/>
  </w:num>
  <w:num w:numId="39">
    <w:abstractNumId w:val="8"/>
  </w:num>
  <w:num w:numId="40">
    <w:abstractNumId w:val="30"/>
  </w:num>
  <w:num w:numId="41">
    <w:abstractNumId w:val="23"/>
  </w:num>
  <w:num w:numId="42">
    <w:abstractNumId w:val="21"/>
  </w:num>
  <w:num w:numId="43">
    <w:abstractNumId w:val="41"/>
  </w:num>
  <w:num w:numId="44">
    <w:abstractNumId w:val="13"/>
  </w:num>
  <w:num w:numId="45">
    <w:abstractNumId w:val="28"/>
  </w:num>
  <w:num w:numId="46">
    <w:abstractNumId w:val="12"/>
  </w:num>
  <w:num w:numId="47">
    <w:abstractNumId w:val="37"/>
  </w:num>
  <w:num w:numId="48">
    <w:abstractNumId w:val="27"/>
  </w:num>
  <w:num w:numId="49">
    <w:abstractNumId w:val="45"/>
  </w:num>
  <w:num w:numId="50">
    <w:abstractNumId w:val="42"/>
  </w:num>
  <w:num w:numId="51">
    <w:abstractNumId w:val="6"/>
  </w:num>
  <w:num w:numId="52">
    <w:abstractNumId w:val="7"/>
  </w:num>
  <w:num w:numId="53">
    <w:abstractNumId w:val="49"/>
  </w:num>
  <w:num w:numId="54">
    <w:abstractNumId w:val="51"/>
  </w:num>
  <w:num w:numId="55">
    <w:abstractNumId w:val="44"/>
  </w:num>
  <w:num w:numId="56">
    <w:abstractNumId w:val="19"/>
  </w:num>
  <w:num w:numId="57">
    <w:abstractNumId w:val="55"/>
  </w:num>
  <w:num w:numId="58">
    <w:abstractNumId w:val="53"/>
  </w:num>
  <w:num w:numId="59">
    <w:abstractNumId w:val="4"/>
  </w:num>
  <w:num w:numId="60">
    <w:abstractNumId w:val="18"/>
  </w:num>
  <w:num w:numId="61">
    <w:abstractNumId w:val="14"/>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14FB"/>
    <w:rsid w:val="00005B23"/>
    <w:rsid w:val="0001383B"/>
    <w:rsid w:val="00016560"/>
    <w:rsid w:val="00024D22"/>
    <w:rsid w:val="00025404"/>
    <w:rsid w:val="0002736A"/>
    <w:rsid w:val="00031668"/>
    <w:rsid w:val="00034748"/>
    <w:rsid w:val="00037422"/>
    <w:rsid w:val="0003773E"/>
    <w:rsid w:val="00040DB6"/>
    <w:rsid w:val="00045B83"/>
    <w:rsid w:val="00047894"/>
    <w:rsid w:val="00052288"/>
    <w:rsid w:val="000547D9"/>
    <w:rsid w:val="000609BE"/>
    <w:rsid w:val="000617BA"/>
    <w:rsid w:val="00064F21"/>
    <w:rsid w:val="00066F4C"/>
    <w:rsid w:val="000705CB"/>
    <w:rsid w:val="000709BE"/>
    <w:rsid w:val="00072138"/>
    <w:rsid w:val="00073C11"/>
    <w:rsid w:val="00081A9E"/>
    <w:rsid w:val="00082592"/>
    <w:rsid w:val="00083FCA"/>
    <w:rsid w:val="00085DF2"/>
    <w:rsid w:val="0008626F"/>
    <w:rsid w:val="0008666F"/>
    <w:rsid w:val="00090F4D"/>
    <w:rsid w:val="000958DE"/>
    <w:rsid w:val="00096B52"/>
    <w:rsid w:val="000A14A1"/>
    <w:rsid w:val="000A2B93"/>
    <w:rsid w:val="000A6322"/>
    <w:rsid w:val="000B211F"/>
    <w:rsid w:val="000B2DFA"/>
    <w:rsid w:val="000C40B3"/>
    <w:rsid w:val="000C5AF5"/>
    <w:rsid w:val="000D3D57"/>
    <w:rsid w:val="000D5CA2"/>
    <w:rsid w:val="000D6E01"/>
    <w:rsid w:val="000E04CF"/>
    <w:rsid w:val="000E0E3B"/>
    <w:rsid w:val="000E1CB6"/>
    <w:rsid w:val="000E3279"/>
    <w:rsid w:val="000E34EF"/>
    <w:rsid w:val="000E4C31"/>
    <w:rsid w:val="000E51C8"/>
    <w:rsid w:val="000F2DB7"/>
    <w:rsid w:val="000F4A61"/>
    <w:rsid w:val="000F5940"/>
    <w:rsid w:val="000F5C1F"/>
    <w:rsid w:val="000F7775"/>
    <w:rsid w:val="00103A0F"/>
    <w:rsid w:val="00104986"/>
    <w:rsid w:val="00112141"/>
    <w:rsid w:val="001159FE"/>
    <w:rsid w:val="0011704E"/>
    <w:rsid w:val="00117D62"/>
    <w:rsid w:val="00121426"/>
    <w:rsid w:val="00123902"/>
    <w:rsid w:val="00130418"/>
    <w:rsid w:val="00134A6B"/>
    <w:rsid w:val="00140060"/>
    <w:rsid w:val="001409BB"/>
    <w:rsid w:val="001426DF"/>
    <w:rsid w:val="001430F8"/>
    <w:rsid w:val="001477CF"/>
    <w:rsid w:val="001506D6"/>
    <w:rsid w:val="00154E2D"/>
    <w:rsid w:val="001628E9"/>
    <w:rsid w:val="00167C7A"/>
    <w:rsid w:val="00173CB0"/>
    <w:rsid w:val="00174047"/>
    <w:rsid w:val="00182A00"/>
    <w:rsid w:val="00185520"/>
    <w:rsid w:val="0019197A"/>
    <w:rsid w:val="001A02A3"/>
    <w:rsid w:val="001A0A31"/>
    <w:rsid w:val="001A0B18"/>
    <w:rsid w:val="001A5DE9"/>
    <w:rsid w:val="001A71D2"/>
    <w:rsid w:val="001B0980"/>
    <w:rsid w:val="001B15E3"/>
    <w:rsid w:val="001B32AC"/>
    <w:rsid w:val="001B3D09"/>
    <w:rsid w:val="001B6916"/>
    <w:rsid w:val="001C09F8"/>
    <w:rsid w:val="001C16F9"/>
    <w:rsid w:val="001C2629"/>
    <w:rsid w:val="001D0C8D"/>
    <w:rsid w:val="001D61CE"/>
    <w:rsid w:val="001E303D"/>
    <w:rsid w:val="001E55C9"/>
    <w:rsid w:val="001F1450"/>
    <w:rsid w:val="001F23B5"/>
    <w:rsid w:val="001F29B7"/>
    <w:rsid w:val="00204297"/>
    <w:rsid w:val="00205A26"/>
    <w:rsid w:val="002073E1"/>
    <w:rsid w:val="00210737"/>
    <w:rsid w:val="00211B26"/>
    <w:rsid w:val="002149F9"/>
    <w:rsid w:val="00215086"/>
    <w:rsid w:val="00215377"/>
    <w:rsid w:val="002157BC"/>
    <w:rsid w:val="002158E2"/>
    <w:rsid w:val="00222ABC"/>
    <w:rsid w:val="00222C99"/>
    <w:rsid w:val="00230886"/>
    <w:rsid w:val="00231BE6"/>
    <w:rsid w:val="00231C48"/>
    <w:rsid w:val="002325E1"/>
    <w:rsid w:val="002330FB"/>
    <w:rsid w:val="0023430E"/>
    <w:rsid w:val="00236D8D"/>
    <w:rsid w:val="0024129B"/>
    <w:rsid w:val="00243854"/>
    <w:rsid w:val="00247A6F"/>
    <w:rsid w:val="00251112"/>
    <w:rsid w:val="00252491"/>
    <w:rsid w:val="0025472F"/>
    <w:rsid w:val="00254DA7"/>
    <w:rsid w:val="00254FD1"/>
    <w:rsid w:val="002569D0"/>
    <w:rsid w:val="00256E99"/>
    <w:rsid w:val="00261DA4"/>
    <w:rsid w:val="0026407A"/>
    <w:rsid w:val="0027194A"/>
    <w:rsid w:val="00273C6B"/>
    <w:rsid w:val="00280B82"/>
    <w:rsid w:val="00283459"/>
    <w:rsid w:val="002862A5"/>
    <w:rsid w:val="00286FF8"/>
    <w:rsid w:val="00292B78"/>
    <w:rsid w:val="002A0694"/>
    <w:rsid w:val="002A5F57"/>
    <w:rsid w:val="002A6078"/>
    <w:rsid w:val="002B2730"/>
    <w:rsid w:val="002B27DC"/>
    <w:rsid w:val="002B52F6"/>
    <w:rsid w:val="002B53CB"/>
    <w:rsid w:val="002B5BCA"/>
    <w:rsid w:val="002B7F4A"/>
    <w:rsid w:val="002B7F8B"/>
    <w:rsid w:val="002C0F24"/>
    <w:rsid w:val="002C6E0E"/>
    <w:rsid w:val="002D0D73"/>
    <w:rsid w:val="002D259F"/>
    <w:rsid w:val="002D3B2F"/>
    <w:rsid w:val="002D4E38"/>
    <w:rsid w:val="002D5B27"/>
    <w:rsid w:val="002E0B63"/>
    <w:rsid w:val="002E1AC6"/>
    <w:rsid w:val="002E47DC"/>
    <w:rsid w:val="002F0D27"/>
    <w:rsid w:val="002F152A"/>
    <w:rsid w:val="002F2962"/>
    <w:rsid w:val="002F311F"/>
    <w:rsid w:val="002F3DDF"/>
    <w:rsid w:val="00300A38"/>
    <w:rsid w:val="0030178B"/>
    <w:rsid w:val="00302ADE"/>
    <w:rsid w:val="0030398E"/>
    <w:rsid w:val="00306DDB"/>
    <w:rsid w:val="003112A5"/>
    <w:rsid w:val="00312BD0"/>
    <w:rsid w:val="00317958"/>
    <w:rsid w:val="00320CCC"/>
    <w:rsid w:val="0032717E"/>
    <w:rsid w:val="00334F76"/>
    <w:rsid w:val="00336EDF"/>
    <w:rsid w:val="0034370B"/>
    <w:rsid w:val="003479FC"/>
    <w:rsid w:val="00350AFE"/>
    <w:rsid w:val="003517AE"/>
    <w:rsid w:val="00355BD8"/>
    <w:rsid w:val="00356EA6"/>
    <w:rsid w:val="0036042E"/>
    <w:rsid w:val="003608FA"/>
    <w:rsid w:val="00363320"/>
    <w:rsid w:val="003645C0"/>
    <w:rsid w:val="00367428"/>
    <w:rsid w:val="003715EB"/>
    <w:rsid w:val="00376A9C"/>
    <w:rsid w:val="00377F5E"/>
    <w:rsid w:val="00382F15"/>
    <w:rsid w:val="00387339"/>
    <w:rsid w:val="003874A1"/>
    <w:rsid w:val="00387CEE"/>
    <w:rsid w:val="00391C6A"/>
    <w:rsid w:val="003922F7"/>
    <w:rsid w:val="00392B79"/>
    <w:rsid w:val="003A26C1"/>
    <w:rsid w:val="003A30CE"/>
    <w:rsid w:val="003B0887"/>
    <w:rsid w:val="003B13FE"/>
    <w:rsid w:val="003B4B35"/>
    <w:rsid w:val="003B7898"/>
    <w:rsid w:val="003B78F6"/>
    <w:rsid w:val="003C0F6D"/>
    <w:rsid w:val="003C2EDD"/>
    <w:rsid w:val="003C5B04"/>
    <w:rsid w:val="003C5F83"/>
    <w:rsid w:val="003C61B8"/>
    <w:rsid w:val="003D1469"/>
    <w:rsid w:val="003D3670"/>
    <w:rsid w:val="003D5F1C"/>
    <w:rsid w:val="003D723B"/>
    <w:rsid w:val="003E1085"/>
    <w:rsid w:val="003E204D"/>
    <w:rsid w:val="003E25C4"/>
    <w:rsid w:val="003E3B64"/>
    <w:rsid w:val="003E4F8B"/>
    <w:rsid w:val="003E5F00"/>
    <w:rsid w:val="003E65A6"/>
    <w:rsid w:val="003F10B4"/>
    <w:rsid w:val="003F1E28"/>
    <w:rsid w:val="003F246C"/>
    <w:rsid w:val="003F307C"/>
    <w:rsid w:val="0040204B"/>
    <w:rsid w:val="0040235B"/>
    <w:rsid w:val="0040306C"/>
    <w:rsid w:val="00404179"/>
    <w:rsid w:val="00404986"/>
    <w:rsid w:val="00404A45"/>
    <w:rsid w:val="0040561C"/>
    <w:rsid w:val="004140A2"/>
    <w:rsid w:val="00420E71"/>
    <w:rsid w:val="00422A90"/>
    <w:rsid w:val="00424452"/>
    <w:rsid w:val="004247EF"/>
    <w:rsid w:val="00426968"/>
    <w:rsid w:val="004303BD"/>
    <w:rsid w:val="00430A04"/>
    <w:rsid w:val="004360E3"/>
    <w:rsid w:val="00436D12"/>
    <w:rsid w:val="0044040C"/>
    <w:rsid w:val="00442C17"/>
    <w:rsid w:val="00442E34"/>
    <w:rsid w:val="00444631"/>
    <w:rsid w:val="00446CC3"/>
    <w:rsid w:val="004504B3"/>
    <w:rsid w:val="0045251F"/>
    <w:rsid w:val="00454748"/>
    <w:rsid w:val="00466EEB"/>
    <w:rsid w:val="00471C38"/>
    <w:rsid w:val="00471D43"/>
    <w:rsid w:val="00475262"/>
    <w:rsid w:val="00476EC4"/>
    <w:rsid w:val="0048482B"/>
    <w:rsid w:val="0048549A"/>
    <w:rsid w:val="00491278"/>
    <w:rsid w:val="00491A1A"/>
    <w:rsid w:val="0049321F"/>
    <w:rsid w:val="00497C18"/>
    <w:rsid w:val="004A19CD"/>
    <w:rsid w:val="004A2214"/>
    <w:rsid w:val="004A3DE7"/>
    <w:rsid w:val="004A5B88"/>
    <w:rsid w:val="004B0168"/>
    <w:rsid w:val="004B01D1"/>
    <w:rsid w:val="004B1A20"/>
    <w:rsid w:val="004B4C51"/>
    <w:rsid w:val="004B64E6"/>
    <w:rsid w:val="004C465B"/>
    <w:rsid w:val="004C46A1"/>
    <w:rsid w:val="004D1A24"/>
    <w:rsid w:val="004D3F8D"/>
    <w:rsid w:val="004D49A7"/>
    <w:rsid w:val="004D526F"/>
    <w:rsid w:val="004D59DD"/>
    <w:rsid w:val="004D6F8B"/>
    <w:rsid w:val="004E0E1F"/>
    <w:rsid w:val="004E2459"/>
    <w:rsid w:val="004E3402"/>
    <w:rsid w:val="004F3B44"/>
    <w:rsid w:val="004F48CE"/>
    <w:rsid w:val="004F600E"/>
    <w:rsid w:val="00503E38"/>
    <w:rsid w:val="00511D3C"/>
    <w:rsid w:val="005163D9"/>
    <w:rsid w:val="00521966"/>
    <w:rsid w:val="0052443D"/>
    <w:rsid w:val="005254A0"/>
    <w:rsid w:val="00525D09"/>
    <w:rsid w:val="00527E28"/>
    <w:rsid w:val="00527F00"/>
    <w:rsid w:val="00530F6D"/>
    <w:rsid w:val="00531551"/>
    <w:rsid w:val="005332EF"/>
    <w:rsid w:val="00533DCD"/>
    <w:rsid w:val="00543D53"/>
    <w:rsid w:val="005506E8"/>
    <w:rsid w:val="005516D3"/>
    <w:rsid w:val="005525E7"/>
    <w:rsid w:val="00554982"/>
    <w:rsid w:val="005576E6"/>
    <w:rsid w:val="005679A0"/>
    <w:rsid w:val="005727C6"/>
    <w:rsid w:val="00576EC2"/>
    <w:rsid w:val="00576FDA"/>
    <w:rsid w:val="00577C46"/>
    <w:rsid w:val="005835E3"/>
    <w:rsid w:val="00584068"/>
    <w:rsid w:val="005850F5"/>
    <w:rsid w:val="0059017B"/>
    <w:rsid w:val="005937DA"/>
    <w:rsid w:val="00596D71"/>
    <w:rsid w:val="005A0681"/>
    <w:rsid w:val="005A398D"/>
    <w:rsid w:val="005A46A5"/>
    <w:rsid w:val="005A4A90"/>
    <w:rsid w:val="005A505F"/>
    <w:rsid w:val="005B0C1D"/>
    <w:rsid w:val="005B30DF"/>
    <w:rsid w:val="005B5355"/>
    <w:rsid w:val="005B5735"/>
    <w:rsid w:val="005C3922"/>
    <w:rsid w:val="005D5F6E"/>
    <w:rsid w:val="005D7F2D"/>
    <w:rsid w:val="005E0BC9"/>
    <w:rsid w:val="005E0DFC"/>
    <w:rsid w:val="005E4227"/>
    <w:rsid w:val="005E4843"/>
    <w:rsid w:val="005E4D7D"/>
    <w:rsid w:val="005E5CB6"/>
    <w:rsid w:val="005F2254"/>
    <w:rsid w:val="00600B18"/>
    <w:rsid w:val="006056AB"/>
    <w:rsid w:val="00606187"/>
    <w:rsid w:val="0061556F"/>
    <w:rsid w:val="00622AFD"/>
    <w:rsid w:val="00626451"/>
    <w:rsid w:val="00631249"/>
    <w:rsid w:val="00633887"/>
    <w:rsid w:val="006348BC"/>
    <w:rsid w:val="00634F42"/>
    <w:rsid w:val="00636FF1"/>
    <w:rsid w:val="00640622"/>
    <w:rsid w:val="00642473"/>
    <w:rsid w:val="00645F61"/>
    <w:rsid w:val="00647786"/>
    <w:rsid w:val="006512A6"/>
    <w:rsid w:val="00651569"/>
    <w:rsid w:val="00654414"/>
    <w:rsid w:val="00655EE8"/>
    <w:rsid w:val="0065612F"/>
    <w:rsid w:val="0066223B"/>
    <w:rsid w:val="0066348A"/>
    <w:rsid w:val="00673590"/>
    <w:rsid w:val="0067759A"/>
    <w:rsid w:val="00683B36"/>
    <w:rsid w:val="006842E8"/>
    <w:rsid w:val="00686258"/>
    <w:rsid w:val="00686744"/>
    <w:rsid w:val="006910F8"/>
    <w:rsid w:val="00693862"/>
    <w:rsid w:val="00694583"/>
    <w:rsid w:val="00695AD5"/>
    <w:rsid w:val="00697520"/>
    <w:rsid w:val="006A19D5"/>
    <w:rsid w:val="006A55AC"/>
    <w:rsid w:val="006A5621"/>
    <w:rsid w:val="006A6B0A"/>
    <w:rsid w:val="006A6FF0"/>
    <w:rsid w:val="006C1D2D"/>
    <w:rsid w:val="006C1E44"/>
    <w:rsid w:val="006C2C6E"/>
    <w:rsid w:val="006C3C52"/>
    <w:rsid w:val="006C527E"/>
    <w:rsid w:val="006C60AF"/>
    <w:rsid w:val="006C65C9"/>
    <w:rsid w:val="006C711D"/>
    <w:rsid w:val="006D16AB"/>
    <w:rsid w:val="006D5BCF"/>
    <w:rsid w:val="006D616E"/>
    <w:rsid w:val="006D7AAD"/>
    <w:rsid w:val="006D7D4A"/>
    <w:rsid w:val="006E44E2"/>
    <w:rsid w:val="006E6C4F"/>
    <w:rsid w:val="006F1096"/>
    <w:rsid w:val="006F5546"/>
    <w:rsid w:val="006F6614"/>
    <w:rsid w:val="00706264"/>
    <w:rsid w:val="00713115"/>
    <w:rsid w:val="0071510A"/>
    <w:rsid w:val="007209C7"/>
    <w:rsid w:val="00720E6D"/>
    <w:rsid w:val="00722847"/>
    <w:rsid w:val="007244A0"/>
    <w:rsid w:val="00725C31"/>
    <w:rsid w:val="007313E4"/>
    <w:rsid w:val="007337DD"/>
    <w:rsid w:val="007345AF"/>
    <w:rsid w:val="00734B53"/>
    <w:rsid w:val="00735A82"/>
    <w:rsid w:val="00740914"/>
    <w:rsid w:val="00741DF7"/>
    <w:rsid w:val="00742E9C"/>
    <w:rsid w:val="0074369A"/>
    <w:rsid w:val="00743B26"/>
    <w:rsid w:val="0074455F"/>
    <w:rsid w:val="00745259"/>
    <w:rsid w:val="007505BF"/>
    <w:rsid w:val="0075212C"/>
    <w:rsid w:val="00753AFB"/>
    <w:rsid w:val="00755354"/>
    <w:rsid w:val="00757F7A"/>
    <w:rsid w:val="00760272"/>
    <w:rsid w:val="007617C6"/>
    <w:rsid w:val="00762A83"/>
    <w:rsid w:val="00764716"/>
    <w:rsid w:val="00767C7A"/>
    <w:rsid w:val="00771AB4"/>
    <w:rsid w:val="00774829"/>
    <w:rsid w:val="00776240"/>
    <w:rsid w:val="00776BEA"/>
    <w:rsid w:val="007771F6"/>
    <w:rsid w:val="00784B3C"/>
    <w:rsid w:val="00784BDD"/>
    <w:rsid w:val="00795651"/>
    <w:rsid w:val="007A3545"/>
    <w:rsid w:val="007A4118"/>
    <w:rsid w:val="007A4469"/>
    <w:rsid w:val="007B0AF8"/>
    <w:rsid w:val="007B340A"/>
    <w:rsid w:val="007C115F"/>
    <w:rsid w:val="007C13A2"/>
    <w:rsid w:val="007C3236"/>
    <w:rsid w:val="007C4F8E"/>
    <w:rsid w:val="007C535B"/>
    <w:rsid w:val="007C5CC1"/>
    <w:rsid w:val="007C6109"/>
    <w:rsid w:val="007D1B67"/>
    <w:rsid w:val="007D34CA"/>
    <w:rsid w:val="007D6487"/>
    <w:rsid w:val="007E0FA7"/>
    <w:rsid w:val="007E54BF"/>
    <w:rsid w:val="007E5909"/>
    <w:rsid w:val="007E6237"/>
    <w:rsid w:val="007F10F3"/>
    <w:rsid w:val="007F60DA"/>
    <w:rsid w:val="008030A0"/>
    <w:rsid w:val="00804CE2"/>
    <w:rsid w:val="00805447"/>
    <w:rsid w:val="00806089"/>
    <w:rsid w:val="00806B15"/>
    <w:rsid w:val="00814D64"/>
    <w:rsid w:val="00816F1B"/>
    <w:rsid w:val="00823925"/>
    <w:rsid w:val="00827BEA"/>
    <w:rsid w:val="00831E0C"/>
    <w:rsid w:val="00847ED2"/>
    <w:rsid w:val="0085114A"/>
    <w:rsid w:val="00851171"/>
    <w:rsid w:val="00852145"/>
    <w:rsid w:val="00856A06"/>
    <w:rsid w:val="00857E6E"/>
    <w:rsid w:val="00861318"/>
    <w:rsid w:val="0086195D"/>
    <w:rsid w:val="00863CE7"/>
    <w:rsid w:val="0086656E"/>
    <w:rsid w:val="00866E76"/>
    <w:rsid w:val="00870E5C"/>
    <w:rsid w:val="00873EB9"/>
    <w:rsid w:val="00873F53"/>
    <w:rsid w:val="0088420D"/>
    <w:rsid w:val="00887935"/>
    <w:rsid w:val="008A3CA9"/>
    <w:rsid w:val="008A59BA"/>
    <w:rsid w:val="008B354F"/>
    <w:rsid w:val="008B42D4"/>
    <w:rsid w:val="008B4A82"/>
    <w:rsid w:val="008B4CD4"/>
    <w:rsid w:val="008B6097"/>
    <w:rsid w:val="008C2663"/>
    <w:rsid w:val="008C3263"/>
    <w:rsid w:val="008C6149"/>
    <w:rsid w:val="008D3311"/>
    <w:rsid w:val="008D6D79"/>
    <w:rsid w:val="008E1FD2"/>
    <w:rsid w:val="008E292E"/>
    <w:rsid w:val="008F2029"/>
    <w:rsid w:val="008F3198"/>
    <w:rsid w:val="0090193C"/>
    <w:rsid w:val="00902D35"/>
    <w:rsid w:val="00904CA9"/>
    <w:rsid w:val="00913266"/>
    <w:rsid w:val="00916B37"/>
    <w:rsid w:val="00921D91"/>
    <w:rsid w:val="0092487D"/>
    <w:rsid w:val="00925F66"/>
    <w:rsid w:val="00931F51"/>
    <w:rsid w:val="00933255"/>
    <w:rsid w:val="009376BF"/>
    <w:rsid w:val="009433F1"/>
    <w:rsid w:val="00944337"/>
    <w:rsid w:val="00946A0F"/>
    <w:rsid w:val="00946B03"/>
    <w:rsid w:val="00947818"/>
    <w:rsid w:val="0095642A"/>
    <w:rsid w:val="00956FA2"/>
    <w:rsid w:val="00960890"/>
    <w:rsid w:val="00961D5D"/>
    <w:rsid w:val="00966A54"/>
    <w:rsid w:val="0097097A"/>
    <w:rsid w:val="00971D8F"/>
    <w:rsid w:val="00981D29"/>
    <w:rsid w:val="00982972"/>
    <w:rsid w:val="009876F0"/>
    <w:rsid w:val="009878B3"/>
    <w:rsid w:val="00994FA5"/>
    <w:rsid w:val="00996934"/>
    <w:rsid w:val="009A08B8"/>
    <w:rsid w:val="009A1A7C"/>
    <w:rsid w:val="009A2139"/>
    <w:rsid w:val="009A40ED"/>
    <w:rsid w:val="009A53C8"/>
    <w:rsid w:val="009A54A8"/>
    <w:rsid w:val="009A5C26"/>
    <w:rsid w:val="009A62EC"/>
    <w:rsid w:val="009A7F3E"/>
    <w:rsid w:val="009B37BC"/>
    <w:rsid w:val="009B3944"/>
    <w:rsid w:val="009B3E3C"/>
    <w:rsid w:val="009B5A8E"/>
    <w:rsid w:val="009B6779"/>
    <w:rsid w:val="009B7139"/>
    <w:rsid w:val="009C5948"/>
    <w:rsid w:val="009C7F75"/>
    <w:rsid w:val="009D1552"/>
    <w:rsid w:val="009D6AB3"/>
    <w:rsid w:val="009E66ED"/>
    <w:rsid w:val="009F3C00"/>
    <w:rsid w:val="009F5216"/>
    <w:rsid w:val="00A02728"/>
    <w:rsid w:val="00A02A2B"/>
    <w:rsid w:val="00A04C7D"/>
    <w:rsid w:val="00A06CB6"/>
    <w:rsid w:val="00A106DE"/>
    <w:rsid w:val="00A23630"/>
    <w:rsid w:val="00A24E57"/>
    <w:rsid w:val="00A27F0F"/>
    <w:rsid w:val="00A30A28"/>
    <w:rsid w:val="00A32FFD"/>
    <w:rsid w:val="00A35C4E"/>
    <w:rsid w:val="00A5010A"/>
    <w:rsid w:val="00A5689E"/>
    <w:rsid w:val="00A57345"/>
    <w:rsid w:val="00A64EEA"/>
    <w:rsid w:val="00A65ADB"/>
    <w:rsid w:val="00A73340"/>
    <w:rsid w:val="00A73639"/>
    <w:rsid w:val="00A74511"/>
    <w:rsid w:val="00A74B60"/>
    <w:rsid w:val="00A80998"/>
    <w:rsid w:val="00A81EDA"/>
    <w:rsid w:val="00A82CF1"/>
    <w:rsid w:val="00A90F59"/>
    <w:rsid w:val="00A937BA"/>
    <w:rsid w:val="00A97695"/>
    <w:rsid w:val="00AA1511"/>
    <w:rsid w:val="00AA310D"/>
    <w:rsid w:val="00AA3223"/>
    <w:rsid w:val="00AA39D8"/>
    <w:rsid w:val="00AA6109"/>
    <w:rsid w:val="00AA6F67"/>
    <w:rsid w:val="00AB215A"/>
    <w:rsid w:val="00AC1F45"/>
    <w:rsid w:val="00AC24E5"/>
    <w:rsid w:val="00AC2723"/>
    <w:rsid w:val="00AC2928"/>
    <w:rsid w:val="00AD5996"/>
    <w:rsid w:val="00AE0E28"/>
    <w:rsid w:val="00AE1B64"/>
    <w:rsid w:val="00AE34CC"/>
    <w:rsid w:val="00AE501F"/>
    <w:rsid w:val="00AE506D"/>
    <w:rsid w:val="00AE6D7F"/>
    <w:rsid w:val="00AF09A6"/>
    <w:rsid w:val="00AF0C4B"/>
    <w:rsid w:val="00AF5F8F"/>
    <w:rsid w:val="00AF68F9"/>
    <w:rsid w:val="00B009FE"/>
    <w:rsid w:val="00B01778"/>
    <w:rsid w:val="00B02D33"/>
    <w:rsid w:val="00B05564"/>
    <w:rsid w:val="00B068D2"/>
    <w:rsid w:val="00B075E7"/>
    <w:rsid w:val="00B11F00"/>
    <w:rsid w:val="00B209D8"/>
    <w:rsid w:val="00B25DCA"/>
    <w:rsid w:val="00B2728E"/>
    <w:rsid w:val="00B3066C"/>
    <w:rsid w:val="00B3654B"/>
    <w:rsid w:val="00B40DCA"/>
    <w:rsid w:val="00B45CD8"/>
    <w:rsid w:val="00B46AF2"/>
    <w:rsid w:val="00B542DA"/>
    <w:rsid w:val="00B56E8A"/>
    <w:rsid w:val="00B6536D"/>
    <w:rsid w:val="00B65518"/>
    <w:rsid w:val="00B70FA7"/>
    <w:rsid w:val="00B73717"/>
    <w:rsid w:val="00B74FCE"/>
    <w:rsid w:val="00B756B9"/>
    <w:rsid w:val="00B80C6E"/>
    <w:rsid w:val="00B8380A"/>
    <w:rsid w:val="00B83C73"/>
    <w:rsid w:val="00B87613"/>
    <w:rsid w:val="00B92D83"/>
    <w:rsid w:val="00B9373E"/>
    <w:rsid w:val="00B945E7"/>
    <w:rsid w:val="00B953B2"/>
    <w:rsid w:val="00B97DD6"/>
    <w:rsid w:val="00BA0D06"/>
    <w:rsid w:val="00BA1D17"/>
    <w:rsid w:val="00BA2FEB"/>
    <w:rsid w:val="00BA3954"/>
    <w:rsid w:val="00BB56CE"/>
    <w:rsid w:val="00BC0E4A"/>
    <w:rsid w:val="00BC3285"/>
    <w:rsid w:val="00BC4DEE"/>
    <w:rsid w:val="00BC613D"/>
    <w:rsid w:val="00BC68BA"/>
    <w:rsid w:val="00BD2348"/>
    <w:rsid w:val="00BD3692"/>
    <w:rsid w:val="00BD3A54"/>
    <w:rsid w:val="00BD6E5C"/>
    <w:rsid w:val="00BE1ED8"/>
    <w:rsid w:val="00BE2B1A"/>
    <w:rsid w:val="00BE339A"/>
    <w:rsid w:val="00BF0DF6"/>
    <w:rsid w:val="00BF137D"/>
    <w:rsid w:val="00BF3424"/>
    <w:rsid w:val="00BF3484"/>
    <w:rsid w:val="00BF44F4"/>
    <w:rsid w:val="00BF6DC0"/>
    <w:rsid w:val="00C00BF7"/>
    <w:rsid w:val="00C03155"/>
    <w:rsid w:val="00C0327A"/>
    <w:rsid w:val="00C055F5"/>
    <w:rsid w:val="00C13583"/>
    <w:rsid w:val="00C1505A"/>
    <w:rsid w:val="00C162F6"/>
    <w:rsid w:val="00C20AFD"/>
    <w:rsid w:val="00C23010"/>
    <w:rsid w:val="00C232BB"/>
    <w:rsid w:val="00C24883"/>
    <w:rsid w:val="00C2719D"/>
    <w:rsid w:val="00C33362"/>
    <w:rsid w:val="00C33519"/>
    <w:rsid w:val="00C34B0F"/>
    <w:rsid w:val="00C34EE2"/>
    <w:rsid w:val="00C363B6"/>
    <w:rsid w:val="00C372DB"/>
    <w:rsid w:val="00C50274"/>
    <w:rsid w:val="00C52E8B"/>
    <w:rsid w:val="00C6216D"/>
    <w:rsid w:val="00C6324F"/>
    <w:rsid w:val="00C63356"/>
    <w:rsid w:val="00C65C03"/>
    <w:rsid w:val="00C72ABC"/>
    <w:rsid w:val="00C73ABA"/>
    <w:rsid w:val="00C73DA7"/>
    <w:rsid w:val="00C73E5D"/>
    <w:rsid w:val="00C74547"/>
    <w:rsid w:val="00C77EEC"/>
    <w:rsid w:val="00C84F78"/>
    <w:rsid w:val="00C90D7E"/>
    <w:rsid w:val="00C9174C"/>
    <w:rsid w:val="00C94270"/>
    <w:rsid w:val="00C944C2"/>
    <w:rsid w:val="00C95090"/>
    <w:rsid w:val="00C96823"/>
    <w:rsid w:val="00C968BD"/>
    <w:rsid w:val="00C97C6E"/>
    <w:rsid w:val="00CA1978"/>
    <w:rsid w:val="00CA46BE"/>
    <w:rsid w:val="00CB379F"/>
    <w:rsid w:val="00CC175C"/>
    <w:rsid w:val="00CD059A"/>
    <w:rsid w:val="00CD27FD"/>
    <w:rsid w:val="00CD4205"/>
    <w:rsid w:val="00CD5609"/>
    <w:rsid w:val="00CD56BC"/>
    <w:rsid w:val="00CD69B3"/>
    <w:rsid w:val="00CD6FA6"/>
    <w:rsid w:val="00CE2766"/>
    <w:rsid w:val="00CE5B2A"/>
    <w:rsid w:val="00CE7DC5"/>
    <w:rsid w:val="00CF4175"/>
    <w:rsid w:val="00CF7F5F"/>
    <w:rsid w:val="00D022A3"/>
    <w:rsid w:val="00D03D36"/>
    <w:rsid w:val="00D0579C"/>
    <w:rsid w:val="00D074F6"/>
    <w:rsid w:val="00D11716"/>
    <w:rsid w:val="00D135B0"/>
    <w:rsid w:val="00D140D1"/>
    <w:rsid w:val="00D153A7"/>
    <w:rsid w:val="00D17087"/>
    <w:rsid w:val="00D2081A"/>
    <w:rsid w:val="00D2140F"/>
    <w:rsid w:val="00D2146B"/>
    <w:rsid w:val="00D219C1"/>
    <w:rsid w:val="00D228D0"/>
    <w:rsid w:val="00D22A90"/>
    <w:rsid w:val="00D23CF8"/>
    <w:rsid w:val="00D27F42"/>
    <w:rsid w:val="00D33F28"/>
    <w:rsid w:val="00D356AF"/>
    <w:rsid w:val="00D36DB1"/>
    <w:rsid w:val="00D37731"/>
    <w:rsid w:val="00D407FB"/>
    <w:rsid w:val="00D41EE4"/>
    <w:rsid w:val="00D44841"/>
    <w:rsid w:val="00D46CFF"/>
    <w:rsid w:val="00D47E1F"/>
    <w:rsid w:val="00D50ECC"/>
    <w:rsid w:val="00D52B23"/>
    <w:rsid w:val="00D5766B"/>
    <w:rsid w:val="00D6067E"/>
    <w:rsid w:val="00D64C00"/>
    <w:rsid w:val="00D71B23"/>
    <w:rsid w:val="00D74524"/>
    <w:rsid w:val="00D816AF"/>
    <w:rsid w:val="00D91083"/>
    <w:rsid w:val="00D960E4"/>
    <w:rsid w:val="00D9768B"/>
    <w:rsid w:val="00DA293A"/>
    <w:rsid w:val="00DA3CA5"/>
    <w:rsid w:val="00DA433C"/>
    <w:rsid w:val="00DA5B47"/>
    <w:rsid w:val="00DA667C"/>
    <w:rsid w:val="00DA7A18"/>
    <w:rsid w:val="00DB4E1C"/>
    <w:rsid w:val="00DB5B1B"/>
    <w:rsid w:val="00DB711F"/>
    <w:rsid w:val="00DC2507"/>
    <w:rsid w:val="00DC5812"/>
    <w:rsid w:val="00DD29C7"/>
    <w:rsid w:val="00DD392F"/>
    <w:rsid w:val="00DD46EE"/>
    <w:rsid w:val="00DD57D6"/>
    <w:rsid w:val="00DE1A81"/>
    <w:rsid w:val="00DE3610"/>
    <w:rsid w:val="00DF01A5"/>
    <w:rsid w:val="00DF0ADC"/>
    <w:rsid w:val="00DF7D7D"/>
    <w:rsid w:val="00E0626C"/>
    <w:rsid w:val="00E06CD4"/>
    <w:rsid w:val="00E07B65"/>
    <w:rsid w:val="00E124B8"/>
    <w:rsid w:val="00E22882"/>
    <w:rsid w:val="00E301BC"/>
    <w:rsid w:val="00E3423D"/>
    <w:rsid w:val="00E36103"/>
    <w:rsid w:val="00E43433"/>
    <w:rsid w:val="00E45137"/>
    <w:rsid w:val="00E501CD"/>
    <w:rsid w:val="00E510AE"/>
    <w:rsid w:val="00E52EC5"/>
    <w:rsid w:val="00E5401C"/>
    <w:rsid w:val="00E543B3"/>
    <w:rsid w:val="00E56B10"/>
    <w:rsid w:val="00E6108D"/>
    <w:rsid w:val="00E625B0"/>
    <w:rsid w:val="00E63730"/>
    <w:rsid w:val="00E707DC"/>
    <w:rsid w:val="00E71F9A"/>
    <w:rsid w:val="00E73609"/>
    <w:rsid w:val="00E81CEE"/>
    <w:rsid w:val="00E868B8"/>
    <w:rsid w:val="00E91E5C"/>
    <w:rsid w:val="00E92745"/>
    <w:rsid w:val="00E96340"/>
    <w:rsid w:val="00E97B43"/>
    <w:rsid w:val="00EA350D"/>
    <w:rsid w:val="00EA3BA4"/>
    <w:rsid w:val="00EA5B24"/>
    <w:rsid w:val="00EA600A"/>
    <w:rsid w:val="00EA7A51"/>
    <w:rsid w:val="00EB097C"/>
    <w:rsid w:val="00EB185F"/>
    <w:rsid w:val="00EB1AD0"/>
    <w:rsid w:val="00EB1FFE"/>
    <w:rsid w:val="00EB5903"/>
    <w:rsid w:val="00EC0BF9"/>
    <w:rsid w:val="00EC7F0C"/>
    <w:rsid w:val="00ED1E6D"/>
    <w:rsid w:val="00ED26B4"/>
    <w:rsid w:val="00ED3E55"/>
    <w:rsid w:val="00ED6F11"/>
    <w:rsid w:val="00EE2BB8"/>
    <w:rsid w:val="00EE2E87"/>
    <w:rsid w:val="00EE6992"/>
    <w:rsid w:val="00EF3BF4"/>
    <w:rsid w:val="00EF3FC3"/>
    <w:rsid w:val="00EF6A17"/>
    <w:rsid w:val="00EF6DA0"/>
    <w:rsid w:val="00EF749A"/>
    <w:rsid w:val="00F05424"/>
    <w:rsid w:val="00F10D9A"/>
    <w:rsid w:val="00F11773"/>
    <w:rsid w:val="00F14BA6"/>
    <w:rsid w:val="00F165F0"/>
    <w:rsid w:val="00F173D5"/>
    <w:rsid w:val="00F20E4A"/>
    <w:rsid w:val="00F22D1D"/>
    <w:rsid w:val="00F23785"/>
    <w:rsid w:val="00F23E91"/>
    <w:rsid w:val="00F23FD7"/>
    <w:rsid w:val="00F310A5"/>
    <w:rsid w:val="00F31FF3"/>
    <w:rsid w:val="00F33BA6"/>
    <w:rsid w:val="00F35091"/>
    <w:rsid w:val="00F402A7"/>
    <w:rsid w:val="00F51A0D"/>
    <w:rsid w:val="00F54812"/>
    <w:rsid w:val="00F56F97"/>
    <w:rsid w:val="00F60335"/>
    <w:rsid w:val="00F6299F"/>
    <w:rsid w:val="00F63D84"/>
    <w:rsid w:val="00F66536"/>
    <w:rsid w:val="00F66AF8"/>
    <w:rsid w:val="00F707C9"/>
    <w:rsid w:val="00F73B4C"/>
    <w:rsid w:val="00F7776C"/>
    <w:rsid w:val="00F8226E"/>
    <w:rsid w:val="00F86342"/>
    <w:rsid w:val="00F87FCB"/>
    <w:rsid w:val="00F906E7"/>
    <w:rsid w:val="00F92FCD"/>
    <w:rsid w:val="00FA044F"/>
    <w:rsid w:val="00FA05E0"/>
    <w:rsid w:val="00FA755C"/>
    <w:rsid w:val="00FB02E1"/>
    <w:rsid w:val="00FB33B0"/>
    <w:rsid w:val="00FB438F"/>
    <w:rsid w:val="00FC2C2C"/>
    <w:rsid w:val="00FD23D5"/>
    <w:rsid w:val="00FE113B"/>
    <w:rsid w:val="00FE2888"/>
    <w:rsid w:val="00FF0DF9"/>
    <w:rsid w:val="00FF2F3A"/>
    <w:rsid w:val="00FF355E"/>
    <w:rsid w:val="00FF4001"/>
    <w:rsid w:val="00FF4743"/>
    <w:rsid w:val="00FF4A9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eaeaea,#ddd"/>
    </o:shapedefaults>
    <o:shapelayout v:ext="edit">
      <o:idmap v:ext="edit" data="1"/>
    </o:shapelayout>
  </w:shapeDefaults>
  <w:decimalSymbol w:val="."/>
  <w:listSeparator w:val=","/>
  <w14:docId w14:val="2DEA1D19"/>
  <w15:docId w15:val="{C1C59BAD-0BC8-4B2A-82E1-15231D11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5735"/>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527E28"/>
    <w:pPr>
      <w:shd w:val="clear" w:color="auto" w:fill="FFFFFF"/>
      <w:spacing w:before="0" w:beforeAutospacing="0" w:after="40" w:afterAutospacing="0"/>
      <w:outlineLvl w:val="2"/>
    </w:pPr>
    <w:rPr>
      <w:rFonts w:asciiTheme="minorHAnsi" w:hAnsiTheme="minorHAnsi" w:cstheme="minorHAnsi"/>
      <w:b/>
      <w:bCs/>
      <w:color w:val="0B0C0C"/>
      <w:sz w:val="18"/>
      <w:szCs w:val="18"/>
      <w:u w:val="single"/>
    </w:rPr>
  </w:style>
  <w:style w:type="paragraph" w:styleId="Heading4">
    <w:name w:val="heading 4"/>
    <w:basedOn w:val="Normal"/>
    <w:next w:val="Normal"/>
    <w:qFormat/>
    <w:rsid w:val="007E6237"/>
    <w:pPr>
      <w:keepNext/>
      <w:jc w:val="center"/>
      <w:outlineLvl w:val="3"/>
    </w:pPr>
    <w:rPr>
      <w:b/>
      <w:color w:val="548DD4"/>
      <w:sz w:val="2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uiPriority w:val="99"/>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Heading3Char">
    <w:name w:val="Heading 3 Char"/>
    <w:basedOn w:val="DefaultParagraphFont"/>
    <w:link w:val="Heading3"/>
    <w:rsid w:val="00422A90"/>
    <w:rPr>
      <w:rFonts w:asciiTheme="minorHAnsi" w:hAnsiTheme="minorHAnsi" w:cstheme="minorHAnsi"/>
      <w:b/>
      <w:bCs/>
      <w:color w:val="0B0C0C"/>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7390">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639383328">
      <w:bodyDiv w:val="1"/>
      <w:marLeft w:val="0"/>
      <w:marRight w:val="0"/>
      <w:marTop w:val="0"/>
      <w:marBottom w:val="0"/>
      <w:divBdr>
        <w:top w:val="none" w:sz="0" w:space="0" w:color="auto"/>
        <w:left w:val="none" w:sz="0" w:space="0" w:color="auto"/>
        <w:bottom w:val="none" w:sz="0" w:space="0" w:color="auto"/>
        <w:right w:val="none" w:sz="0" w:space="0" w:color="auto"/>
      </w:divBdr>
    </w:div>
    <w:div w:id="754203871">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106653958">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939752549">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ronavirus-covid-19-implementing-social-distancing-in-education-and-childcare-settings" TargetMode="External"/><Relationship Id="rId21" Type="http://schemas.openxmlformats.org/officeDocument/2006/relationships/hyperlink" Target="https://www.gov.uk/government/publications/covid-19-stay-at-home-guidance" TargetMode="External"/><Relationship Id="rId34" Type="http://schemas.openxmlformats.org/officeDocument/2006/relationships/hyperlink" Target="https://e-bug.eu/eng_home.aspx?cc=eng&amp;ss=1&amp;t=Information%20about%20the%20Coronavirus" TargetMode="External"/><Relationship Id="rId42" Type="http://schemas.openxmlformats.org/officeDocument/2006/relationships/hyperlink" Target="https://www.gov.uk/government/publications/coronavirus-covid-19-send-risk-assessment-guidance" TargetMode="External"/><Relationship Id="rId47" Type="http://schemas.openxmlformats.org/officeDocument/2006/relationships/hyperlink" Target="https://www.kymallanhsc.co.uk/Document/DownloadDocument/9678" TargetMode="External"/><Relationship Id="rId50" Type="http://schemas.openxmlformats.org/officeDocument/2006/relationships/hyperlink" Target="https://www.gov.uk/government/publications/coronavirus-covid-19-early-years-and-childcare-closures?utm_source=be357592-21bf-44bb-a6e1-d0b39703de99&amp;utm_medium=email&amp;utm_campaign=govuk-notifications&amp;utm_content=immediate" TargetMode="External"/><Relationship Id="rId55" Type="http://schemas.openxmlformats.org/officeDocument/2006/relationships/hyperlink" Target="https://www.pacey.org.uk/working-in-childcare/spotlight-on/coronavirus/supporting-children-in-your-setting-coronavirus/" TargetMode="External"/><Relationship Id="rId63" Type="http://schemas.openxmlformats.org/officeDocument/2006/relationships/hyperlink" Target="https://www.gov.uk/government/publications/managing-school-premises-during-the-coronavirus-outbreak/managing-school-premises-which-are-partially-open-during-the-coronavirus-outbreak" TargetMode="External"/><Relationship Id="rId68" Type="http://schemas.openxmlformats.org/officeDocument/2006/relationships/hyperlink" Target="https://www.hse.gov.uk/pubns/books/hsg274.htm" TargetMode="External"/><Relationship Id="rId7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9" Type="http://schemas.openxmlformats.org/officeDocument/2006/relationships/hyperlink" Target="https://www.gov.uk/government/publications/managing-school-premises-during-the-coronavirus-outbreak" TargetMode="External"/><Relationship Id="rId97" Type="http://schemas.openxmlformats.org/officeDocument/2006/relationships/hyperlink" Target="https://www.kymallanhsc.co.uk/Document/DownloadDocument/9728" TargetMode="External"/><Relationship Id="rId7" Type="http://schemas.openxmlformats.org/officeDocument/2006/relationships/settings" Target="settings.xml"/><Relationship Id="rId71" Type="http://schemas.openxmlformats.org/officeDocument/2006/relationships/hyperlink" Target="https://www.gov.uk/government/publications/covid-19-school-closures/guidance-for-schools-about-temporarily-closing" TargetMode="External"/><Relationship Id="rId92" Type="http://schemas.openxmlformats.org/officeDocument/2006/relationships/hyperlink" Target="https://www.gov.uk/government/publications/preparing-for-the-wider-opening-of-schools-from-1-june/planning-guide-for-primary-school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preparing-for-the-wider-opening-of-early-years-and-childcare-settings-from-1-june/planning-guide-for-early-years-and-childcare-settings" TargetMode="External"/><Relationship Id="rId11" Type="http://schemas.openxmlformats.org/officeDocument/2006/relationships/hyperlink" Target="https://www.gov.uk/government/publications/preparing-for-the-wider-opening-of-schools-from-1-june/planning-guide-for-primary-schools"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overnment/publications/preparing-for-the-wider-opening-of-schools-from-1-june/planning-guide-for-primary-schools" TargetMode="External"/><Relationship Id="rId37" Type="http://schemas.openxmlformats.org/officeDocument/2006/relationships/hyperlink" Target="https://e-bug.eu/junior_pack.aspx?cc=eng&amp;ss=2&amp;t=Hand%20Hygiene" TargetMode="External"/><Relationship Id="rId40" Type="http://schemas.openxmlformats.org/officeDocument/2006/relationships/hyperlink" Target="https://www.gov.uk/government/publications/preparing-for-the-wider-opening-of-schools-from-1-june/planning-guide-for-primary-schools" TargetMode="External"/><Relationship Id="rId45" Type="http://schemas.openxmlformats.org/officeDocument/2006/relationships/hyperlink" Target="https://literacytrust.org.uk/family-zone/" TargetMode="External"/><Relationship Id="rId5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8" Type="http://schemas.openxmlformats.org/officeDocument/2006/relationships/hyperlink" Target="https://cdn-busybees.ams3.digitaloceanspaces.com/downloads/twoMetreActivity.pdf" TargetMode="External"/><Relationship Id="rId66"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74"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79" Type="http://schemas.openxmlformats.org/officeDocument/2006/relationships/hyperlink" Target="https://www.gov.uk/guidance/coronavirus-covid-19-getting-tested" TargetMode="External"/><Relationship Id="rId87"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61" Type="http://schemas.openxmlformats.org/officeDocument/2006/relationships/hyperlink" Target="https://www.gov.uk/government/publications/fire-safety-in-new-and-existing-school-buildings" TargetMode="External"/><Relationship Id="rId82" Type="http://schemas.openxmlformats.org/officeDocument/2006/relationships/hyperlink" Target="https://www.gov.uk/guidance/coronavirus-covid-19-safer-travel-guidance-for-passengers" TargetMode="External"/><Relationship Id="rId90"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95" Type="http://schemas.openxmlformats.org/officeDocument/2006/relationships/hyperlink" Target="https://www.gov.uk/government/publications/coronavirus-covid-19-send-risk-assessment-guidance/coronavirus-covid-19-send-risk-assessment-guidance" TargetMode="Externa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footer" Target="footer1.xml"/><Relationship Id="rId22" Type="http://schemas.openxmlformats.org/officeDocument/2006/relationships/hyperlink" Target="https://www.medisave.co.uk/surgical-face-masks-type-iir-x-50.html" TargetMode="External"/><Relationship Id="rId27" Type="http://schemas.openxmlformats.org/officeDocument/2006/relationships/hyperlink" Target="https://assets.publishing.service.gov.uk/government/uploads/system/uploads/attachment_data/file/835733/Keeping_children_safe_in_education_2019.pdf" TargetMode="External"/><Relationship Id="rId30" Type="http://schemas.openxmlformats.org/officeDocument/2006/relationships/hyperlink" Target="https://www.kymallanhsc.co.uk/Document/DownloadDocument/9728" TargetMode="External"/><Relationship Id="rId35" Type="http://schemas.openxmlformats.org/officeDocument/2006/relationships/hyperlink" Target="https://e-bug.eu/junior_pack_ks1.aspx?cc=eng&amp;ss=2&amp;t=Horrid%20Hands" TargetMode="External"/><Relationship Id="rId43" Type="http://schemas.openxmlformats.org/officeDocument/2006/relationships/hyperlink" Target="https://hungrylittleminds.campaign.gov.uk/" TargetMode="External"/><Relationship Id="rId48" Type="http://schemas.openxmlformats.org/officeDocument/2006/relationships/hyperlink" Target="https://www.hse.gov.uk/news/first-aid-certificate-coronavirus.htm" TargetMode="External"/><Relationship Id="rId56" Type="http://schemas.openxmlformats.org/officeDocument/2006/relationships/hyperlink" Target="https://www.twinkl.co.uk/resource/dr-dog-ebook-eyfs-t-p-843" TargetMode="External"/><Relationship Id="rId64" Type="http://schemas.openxmlformats.org/officeDocument/2006/relationships/hyperlink" Target="https://www.hse.gov.uk/respiratory-protective-equipment/index.htm" TargetMode="External"/><Relationship Id="rId69" Type="http://schemas.openxmlformats.org/officeDocument/2006/relationships/hyperlink" Target="https://www.gov.uk/government/publications/closure-of-educational-settings-information-for-parents-and-carers/reopening-schools-and-other-educational-settings-from-1-june" TargetMode="External"/><Relationship Id="rId77" Type="http://schemas.openxmlformats.org/officeDocument/2006/relationships/hyperlink" Target="https://www.gov.uk/government/publications/staying-alert-and-safe-social-distancing/staying-alert-and-safe-social-distancing"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kymallanhsc.co.uk/Document/DownloadDocument/9547" TargetMode="External"/><Relationship Id="rId72" Type="http://schemas.openxmlformats.org/officeDocument/2006/relationships/hyperlink" Target="https://www.gov.uk/government/publications/coronavirus-covid-19-early-years-and-childcare-closures/coronavirus-covid-19-early-years-and-childcare-closures" TargetMode="External"/><Relationship Id="rId80" Type="http://schemas.openxmlformats.org/officeDocument/2006/relationships/hyperlink" Target="https://www.gov.uk/government/publications/covid-19-free-school-meals-guidance" TargetMode="External"/><Relationship Id="rId85" Type="http://schemas.openxmlformats.org/officeDocument/2006/relationships/hyperlink" Target="https://www.hse.gov.uk/respiratory-protective-equipment/fit-testing-basics.htm" TargetMode="External"/><Relationship Id="rId93" Type="http://schemas.openxmlformats.org/officeDocument/2006/relationships/hyperlink" Target="https://www.gov.uk/government/publications/preparing-for-the-wider-opening-of-early-years-and-childcare-settings-from-1-june/planning-guide-for-early-years-and-childcare-settings" TargetMode="External"/><Relationship Id="rId98" Type="http://schemas.openxmlformats.org/officeDocument/2006/relationships/hyperlink" Target="https://www.kymallanhsc.co.uk/Document/DownloadDocument/9588"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e-bug.eu/junior_pack.aspx?cc=eng&amp;ss=2&amp;t=Respiratory%20Hygiene" TargetMode="External"/><Relationship Id="rId46" Type="http://schemas.openxmlformats.org/officeDocument/2006/relationships/hyperlink" Target="https://www.gov.uk/guidance/help-children-aged-2-to-4-to-learn-at-home-during-coronavirus-covid-19" TargetMode="External"/><Relationship Id="rId59" Type="http://schemas.openxmlformats.org/officeDocument/2006/relationships/hyperlink" Target="https://cdn-busybees.ams3.digitaloceanspaces.com/downloads/handWashingSongActivity.pdf" TargetMode="External"/><Relationship Id="rId67" Type="http://schemas.openxmlformats.org/officeDocument/2006/relationships/hyperlink" Target="https://www.hse.gov.uk/pubns/priced/l8.pdf" TargetMode="External"/><Relationship Id="rId20" Type="http://schemas.openxmlformats.org/officeDocument/2006/relationships/hyperlink" Target="https://www.nhs.uk/conditions/coronavirus-covid-19/testing-for-coronavirus/ask-for-a-test-to-check-if-you-have-coronavirus/" TargetMode="External"/><Relationship Id="rId41"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54" Type="http://schemas.openxmlformats.org/officeDocument/2006/relationships/hyperlink" Target="https://www.kymallanhsc.co.uk/Document/DownloadDocument/9662" TargetMode="External"/><Relationship Id="rId62" Type="http://schemas.openxmlformats.org/officeDocument/2006/relationships/hyperlink" Target="https://www.gov.uk/government/publications/managing-school-premises-during-the-coronavirus-outbreak/managing-school-premises-which-are-partially-open-during-the-coronavirus-outbreak" TargetMode="External"/><Relationship Id="rId70" Type="http://schemas.openxmlformats.org/officeDocument/2006/relationships/hyperlink" Target="https://www.gov.uk/government/publications/coronavirus-covid-19-implementing-protective-measures-in-education-and-childcare-settings" TargetMode="External"/><Relationship Id="rId75" Type="http://schemas.openxmlformats.org/officeDocument/2006/relationships/hyperlink" Target="https://www.gov.uk/government/publications/covid-19-stay-at-home-guidance/stay-at-home-guidance-for-households-with-possible-coronavirus-covid-19-infection" TargetMode="External"/><Relationship Id="rId83" Type="http://schemas.openxmlformats.org/officeDocument/2006/relationships/hyperlink" Target="https://www.gov.uk/government/publications/coronavirus-covid-19-safer-transport-guidance-for-operators/coronavirus-covid-19-safer-transport-guidance-for-operators" TargetMode="External"/><Relationship Id="rId88" Type="http://schemas.openxmlformats.org/officeDocument/2006/relationships/hyperlink" Target="https://www.gov.uk/guidance/remote-education-during-coronavirus-covid-19" TargetMode="External"/><Relationship Id="rId91" Type="http://schemas.openxmlformats.org/officeDocument/2006/relationships/hyperlink" Target="https://www.gov.uk/government/publications/preparing-for-the-wider-opening-of-schools-from-1-june?utm_source=91737d92-b868-4b52-a314-d1bd0fa76ba5&amp;utm_medium=email&amp;utm_campaign=govuk-notifications&amp;utm_content=immediate" TargetMode="External"/><Relationship Id="rId96" Type="http://schemas.openxmlformats.org/officeDocument/2006/relationships/hyperlink" Target="https://www.kymallanhsc.co.uk/Document/DownloadDocument/97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gov.uk/government/publications/wuhan-novel-coronavirus-infection-prevention-and-control/covid-19-personal-protective-equipment-ppe" TargetMode="External"/><Relationship Id="rId28" Type="http://schemas.openxmlformats.org/officeDocument/2006/relationships/hyperlink" Target="https://www.gov.uk/government/publications/covid-19-decontamination-in-non-healthcare-settings" TargetMode="External"/><Relationship Id="rId36" Type="http://schemas.openxmlformats.org/officeDocument/2006/relationships/hyperlink" Target="https://e-bug.eu/junior_pack_ks1.aspx?cc=eng&amp;ss=2&amp;t=Super%20Sneezes" TargetMode="External"/><Relationship Id="rId49" Type="http://schemas.openxmlformats.org/officeDocument/2006/relationships/hyperlink" Target="https://www.gov.uk/government/publications/early-years-foundation-stage-framework--2/early-years-foundation-stage-coronavirus-disapplications" TargetMode="External"/><Relationship Id="rId57" Type="http://schemas.openxmlformats.org/officeDocument/2006/relationships/hyperlink" Target="https://cdn-busybees.ams3.digitaloceanspaces.com/downloads/twoMetreActivity.pdf" TargetMode="External"/><Relationship Id="rId10" Type="http://schemas.openxmlformats.org/officeDocument/2006/relationships/endnotes" Target="endnotes.xml"/><Relationship Id="rId31"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44" Type="http://schemas.openxmlformats.org/officeDocument/2006/relationships/hyperlink" Target="https://www.bbc.co.uk/tiny-happy-people" TargetMode="External"/><Relationship Id="rId52" Type="http://schemas.openxmlformats.org/officeDocument/2006/relationships/hyperlink" Target="https://www.gov.uk/government/publications/early-years-foundation-stage-framework--2" TargetMode="External"/><Relationship Id="rId60" Type="http://schemas.openxmlformats.org/officeDocument/2006/relationships/hyperlink" Target="https://www.brighthorizons.com/family-resources/talking-to-children-about-covid19" TargetMode="External"/><Relationship Id="rId65" Type="http://schemas.openxmlformats.org/officeDocument/2006/relationships/hyperlink" Target="https://www.gov.uk/government/publications/managing-school-premises-during-the-coronavirus-outbreak?utm_source=dc73fcc5-e81c-4011-a4e9-39fe8863e879&amp;utm_medium=email&amp;utm_campaign=govuk-notifications&amp;utm_content=immediate" TargetMode="External"/><Relationship Id="rId7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78" Type="http://schemas.openxmlformats.org/officeDocument/2006/relationships/hyperlink" Target="https://www.gov.uk/government/publications/coronavirus-covid-19-guidance-on-vulnerable-children-and-young-people"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www.gov.uk/government/publications/how-to-wear-and-make-a-cloth-face-covering/how-to-wear-and-make-a-cloth-face-covering" TargetMode="External"/><Relationship Id="rId94" Type="http://schemas.openxmlformats.org/officeDocument/2006/relationships/hyperlink" Target="https://www.gov.uk/government/publications/preparing-for-the-wider-opening-of-schools-from-1-june/planning-guide-for-secondary-schools"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gov.uk/government/publications/covid-19-stay-at-home-guidance/stay-at-home-guidance-for-households-with-possible-coronavirus-covid-19-infection" TargetMode="External"/><Relationship Id="rId39" Type="http://schemas.openxmlformats.org/officeDocument/2006/relationships/hyperlink" Target="https://e-bug.eu/lang_eng/UK%20KS1%20Pack/Microbe%20Mania/Microbe-Mania-Pos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FA01-066B-461B-8BD9-2019E668A48B}">
  <ds:schemaRefs>
    <ds:schemaRef ds:uri="http://schemas.microsoft.com/sharepoint/v3/contenttype/forms"/>
  </ds:schemaRefs>
</ds:datastoreItem>
</file>

<file path=customXml/itemProps2.xml><?xml version="1.0" encoding="utf-8"?>
<ds:datastoreItem xmlns:ds="http://schemas.openxmlformats.org/officeDocument/2006/customXml" ds:itemID="{8EB8C08D-DBB7-43C1-960F-3D167AE8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9D3F2-B504-473C-AF7F-F7D837B16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95D245-F90F-4C81-8BDC-33CF6377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30</Pages>
  <Words>14223</Words>
  <Characters>81073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95106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Kerry Stafford-Roberts</cp:lastModifiedBy>
  <cp:revision>126</cp:revision>
  <cp:lastPrinted>2020-06-16T10:52:00Z</cp:lastPrinted>
  <dcterms:created xsi:type="dcterms:W3CDTF">2020-05-30T07:40:00Z</dcterms:created>
  <dcterms:modified xsi:type="dcterms:W3CDTF">2020-06-16T12:33:00Z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